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第8周小组会议纪要</w:t>
      </w:r>
    </w:p>
    <w:p>
      <w:pPr>
        <w:spacing w:after="120"/>
        <w:jc w:val="left"/>
      </w:pPr>
      <w:r>
        <w:rPr>
          <w:b/>
          <w:bCs/>
        </w:rPr>
        <w:t xml:space="preserve">会议日期</w:t>
      </w:r>
      <w:r>
        <w:t xml:space="preserve">：2026年4月24日</w:t>
      </w:r>
      <w:r>
        <w:br/>
      </w:r>
      <w:r>
        <w:rPr>
          <w:b/>
          <w:bCs/>
        </w:rPr>
        <w:t xml:space="preserve">会议主题</w:t>
      </w:r>
      <w:r>
        <w:t xml:space="preserve">：制定项目管理计划、确定技术路线</w:t>
      </w:r>
      <w:r>
        <w:br/>
      </w:r>
      <w:r>
        <w:rPr>
          <w:b/>
          <w:bCs/>
        </w:rPr>
        <w:t xml:space="preserve">参会人员</w:t>
      </w:r>
      <w:r>
        <w:t xml:space="preserve">：全体小组成员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一、项目立项与背景</w:t>
      </w:r>
    </w:p>
    <w:p>
      <w:pPr>
        <w:spacing w:after="120"/>
        <w:jc w:val="left"/>
      </w:pPr>
      <w:r>
        <w:t xml:space="preserve">本项目「掌上博物馆」是一款基于 HarmonyOS 的移动端文物鉴赏应用，聚焦于中国陶瓷文物（瓷器、玉器、青铜器、书画等）的数字化展示与互动体验。用户可通过图文浏览、语音导览、以图搜图、评论互动等功能沉浸式了解文物背后的历史文化。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二、技术路线决策</w:t>
      </w:r>
    </w:p>
    <w:p>
      <w:pPr>
        <w:spacing w:after="120"/>
        <w:jc w:val="left"/>
      </w:pPr>
      <w:r>
        <w:t xml:space="preserve">经过小组讨论，确定以下技术方案：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前端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平台</w:t>
      </w:r>
      <w:r>
        <w:t xml:space="preserve">：HarmonyOS NEXT（API 23），使用 ArkTS 语言开发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开发工具</w:t>
      </w:r>
      <w:r>
        <w:t xml:space="preserve">：DevEco Studio 6.1.0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架构模式</w:t>
      </w:r>
      <w:r>
        <w:t xml:space="preserve">：MVVM 模式，Service 层封装业务逻辑与 API 调用，页面通过 @State/@StorageLink 进行状态管理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UI 框架</w:t>
      </w:r>
      <w:r>
        <w:t xml:space="preserve">：ArkUI 声明式框架，Tabs 底部导航（首页、发现、动态、我的）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后端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框架</w:t>
      </w:r>
      <w:r>
        <w:t xml:space="preserve">：FastAPI（Python）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ORM</w:t>
      </w:r>
      <w:r>
        <w:t xml:space="preserve">：SQLAlchemy 2.0 + PyMySQL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数据库</w:t>
      </w:r>
      <w:r>
        <w:t xml:space="preserve">：MySQL 8.0（palm_museum）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认证</w:t>
      </w:r>
      <w:r>
        <w:t xml:space="preserve">：JWT（python-jose）+ bcrypt 密码哈希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文件处理</w:t>
      </w:r>
      <w:r>
        <w:t xml:space="preserve">：python-multipart（图片上传）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功能模块规划与分工</w:t>
      </w:r>
    </w:p>
    <w:p>
      <w:pPr>
        <w:pStyle w:val="Heading4"/>
        <w:spacing w:after="200"/>
        <w:jc w:val="left"/>
      </w:pPr>
      <w:r>
        <w:t xml:space="preserve">（1）文物浏览 — 王鑫</w:t>
      </w:r>
    </w:p>
    <w:p>
      <w:pPr>
        <w:spacing w:after="120"/>
        <w:jc w:val="left"/>
      </w:pPr>
      <w:r>
        <w:t xml:space="preserve">提供丰富的文物展示与浏览体验：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首页展示：以卡片或瀑布流形式展示文物列表，支持按热度、年代、类型等排序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文物详情：展示文物高清图片（支持手势缩放与多图切换）、基本属性、详细介绍文本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音视频讲解：若提供讲解音频或视频，支持在文物详情页内嵌播放，支持倍速与进度控制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简单搜索：支持按文物名称、朝代、关键字进行全文搜索，搜索结果支持分类展示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（2）语音导览 — 徐博</w:t>
      </w:r>
    </w:p>
    <w:p>
      <w:pPr>
        <w:spacing w:after="120"/>
        <w:jc w:val="left"/>
      </w:pPr>
      <w:r>
        <w:t xml:space="preserve">利用 HarmonyOS 的语音能力，提供解放双手的文物导览体验：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为每件文物提供标准普通话语音讲解，支持在文物详情页一键播放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支持语音搜索：用户可通过语音输入关键字查找文物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支持语音问答：用户可对着手机说出关于文物的问题，系统调用知识问答子系统返回语音答案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（3）用户交互 — 叶鼎豪</w:t>
      </w:r>
    </w:p>
    <w:p>
      <w:pPr>
        <w:spacing w:after="120"/>
        <w:jc w:val="left"/>
      </w:pPr>
      <w:r>
        <w:t xml:space="preserve">丰富的用户参与以及内容共创功能：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点赞与收藏：支持用户对文物点赞和收藏，收藏夹支持分组管理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留言评论：支持用户对文物发表文字评论，支持点赞与回复他人评论；评论须经内容审核后显示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用户上传照片：用户可上传自己拍摄的文物相关照片（如参观博物馆时拍摄），照片须经审核后公开展示；支持为照片添加拍摄地点与简短说明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用户上传讲解（选做）：支持用户录制或上传针对某件文物的音频讲解，经审核后可供其他用户收听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用户上传视频（选做）：支持用户上传与文物相关的短视频，经审核后展示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（4）以图搜图 — 吴其璇</w:t>
      </w:r>
    </w:p>
    <w:p>
      <w:pPr>
        <w:spacing w:after="120"/>
        <w:jc w:val="left"/>
      </w:pPr>
      <w:r>
        <w:t xml:space="preserve">支持基于图像特征的文物检索功能：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图片上传搜索：用户从相册选择图片上传，系统提取图像特征后在文物数据库中检索相似文物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实时拍照搜索：用户直接调用摄像头拍摄文物或相关图片，即时返回匹配结果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搜索结果展示：按相似度排序展示匹配文物列表，显示相似度分值与文物基本信息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技术建议：可使用预训练的图像特征提取模型（如 ResNet、ViT 等）提取文物图像特征向量，存入向量数据库，搜索时计算余弦相似度进行检索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（5）用户个人信息管理 — 范培杰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注册与登录：支持手机号、邮箱注册，支持密码登录；可选支持华为账号一键登录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个人主页：展示用户的收藏、点赞、上传内容、浏览历史等个人数据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隐私设置：用户可控制个人信息的可见范围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用户系统可与海外文物知识服务子系统共用，或单独建立，需在设计文档中说明选择理由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三、项目管理计划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12"/>
        <w:gridCol w:w="2612"/>
        <w:gridCol w:w="413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阶段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时间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p>
            <w:pPr>
              <w:jc w:val="left"/>
            </w:pPr>
            <w:r>
              <w:t xml:space="preserve">需求分析</w:t>
            </w:r>
          </w:p>
        </w:tc>
        <w:tc>
          <w:p>
            <w:pPr>
              <w:jc w:val="left"/>
            </w:pPr>
            <w:r>
              <w:t xml:space="preserve">第7-9周</w:t>
            </w:r>
          </w:p>
        </w:tc>
        <w:tc>
          <w:p>
            <w:pPr>
              <w:jc w:val="left"/>
            </w:pPr>
            <w:r>
              <w:t xml:space="preserve">需求规格说明、技术验证</w:t>
            </w:r>
          </w:p>
        </w:tc>
      </w:tr>
      <w:tr>
        <w:tc>
          <w:p>
            <w:pPr>
              <w:jc w:val="left"/>
            </w:pPr>
            <w:r>
              <w:t xml:space="preserve">核心开发</w:t>
            </w:r>
          </w:p>
        </w:tc>
        <w:tc>
          <w:p>
            <w:pPr>
              <w:jc w:val="left"/>
            </w:pPr>
            <w:r>
              <w:t xml:space="preserve">第9-12周</w:t>
            </w:r>
          </w:p>
        </w:tc>
        <w:tc>
          <w:p>
            <w:pPr>
              <w:jc w:val="left"/>
            </w:pPr>
            <w:r>
              <w:t xml:space="preserve">前后端功能开发</w:t>
            </w:r>
          </w:p>
        </w:tc>
      </w:tr>
      <w:tr>
        <w:tc>
          <w:p>
            <w:pPr>
              <w:jc w:val="left"/>
            </w:pPr>
            <w:r>
              <w:t xml:space="preserve">测试联调</w:t>
            </w:r>
          </w:p>
        </w:tc>
        <w:tc>
          <w:p>
            <w:pPr>
              <w:jc w:val="left"/>
            </w:pPr>
            <w:r>
              <w:t xml:space="preserve">第13-14周</w:t>
            </w:r>
          </w:p>
        </w:tc>
        <w:tc>
          <w:p>
            <w:pPr>
              <w:jc w:val="left"/>
            </w:pPr>
            <w:r>
              <w:t xml:space="preserve">集成测试、Bug 修复</w:t>
            </w:r>
          </w:p>
        </w:tc>
      </w:tr>
      <w:tr>
        <w:tc>
          <w:p>
            <w:pPr>
              <w:jc w:val="left"/>
            </w:pPr>
            <w:r>
              <w:t xml:space="preserve">交付上线</w:t>
            </w:r>
          </w:p>
        </w:tc>
        <w:tc>
          <w:p>
            <w:pPr>
              <w:jc w:val="left"/>
            </w:pPr>
            <w:r>
              <w:t xml:space="preserve">第15-16周</w:t>
            </w:r>
          </w:p>
        </w:tc>
        <w:tc>
          <w:p>
            <w:pPr>
              <w:jc w:val="left"/>
            </w:pPr>
            <w:r>
              <w:t xml:space="preserve">部署文档、最终演示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四、本周完成工作</w:t>
      </w:r>
    </w:p>
    <w:p>
      <w:pPr>
        <w:spacing w:after="100"/>
        <w:ind w:start="20"/>
        <w:jc w:val="left"/>
      </w:pPr>
      <w:r>
        <w:t xml:space="preserve">1. </w:t>
      </w:r>
      <w:r>
        <w:t xml:space="preserve">创建项目配置文件（module.json5、main_pages.json）</w:t>
      </w:r>
    </w:p>
    <w:p>
      <w:pPr>
        <w:spacing w:after="100"/>
        <w:ind w:start="20"/>
        <w:jc w:val="left"/>
      </w:pPr>
      <w:r>
        <w:t xml:space="preserve">2. </w:t>
      </w:r>
      <w:r>
        <w:t xml:space="preserve">搭建数据模型层（Artwork、User、Comment 等）</w:t>
      </w:r>
    </w:p>
    <w:p>
      <w:pPr>
        <w:spacing w:after="100"/>
        <w:ind w:start="20"/>
        <w:jc w:val="left"/>
      </w:pPr>
      <w:r>
        <w:t xml:space="preserve">3. </w:t>
      </w:r>
      <w:r>
        <w:t xml:space="preserve">实现 Mock 数据层用于前期开发</w:t>
      </w:r>
    </w:p>
    <w:p>
      <w:pPr>
        <w:spacing w:after="100"/>
        <w:ind w:start="20"/>
        <w:jc w:val="left"/>
      </w:pPr>
      <w:r>
        <w:t xml:space="preserve">4. </w:t>
      </w:r>
      <w:r>
        <w:t xml:space="preserve">搭建 Service 服务层架构</w:t>
      </w:r>
    </w:p>
    <w:p>
      <w:pPr>
        <w:spacing w:after="100"/>
        <w:ind w:start="20"/>
        <w:jc w:val="left"/>
      </w:pPr>
      <w:r>
        <w:t xml:space="preserve">5. </w:t>
      </w:r>
      <w:r>
        <w:t xml:space="preserve">创建所有核心 UI 页面骨架（主页、详情页、搜索页、个人页等）</w:t>
      </w:r>
    </w:p>
    <w:p>
      <w:pPr>
        <w:spacing w:after="100"/>
        <w:ind w:start="20"/>
        <w:jc w:val="left"/>
      </w:pPr>
      <w:r>
        <w:t xml:space="preserve">6. </w:t>
      </w:r>
      <w:r>
        <w:t xml:space="preserve">适配 DevEco Studio 6.1.0 编译环境</w:t>
      </w:r>
    </w:p>
    <w:p>
      <w:pPr>
        <w:spacing w:after="100"/>
        <w:ind w:start="20"/>
        <w:jc w:val="left"/>
      </w:pPr>
      <w:r>
        <w:t xml:space="preserve">7. </w:t>
      </w:r>
      <w:r>
        <w:t xml:space="preserve">修复基础 ArkTS 编译错误（ImageFit 枚举、静态方法 this 等）</w:t>
      </w:r>
    </w:p>
    <w:p>
      <w:pPr>
        <w:spacing w:after="100"/>
        <w:ind w:start="20"/>
        <w:jc w:val="left"/>
      </w:pPr>
      <w:r>
        <w:t xml:space="preserve">8. </w:t>
      </w:r>
      <w:r>
        <w:t xml:space="preserve">搭建后端 FastAPI 项目结构，验证路由注册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五、待办事项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前端项目骨架搭建 &gt; </w:t>
      </w:r>
      <w:r>
        <w:rPr>
          <w:b/>
          <w:bCs/>
        </w:rPr>
        <w:t xml:space="preserve">已完成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后端项目初始化 &gt; </w:t>
      </w:r>
      <w:r>
        <w:rPr>
          <w:b/>
          <w:bCs/>
        </w:rPr>
        <w:t xml:space="preserve">已完成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用户管理系统开发（下周）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后端 API 对接（下周）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UI 图标完善（下周）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下次会议时间</w:t>
      </w:r>
      <w:r>
        <w:t xml:space="preserve">：2026年5月1日</w:t>
      </w:r>
      <w:r>
        <w:br/>
      </w:r>
      <w:r>
        <w:rPr>
          <w:b/>
          <w:bCs/>
        </w:rPr>
        <w:t xml:space="preserve">下次会议主题</w:t>
      </w:r>
      <w:r>
        <w:t xml:space="preserve">：需求规格说明初稿审查、程序开发启动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2026-05-18T07:16:00.614Z</dcterms:created>
  <dcterms:modified xsi:type="dcterms:W3CDTF">2026-05-18T07:16:00.614Z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