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false"/>
        <w:rPr>
          <w:rFonts w:ascii="Arial" w:hAnsi="Arial" w:cs="Arial"/>
          <w:b/>
          <w:bCs/>
          <w:sz w:val="22"/>
          <w:szCs w:val="22"/>
        </w:rPr>
      </w:pPr>
      <w:r>
        <w:rPr>
          <w:rFonts w:cs="Arial" w:ascii="Arial" w:hAnsi="Arial"/>
          <w:b/>
          <w:bCs/>
          <w:sz w:val="22"/>
          <w:szCs w:val="22"/>
        </w:rPr>
      </w:r>
    </w:p>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2026</w:t>
            </w:r>
          </w:p>
          <w:p>
            <w:pPr>
              <w:pStyle w:val="Normal"/>
              <w:numPr>
                <w:ilvl w:val="0"/>
                <w:numId w:val="0"/>
              </w:numPr>
              <w:spacing w:before="120" w:after="120"/>
              <w:ind w:hanging="0" w:left="0"/>
              <w:jc w:val="center"/>
              <w:outlineLvl w:val="0"/>
              <w:rPr>
                <w:rFonts w:ascii="Arial" w:hAnsi="Arial" w:cs="Arial"/>
                <w:b/>
                <w:bCs/>
                <w:sz w:val="22"/>
                <w:szCs w:val="22"/>
              </w:rPr>
            </w:pPr>
            <w:r>
              <w:rPr>
                <w:rFonts w:cs="Arial" w:ascii="Arial" w:hAnsi="Arial"/>
                <w:b/>
                <w:bCs/>
                <w:sz w:val="22"/>
                <w:szCs w:val="22"/>
              </w:rPr>
              <w:t xml:space="preserve">ANNEXE 9-1-B : </w:t>
            </w:r>
            <w:r>
              <w:rPr>
                <w:rFonts w:ascii="Arial" w:hAnsi="Arial"/>
                <w:b/>
                <w:bCs/>
                <w:sz w:val="22"/>
                <w:szCs w:val="22"/>
              </w:rPr>
              <w:t>Fiche descriptive de réalisation professionnelle (recto)</w:t>
            </w:r>
          </w:p>
          <w:p>
            <w:pPr>
              <w:pStyle w:val="Normal"/>
              <w:spacing w:before="120" w:after="120"/>
              <w:jc w:val="center"/>
              <w:rPr>
                <w:rFonts w:ascii="Arial" w:hAnsi="Arial" w:cs="Arial"/>
                <w:sz w:val="22"/>
                <w:szCs w:val="22"/>
                <w:u w:val="single"/>
              </w:rPr>
            </w:pPr>
            <w:r>
              <w:rPr>
                <w:rFonts w:ascii="Arial" w:hAnsi="Arial"/>
                <w:b/>
                <w:bCs/>
                <w:sz w:val="22"/>
                <w:szCs w:val="22"/>
                <w:lang w:eastAsia="fr-FR"/>
              </w:rPr>
              <w:t>Épreuve E6 - Conception et développement d’applications (option SLAM)</w:t>
            </w:r>
          </w:p>
        </w:tc>
      </w:tr>
    </w:tbl>
    <w:p>
      <w:pPr>
        <w:pStyle w:val="Normal"/>
        <w:numPr>
          <w:ilvl w:val="0"/>
          <w:numId w:val="0"/>
        </w:numPr>
        <w:ind w:hanging="0" w:left="0"/>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3113"/>
        <w:gridCol w:w="4111"/>
        <w:gridCol w:w="715"/>
        <w:gridCol w:w="1984"/>
      </w:tblGrid>
      <w:tr>
        <w:trPr>
          <w:trHeight w:val="406" w:hRule="atLeast"/>
          <w:cantSplit w:val="true"/>
        </w:trPr>
        <w:tc>
          <w:tcPr>
            <w:tcW w:w="7939"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before="120" w:after="120"/>
              <w:jc w:val="center"/>
              <w:rPr>
                <w:rFonts w:ascii="Arial" w:hAnsi="Arial"/>
                <w:b/>
                <w:sz w:val="20"/>
              </w:rPr>
            </w:pPr>
            <w:r>
              <w:rPr>
                <w:rFonts w:ascii="Arial" w:hAnsi="Arial"/>
                <w:b/>
              </w:rPr>
              <w:t>DESCRIPTION D’UNE RÉALISATION PROFESSIONNELLE</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right" w:pos="1837" w:leader="dot"/>
              </w:tabs>
              <w:snapToGrid w:val="false"/>
              <w:spacing w:lineRule="auto" w:line="276" w:before="120" w:after="60"/>
              <w:rPr>
                <w:rFonts w:ascii="Arial" w:hAnsi="Arial"/>
                <w:b/>
                <w:sz w:val="20"/>
              </w:rPr>
            </w:pPr>
            <w:r>
              <w:rPr>
                <w:rFonts w:ascii="Arial" w:hAnsi="Arial"/>
                <w:b/>
                <w:sz w:val="20"/>
              </w:rPr>
              <w:t>N° réalisation : 1</w:t>
            </w:r>
          </w:p>
        </w:tc>
      </w:tr>
      <w:tr>
        <w:trPr>
          <w:trHeight w:val="438" w:hRule="atLeast"/>
          <w:cantSplit w:val="true"/>
        </w:trPr>
        <w:tc>
          <w:tcPr>
            <w:tcW w:w="7224"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rPr>
              <w:t>Nom, prénom : Ly Jef</w:t>
            </w:r>
          </w:p>
        </w:tc>
        <w:tc>
          <w:tcPr>
            <w:tcW w:w="2699"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szCs w:val="20"/>
              </w:rPr>
              <w:t xml:space="preserve">N° candidat : </w:t>
            </w:r>
            <w:r>
              <w:rPr>
                <w:rFonts w:ascii="Arial" w:hAnsi="Arial"/>
                <w:b/>
                <w:bCs/>
                <w:sz w:val="20"/>
                <w:szCs w:val="20"/>
              </w:rPr>
              <w:t>02541516362</w:t>
            </w:r>
          </w:p>
        </w:tc>
      </w:tr>
      <w:tr>
        <w:trPr>
          <w:trHeight w:val="406" w:hRule="atLeast"/>
          <w:cantSplit w:val="true"/>
        </w:trPr>
        <w:tc>
          <w:tcPr>
            <w:tcW w:w="3113" w:type="dxa"/>
            <w:tcBorders>
              <w:top w:val="single" w:sz="4" w:space="0" w:color="000000"/>
              <w:left w:val="single" w:sz="4" w:space="0" w:color="000000"/>
              <w:bottom w:val="single" w:sz="4" w:space="0" w:color="000000"/>
            </w:tcBorders>
            <w:vAlign w:val="center"/>
          </w:tcPr>
          <w:p>
            <w:pPr>
              <w:pStyle w:val="Normal"/>
              <w:tabs>
                <w:tab w:val="clear" w:pos="709"/>
                <w:tab w:val="right" w:pos="2554" w:leader="none"/>
              </w:tabs>
              <w:snapToGrid w:val="false"/>
              <w:spacing w:before="120" w:after="120"/>
              <w:jc w:val="both"/>
              <w:rPr>
                <w:rFonts w:ascii="Arial" w:hAnsi="Arial"/>
                <w:b/>
                <w:sz w:val="20"/>
                <w:szCs w:val="21"/>
              </w:rPr>
            </w:pPr>
            <w:r>
              <w:rPr>
                <w:rFonts w:ascii="Arial" w:hAnsi="Arial"/>
                <w:b/>
                <w:sz w:val="20"/>
                <w:szCs w:val="21"/>
              </w:rPr>
              <w:t>Épreuve ponctuelle</w:t>
              <w:tab/>
            </w:r>
            <w:r>
              <w:fldChar w:fldCharType="begin">
                <w:ffData>
                  <w:name w:val="Bookmark"/>
                  <w:enabled/>
                  <w:calcOnExit w:val="0"/>
                  <w:checkBox>
                    <w:sizeAuto/>
                  </w:checkBox>
                </w:ffData>
              </w:fldChar>
            </w:r>
            <w:r>
              <w:rPr>
                <w:rFonts w:ascii="Arial" w:hAnsi="Arial"/>
                <w:b/>
                <w:sz w:val="20"/>
                <w:szCs w:val="21"/>
              </w:rPr>
              <w:instrText xml:space="preserve"> FORMCHECKBOX </w:instrText>
            </w:r>
            <w:r>
              <w:rPr>
                <w:rFonts w:ascii="Arial" w:hAnsi="Arial"/>
                <w:b/>
                <w:sz w:val="20"/>
                <w:szCs w:val="21"/>
              </w:rPr>
              <w:fldChar w:fldCharType="separate"/>
            </w:r>
            <w:bookmarkStart w:id="0" w:name="Bookmark"/>
            <w:bookmarkStart w:id="1" w:name="Bookmark"/>
            <w:bookmarkEnd w:id="1"/>
            <w:r/>
            <w:r>
              <w:rPr>
                <w:rFonts w:ascii="Arial" w:hAnsi="Arial"/>
                <w:b/>
                <w:sz w:val="20"/>
                <w:szCs w:val="21"/>
              </w:rPr>
              <w:fldChar w:fldCharType="end"/>
            </w:r>
            <w:r>
              <w:rPr>
                <w:rFonts w:ascii="Arial" w:hAnsi="Arial"/>
                <w:b/>
                <w:sz w:val="20"/>
                <w:szCs w:val="21"/>
              </w:rPr>
            </w:r>
          </w:p>
        </w:tc>
        <w:tc>
          <w:tcPr>
            <w:tcW w:w="4111" w:type="dxa"/>
            <w:tcBorders>
              <w:top w:val="single" w:sz="4" w:space="0" w:color="000000"/>
              <w:bottom w:val="single" w:sz="4" w:space="0" w:color="000000"/>
              <w:right w:val="single" w:sz="4" w:space="0" w:color="000000"/>
            </w:tcBorders>
            <w:vAlign w:val="center"/>
          </w:tcPr>
          <w:p>
            <w:pPr>
              <w:pStyle w:val="Normal"/>
              <w:tabs>
                <w:tab w:val="clear" w:pos="709"/>
                <w:tab w:val="right" w:pos="1986" w:leader="none"/>
              </w:tabs>
              <w:snapToGrid w:val="false"/>
              <w:spacing w:before="120" w:after="120"/>
              <w:jc w:val="both"/>
              <w:rPr>
                <w:rFonts w:ascii="Arial" w:hAnsi="Arial"/>
                <w:b/>
                <w:sz w:val="20"/>
                <w:szCs w:val="21"/>
              </w:rPr>
            </w:pPr>
            <w:r>
              <w:rPr>
                <w:rFonts w:ascii="Arial" w:hAnsi="Arial"/>
                <w:b/>
                <w:sz w:val="20"/>
                <w:szCs w:val="21"/>
              </w:rPr>
              <w:t>Contrôle en cours de formation</w:t>
              <w:tab/>
            </w:r>
            <w:r>
              <w:fldChar w:fldCharType="begin">
                <w:ffData>
                  <w:name w:val="CheckBox"/>
                  <w:enabled/>
                  <w:calcOnExit w:val="0"/>
                  <w:checkBox>
                    <w:sizeAuto/>
                    <w:checked/>
                  </w:checkBox>
                </w:ffData>
              </w:fldChar>
            </w:r>
            <w:r>
              <w:rPr>
                <w:rFonts w:ascii="Arial" w:hAnsi="Arial"/>
                <w:b/>
                <w:sz w:val="20"/>
                <w:szCs w:val="21"/>
              </w:rPr>
              <w:instrText xml:space="preserve"> FORMCHECKBOX </w:instrText>
            </w:r>
            <w:r>
              <w:rPr>
                <w:rFonts w:ascii="Arial" w:hAnsi="Arial"/>
                <w:b/>
                <w:sz w:val="20"/>
                <w:szCs w:val="21"/>
              </w:rPr>
              <w:fldChar w:fldCharType="separate"/>
            </w:r>
            <w:bookmarkStart w:id="2" w:name="CheckBox"/>
            <w:bookmarkStart w:id="3" w:name="CheckBox"/>
            <w:bookmarkEnd w:id="3"/>
            <w:r/>
            <w:r>
              <w:rPr>
                <w:rFonts w:ascii="Arial" w:hAnsi="Arial"/>
                <w:b/>
                <w:sz w:val="20"/>
                <w:szCs w:val="21"/>
              </w:rPr>
              <w:fldChar w:fldCharType="end"/>
            </w:r>
            <w:r>
              <w:rPr>
                <w:rFonts w:ascii="Arial" w:hAnsi="Arial"/>
                <w:b/>
                <w:sz w:val="20"/>
                <w:szCs w:val="21"/>
              </w:rPr>
            </w:r>
          </w:p>
        </w:tc>
        <w:tc>
          <w:tcPr>
            <w:tcW w:w="2699" w:type="dxa"/>
            <w:gridSpan w:val="2"/>
            <w:tcBorders>
              <w:top w:val="single" w:sz="4" w:space="0" w:color="000000"/>
              <w:bottom w:val="single" w:sz="4" w:space="0" w:color="000000"/>
              <w:right w:val="single" w:sz="4" w:space="0" w:color="000000"/>
            </w:tcBorders>
            <w:vAlign w:val="center"/>
          </w:tcPr>
          <w:p>
            <w:pPr>
              <w:pStyle w:val="Normal"/>
              <w:snapToGrid w:val="false"/>
              <w:spacing w:lineRule="auto" w:line="276" w:before="120" w:after="120"/>
              <w:jc w:val="both"/>
              <w:rPr>
                <w:rFonts w:ascii="Arial" w:hAnsi="Arial"/>
                <w:b/>
                <w:sz w:val="20"/>
                <w:szCs w:val="21"/>
              </w:rPr>
            </w:pPr>
            <w:r>
              <w:rPr>
                <w:rFonts w:ascii="Arial" w:hAnsi="Arial"/>
                <w:b/>
                <w:sz w:val="20"/>
                <w:szCs w:val="20"/>
              </w:rPr>
              <w:t xml:space="preserve">Date : </w:t>
            </w:r>
            <w:r>
              <w:rPr>
                <w:rFonts w:ascii="Arial" w:hAnsi="Arial"/>
                <w:b/>
                <w:bCs/>
                <w:sz w:val="20"/>
                <w:szCs w:val="20"/>
              </w:rPr>
              <w:t>28</w:t>
            </w:r>
            <w:r>
              <w:rPr>
                <w:rFonts w:cs="Arial" w:ascii="Arial" w:hAnsi="Arial"/>
                <w:b/>
                <w:bCs/>
                <w:sz w:val="20"/>
                <w:szCs w:val="20"/>
              </w:rPr>
              <w:t xml:space="preserve"> / 04 / 2026</w:t>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Organisation support de la réalisation professionnelle : GSB</w:t>
            </w:r>
          </w:p>
          <w:p>
            <w:pPr>
              <w:pStyle w:val="Normal"/>
              <w:rPr>
                <w:rFonts w:ascii="Arial" w:hAnsi="Arial" w:cs="Arial"/>
                <w:sz w:val="20"/>
              </w:rPr>
            </w:pPr>
            <w:r>
              <w:rPr>
                <w:rFonts w:cs="Arial" w:ascii="Arial" w:hAnsi="Arial"/>
                <w:sz w:val="20"/>
              </w:rPr>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 xml:space="preserve">Intitulé de la réalisation professionnelle </w:t>
            </w:r>
            <w:r>
              <w:rPr/>
              <w:t>GSB Paramédical</w:t>
            </w:r>
          </w:p>
          <w:p>
            <w:pPr>
              <w:pStyle w:val="Normal"/>
              <w:rPr>
                <w:rFonts w:ascii="Arial" w:hAnsi="Arial" w:cs="Arial"/>
                <w:sz w:val="20"/>
              </w:rPr>
            </w:pPr>
            <w:r>
              <w:rPr>
                <w:rFonts w:cs="Arial" w:ascii="Arial" w:hAnsi="Arial"/>
                <w:sz w:val="20"/>
              </w:rPr>
            </w:r>
          </w:p>
        </w:tc>
      </w:tr>
      <w:tr>
        <w:trPr>
          <w:trHeight w:val="624"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 w:val="right" w:pos="5104" w:leader="dot"/>
                <w:tab w:val="right" w:pos="9781" w:leader="dot"/>
              </w:tabs>
              <w:spacing w:lineRule="auto" w:line="276" w:before="120" w:after="0"/>
              <w:rPr>
                <w:b/>
                <w:sz w:val="20"/>
                <w:szCs w:val="24"/>
              </w:rPr>
            </w:pPr>
            <w:r>
              <w:rPr>
                <w:b/>
                <w:sz w:val="20"/>
                <w:szCs w:val="24"/>
              </w:rPr>
              <w:t>Période de réalisation : 01/09</w:t>
            </w:r>
            <w:r>
              <w:rPr>
                <w:bCs/>
                <w:sz w:val="20"/>
                <w:szCs w:val="24"/>
              </w:rPr>
              <w:t xml:space="preserve"> </w:t>
            </w:r>
            <w:r>
              <w:rPr>
                <w:b/>
                <w:bCs/>
                <w:sz w:val="20"/>
                <w:szCs w:val="24"/>
              </w:rPr>
              <w:t>à 19/12 2025</w:t>
            </w:r>
            <w:r>
              <w:rPr>
                <w:b/>
                <w:sz w:val="20"/>
                <w:szCs w:val="24"/>
              </w:rPr>
              <w:t xml:space="preserve"> Lieu : Lycée Benjamin Franklin</w:t>
            </w:r>
          </w:p>
          <w:p>
            <w:pPr>
              <w:pStyle w:val="Heading9"/>
              <w:tabs>
                <w:tab w:val="clear" w:pos="709"/>
                <w:tab w:val="left" w:pos="0" w:leader="none"/>
              </w:tabs>
              <w:snapToGrid w:val="false"/>
              <w:spacing w:lineRule="auto" w:line="276" w:before="0" w:after="120"/>
              <w:rPr>
                <w:b/>
                <w:sz w:val="20"/>
                <w:szCs w:val="24"/>
              </w:rPr>
            </w:pPr>
            <w:r>
              <w:rPr>
                <w:b/>
                <w:sz w:val="20"/>
                <w:szCs w:val="24"/>
              </w:rPr>
              <w:t>Modalité :</w:t>
              <w:tab/>
            </w:r>
            <w:r>
              <w:fldChar w:fldCharType="begin">
                <w:ffData>
                  <w:name w:val="CheckBox Copie 1"/>
                  <w:enabled/>
                  <w:calcOnExit w:val="0"/>
                  <w:checkBox>
                    <w:sizeAuto/>
                  </w:checkBox>
                </w:ffData>
              </w:fldChar>
            </w:r>
            <w:r>
              <w:rPr>
                <w:b/>
                <w:sz w:val="20"/>
                <w:szCs w:val="24"/>
              </w:rPr>
              <w:instrText xml:space="preserve"> FORMCHECKBOX </w:instrText>
            </w:r>
            <w:r>
              <w:rPr>
                <w:b/>
                <w:sz w:val="20"/>
                <w:szCs w:val="24"/>
              </w:rPr>
              <w:fldChar w:fldCharType="separate"/>
            </w:r>
            <w:bookmarkStart w:id="4" w:name="CheckBox_Copie_1"/>
            <w:bookmarkStart w:id="5" w:name="CheckBox_Copie_1"/>
            <w:bookmarkEnd w:id="5"/>
            <w:r>
              <w:rPr>
                <w:b/>
                <w:sz w:val="20"/>
                <w:szCs w:val="24"/>
              </w:rPr>
            </w:r>
            <w:r>
              <w:rPr>
                <w:b/>
                <w:sz w:val="20"/>
                <w:szCs w:val="24"/>
              </w:rPr>
              <w:fldChar w:fldCharType="end"/>
            </w:r>
            <w:bookmarkStart w:id="6" w:name="CheckBox_Copie_1_Copie_1"/>
            <w:bookmarkStart w:id="7" w:name="CheckBox_Copie_1_Copie_1_Copie_1"/>
            <w:bookmarkStart w:id="8" w:name="CheckBox_Copie_1_Copie_1_Copie_1"/>
            <w:bookmarkStart w:id="9" w:name="CheckBox_Copie_1_Copie_1"/>
            <w:bookmarkStart w:id="10" w:name="CheckBox_Copie_1"/>
            <w:bookmarkEnd w:id="6"/>
            <w:bookmarkEnd w:id="7"/>
            <w:bookmarkEnd w:id="8"/>
            <w:bookmarkEnd w:id="9"/>
            <w:bookmarkEnd w:id="10"/>
            <w:r>
              <w:rPr>
                <w:b/>
                <w:sz w:val="20"/>
                <w:szCs w:val="24"/>
              </w:rPr>
              <w:t xml:space="preserve">  Seul(e)</w:t>
              <w:tab/>
              <w:tab/>
            </w:r>
            <w:r>
              <w:fldChar w:fldCharType="begin">
                <w:ffData>
                  <w:name w:val="CheckBox Copie 2"/>
                  <w:enabled/>
                  <w:calcOnExit w:val="0"/>
                  <w:checkBox>
                    <w:sizeAuto/>
                    <w:checked/>
                  </w:checkBox>
                </w:ffData>
              </w:fldChar>
            </w:r>
            <w:r>
              <w:rPr>
                <w:b/>
                <w:sz w:val="20"/>
                <w:szCs w:val="24"/>
              </w:rPr>
              <w:instrText xml:space="preserve"> FORMCHECKBOX </w:instrText>
            </w:r>
            <w:r>
              <w:rPr>
                <w:b/>
                <w:sz w:val="20"/>
                <w:szCs w:val="24"/>
              </w:rPr>
              <w:fldChar w:fldCharType="separate"/>
            </w:r>
            <w:bookmarkStart w:id="11" w:name="CheckBox_Copie_2"/>
            <w:bookmarkStart w:id="12" w:name="CheckBox_Copie_2"/>
            <w:bookmarkEnd w:id="12"/>
            <w:r>
              <w:rPr>
                <w:b/>
                <w:sz w:val="20"/>
                <w:szCs w:val="24"/>
              </w:rPr>
            </w:r>
            <w:r>
              <w:rPr>
                <w:b/>
                <w:sz w:val="20"/>
                <w:szCs w:val="24"/>
              </w:rPr>
              <w:fldChar w:fldCharType="end"/>
            </w:r>
            <w:bookmarkStart w:id="13" w:name="CheckBox_Copie_2_Copie_1"/>
            <w:bookmarkStart w:id="14" w:name="CheckBox_Copie_2_Copie_1_Copie_1"/>
            <w:bookmarkStart w:id="15" w:name="CheckBox_Copie_2_Copie_1_Copie_1"/>
            <w:bookmarkStart w:id="16" w:name="CheckBox_Copie_2_Copie_1"/>
            <w:bookmarkStart w:id="17" w:name="CheckBox_Copie_2"/>
            <w:bookmarkEnd w:id="13"/>
            <w:bookmarkEnd w:id="14"/>
            <w:bookmarkEnd w:id="15"/>
            <w:bookmarkEnd w:id="16"/>
            <w:bookmarkEnd w:id="17"/>
            <w:r>
              <w:rPr>
                <w:b/>
                <w:sz w:val="20"/>
                <w:szCs w:val="24"/>
              </w:rPr>
              <w:t xml:space="preserve">  En équipe</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lineRule="auto" w:line="276" w:before="0" w:after="0"/>
              <w:rPr>
                <w:b/>
                <w:sz w:val="20"/>
                <w:szCs w:val="24"/>
              </w:rPr>
            </w:pPr>
            <w:r>
              <w:rPr>
                <w:b/>
                <w:sz w:val="20"/>
                <w:szCs w:val="24"/>
              </w:rPr>
              <w:t>Compétences travaillées</w:t>
            </w:r>
          </w:p>
          <w:p>
            <w:pPr>
              <w:pStyle w:val="Normal"/>
              <w:tabs>
                <w:tab w:val="clear" w:pos="709"/>
                <w:tab w:val="left" w:pos="1135" w:leader="none"/>
              </w:tabs>
              <w:spacing w:lineRule="auto" w:line="276"/>
              <w:rPr>
                <w:rFonts w:ascii="Arial" w:hAnsi="Arial" w:cs="Arial"/>
                <w:bCs/>
                <w:sz w:val="20"/>
              </w:rPr>
            </w:pPr>
            <w:r>
              <w:rPr>
                <w:rFonts w:cs="Arial" w:ascii="Arial" w:hAnsi="Arial"/>
                <w:sz w:val="20"/>
              </w:rPr>
              <w:tab/>
            </w:r>
            <w:r>
              <w:fldChar w:fldCharType="begin">
                <w:ffData>
                  <w:name w:val="CheckBox Copie 3"/>
                  <w:enabled/>
                  <w:calcOnExit w:val="0"/>
                  <w:checkBox>
                    <w:sizeAuto/>
                    <w:checked/>
                  </w:checkBox>
                </w:ffData>
              </w:fldChar>
            </w:r>
            <w:r>
              <w:rPr>
                <w:rFonts w:cs="Arial" w:ascii="Arial" w:hAnsi="Arial"/>
                <w:sz w:val="20"/>
              </w:rPr>
              <w:instrText xml:space="preserve"> FORMCHECKBOX </w:instrText>
            </w:r>
            <w:r>
              <w:rPr>
                <w:rFonts w:cs="Arial" w:ascii="Arial" w:hAnsi="Arial"/>
                <w:sz w:val="20"/>
              </w:rPr>
              <w:fldChar w:fldCharType="separate"/>
            </w:r>
            <w:bookmarkStart w:id="18" w:name="CheckBox_Copie_3"/>
            <w:bookmarkStart w:id="19" w:name="CheckBox_Copie_3"/>
            <w:bookmarkEnd w:id="19"/>
            <w:r>
              <w:rPr>
                <w:rFonts w:cs="Arial" w:ascii="Arial" w:hAnsi="Arial"/>
                <w:sz w:val="20"/>
              </w:rPr>
            </w:r>
            <w:r>
              <w:rPr>
                <w:rFonts w:cs="Arial" w:ascii="Arial" w:hAnsi="Arial"/>
                <w:sz w:val="20"/>
              </w:rPr>
              <w:fldChar w:fldCharType="end"/>
            </w:r>
            <w:bookmarkStart w:id="20" w:name="CheckBox_Copie_3_Copie_1"/>
            <w:bookmarkStart w:id="21" w:name="CheckBox_Copie_3_Copie_1_Copie_1"/>
            <w:bookmarkStart w:id="22" w:name="CheckBox_Copie_3_Copie_1_Copie_1"/>
            <w:bookmarkStart w:id="23" w:name="CheckBox_Copie_3_Copie_1"/>
            <w:bookmarkStart w:id="24" w:name="CheckBox_Copie_3"/>
            <w:bookmarkEnd w:id="20"/>
            <w:bookmarkEnd w:id="21"/>
            <w:bookmarkEnd w:id="22"/>
            <w:bookmarkEnd w:id="23"/>
            <w:bookmarkEnd w:id="24"/>
            <w:r>
              <w:rPr>
                <w:rFonts w:cs="Arial" w:ascii="Arial" w:hAnsi="Arial"/>
                <w:b/>
                <w:sz w:val="20"/>
              </w:rPr>
              <w:t xml:space="preserve"> </w:t>
            </w:r>
            <w:r>
              <w:rPr>
                <w:rFonts w:cs="Arial" w:ascii="Arial" w:hAnsi="Arial"/>
                <w:bCs/>
                <w:sz w:val="20"/>
              </w:rPr>
              <w:t>Concevoir et développer une solution applicative</w:t>
            </w:r>
          </w:p>
          <w:p>
            <w:pPr>
              <w:pStyle w:val="Normal"/>
              <w:tabs>
                <w:tab w:val="clear" w:pos="709"/>
                <w:tab w:val="left" w:pos="1135" w:leader="none"/>
              </w:tabs>
              <w:spacing w:lineRule="auto" w:line="276"/>
              <w:rPr>
                <w:rFonts w:ascii="Arial" w:hAnsi="Arial" w:cs="Arial"/>
                <w:sz w:val="20"/>
              </w:rPr>
            </w:pPr>
            <w:r>
              <w:rPr>
                <w:rFonts w:cs="Arial" w:ascii="Arial" w:hAnsi="Arial"/>
                <w:sz w:val="20"/>
              </w:rPr>
              <w:tab/>
            </w:r>
            <w:r>
              <w:fldChar w:fldCharType="begin">
                <w:ffData>
                  <w:name w:val="CheckBox Copie 4"/>
                  <w:enabled/>
                  <w:calcOnExit w:val="0"/>
                  <w:checkBox>
                    <w:sizeAuto/>
                    <w:checked/>
                  </w:checkBox>
                </w:ffData>
              </w:fldChar>
            </w:r>
            <w:r>
              <w:rPr>
                <w:rFonts w:cs="Arial" w:ascii="Arial" w:hAnsi="Arial"/>
                <w:sz w:val="20"/>
              </w:rPr>
              <w:instrText xml:space="preserve"> FORMCHECKBOX </w:instrText>
            </w:r>
            <w:r>
              <w:rPr>
                <w:rFonts w:cs="Arial" w:ascii="Arial" w:hAnsi="Arial"/>
                <w:sz w:val="20"/>
              </w:rPr>
              <w:fldChar w:fldCharType="separate"/>
            </w:r>
            <w:bookmarkStart w:id="25" w:name="CheckBox_Copie_4"/>
            <w:bookmarkStart w:id="26" w:name="CheckBox_Copie_4"/>
            <w:bookmarkEnd w:id="26"/>
            <w:r>
              <w:rPr>
                <w:rFonts w:cs="Arial" w:ascii="Arial" w:hAnsi="Arial"/>
                <w:sz w:val="20"/>
              </w:rPr>
            </w:r>
            <w:r>
              <w:rPr>
                <w:rFonts w:cs="Arial" w:ascii="Arial" w:hAnsi="Arial"/>
                <w:sz w:val="20"/>
              </w:rPr>
              <w:fldChar w:fldCharType="end"/>
            </w:r>
            <w:bookmarkStart w:id="27" w:name="CheckBox_Copie_4_Copie_1"/>
            <w:bookmarkStart w:id="28" w:name="CheckBox_Copie_4_Copie_1_Copie_1"/>
            <w:bookmarkStart w:id="29" w:name="CheckBox_Copie_4_Copie_1_Copie_1"/>
            <w:bookmarkStart w:id="30" w:name="CheckBox_Copie_4_Copie_1"/>
            <w:bookmarkStart w:id="31" w:name="CheckBox_Copie_4"/>
            <w:bookmarkEnd w:id="27"/>
            <w:bookmarkEnd w:id="28"/>
            <w:bookmarkEnd w:id="29"/>
            <w:bookmarkEnd w:id="30"/>
            <w:bookmarkEnd w:id="31"/>
            <w:r>
              <w:rPr>
                <w:rFonts w:cs="Arial" w:ascii="Arial" w:hAnsi="Arial"/>
                <w:b/>
                <w:sz w:val="20"/>
              </w:rPr>
              <w:t xml:space="preserve"> </w:t>
            </w:r>
            <w:r>
              <w:rPr>
                <w:rFonts w:cs="Arial" w:ascii="Arial" w:hAnsi="Arial"/>
                <w:sz w:val="20"/>
              </w:rPr>
              <w:t>Assurer la maintenance corrective ou évolutive d’une solution applicative</w:t>
            </w:r>
          </w:p>
          <w:p>
            <w:pPr>
              <w:pStyle w:val="Normal"/>
              <w:tabs>
                <w:tab w:val="clear" w:pos="709"/>
                <w:tab w:val="left" w:pos="1135" w:leader="none"/>
              </w:tabs>
              <w:spacing w:lineRule="auto" w:line="276" w:before="0" w:after="120"/>
              <w:rPr>
                <w:rFonts w:ascii="Arial" w:hAnsi="Arial" w:cs="Arial"/>
                <w:sz w:val="20"/>
              </w:rPr>
            </w:pPr>
            <w:r>
              <w:rPr>
                <w:rFonts w:cs="Arial" w:ascii="Arial" w:hAnsi="Arial"/>
                <w:sz w:val="20"/>
              </w:rPr>
              <w:tab/>
            </w:r>
            <w:r>
              <w:fldChar w:fldCharType="begin">
                <w:ffData>
                  <w:name w:val="CheckBox Copie 5"/>
                  <w:enabled/>
                  <w:calcOnExit w:val="0"/>
                  <w:checkBox>
                    <w:sizeAuto/>
                    <w:checked/>
                  </w:checkBox>
                </w:ffData>
              </w:fldChar>
            </w:r>
            <w:r>
              <w:rPr>
                <w:rFonts w:cs="Arial" w:ascii="Arial" w:hAnsi="Arial"/>
                <w:sz w:val="20"/>
              </w:rPr>
              <w:instrText xml:space="preserve"> FORMCHECKBOX </w:instrText>
            </w:r>
            <w:r>
              <w:rPr>
                <w:rFonts w:cs="Arial" w:ascii="Arial" w:hAnsi="Arial"/>
                <w:sz w:val="20"/>
              </w:rPr>
              <w:fldChar w:fldCharType="separate"/>
            </w:r>
            <w:bookmarkStart w:id="32" w:name="CheckBox_Copie_5"/>
            <w:bookmarkStart w:id="33" w:name="CheckBox_Copie_5"/>
            <w:bookmarkEnd w:id="33"/>
            <w:r>
              <w:rPr>
                <w:rFonts w:cs="Arial" w:ascii="Arial" w:hAnsi="Arial"/>
                <w:sz w:val="20"/>
              </w:rPr>
            </w:r>
            <w:r>
              <w:rPr>
                <w:rFonts w:cs="Arial" w:ascii="Arial" w:hAnsi="Arial"/>
                <w:sz w:val="20"/>
              </w:rPr>
              <w:fldChar w:fldCharType="end"/>
            </w:r>
            <w:bookmarkStart w:id="34" w:name="CheckBox_Copie_5_Copie_1"/>
            <w:bookmarkStart w:id="35" w:name="CheckBox_Copie_5_Copie_1_Copie_1"/>
            <w:bookmarkStart w:id="36" w:name="CheckBox_Copie_5_Copie_1_Copie_1"/>
            <w:bookmarkStart w:id="37" w:name="CheckBox_Copie_5_Copie_1"/>
            <w:bookmarkStart w:id="38" w:name="CheckBox_Copie_5"/>
            <w:bookmarkEnd w:id="34"/>
            <w:bookmarkEnd w:id="35"/>
            <w:bookmarkEnd w:id="36"/>
            <w:bookmarkEnd w:id="37"/>
            <w:bookmarkEnd w:id="38"/>
            <w:r>
              <w:rPr>
                <w:rFonts w:cs="Arial" w:ascii="Arial" w:hAnsi="Arial"/>
                <w:b/>
                <w:sz w:val="20"/>
              </w:rPr>
              <w:t xml:space="preserve"> </w:t>
            </w:r>
            <w:r>
              <w:rPr>
                <w:rFonts w:cs="Arial" w:ascii="Arial" w:hAnsi="Arial"/>
                <w:sz w:val="20"/>
              </w:rPr>
              <w:t>Gérer les données</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bCs/>
                <w:sz w:val="20"/>
                <w:szCs w:val="20"/>
              </w:rPr>
            </w:pPr>
            <w:r>
              <w:rPr>
                <w:rFonts w:cs="Arial" w:ascii="Arial" w:hAnsi="Arial"/>
                <w:b/>
                <w:bCs/>
                <w:sz w:val="20"/>
                <w:szCs w:val="20"/>
              </w:rPr>
              <w:t>Conditions de réalisation</w:t>
            </w:r>
            <w:r>
              <w:rPr>
                <w:rStyle w:val="FootnoteReference"/>
                <w:rFonts w:cs="Arial" w:ascii="Arial" w:hAnsi="Arial"/>
                <w:b/>
                <w:bCs/>
                <w:sz w:val="20"/>
                <w:szCs w:val="20"/>
              </w:rPr>
              <w:footnoteReference w:id="2"/>
            </w:r>
            <w:r>
              <w:rPr>
                <w:rFonts w:cs="Arial" w:ascii="Arial" w:hAnsi="Arial"/>
                <w:b/>
                <w:bCs/>
                <w:sz w:val="20"/>
                <w:szCs w:val="20"/>
              </w:rPr>
              <w:t xml:space="preserve"> (ressources fournies, résultats attendus)</w:t>
            </w:r>
          </w:p>
          <w:p>
            <w:pPr>
              <w:pStyle w:val="Normal"/>
              <w:snapToGrid w:val="false"/>
              <w:jc w:val="both"/>
              <w:rPr>
                <w:rFonts w:ascii="Arial" w:hAnsi="Arial" w:cs="Arial"/>
                <w:sz w:val="22"/>
                <w:szCs w:val="22"/>
              </w:rPr>
            </w:pPr>
            <w:r>
              <w:rPr>
                <w:rFonts w:cs="Arial" w:ascii="Arial" w:hAnsi="Arial"/>
                <w:b/>
                <w:sz w:val="22"/>
                <w:szCs w:val="22"/>
              </w:rPr>
              <w:t>Ressources fournies</w:t>
            </w:r>
            <w:r>
              <w:rPr>
                <w:rFonts w:cs="Arial" w:ascii="Arial" w:hAnsi="Arial"/>
                <w:sz w:val="22"/>
                <w:szCs w:val="22"/>
              </w:rPr>
              <w:t> : Cahiers des charges, manuel d’utilisation application access 2003, diagramme d’états des rapports de visite, diagramme des cas d’utilisation, BD existante access, MCD existant, première ébauche de l’application.</w:t>
            </w:r>
          </w:p>
          <w:p>
            <w:pPr>
              <w:pStyle w:val="Normal"/>
              <w:snapToGrid w:val="false"/>
              <w:jc w:val="both"/>
              <w:rPr>
                <w:rFonts w:ascii="Arial" w:hAnsi="Arial" w:cs="Arial"/>
                <w:sz w:val="22"/>
                <w:szCs w:val="22"/>
              </w:rPr>
            </w:pPr>
            <w:r>
              <w:rPr>
                <w:rFonts w:cs="Arial" w:ascii="Arial" w:hAnsi="Arial"/>
                <w:sz w:val="22"/>
                <w:szCs w:val="22"/>
              </w:rPr>
            </w:r>
          </w:p>
          <w:p>
            <w:pPr>
              <w:pStyle w:val="Normal"/>
              <w:snapToGrid w:val="false"/>
              <w:jc w:val="both"/>
              <w:rPr>
                <w:rFonts w:ascii="Arial" w:hAnsi="Arial" w:cs="Arial"/>
                <w:sz w:val="22"/>
                <w:szCs w:val="22"/>
              </w:rPr>
            </w:pPr>
            <w:r>
              <w:rPr>
                <w:rFonts w:cs="Arial" w:ascii="Arial" w:hAnsi="Arial"/>
                <w:b/>
                <w:sz w:val="22"/>
                <w:szCs w:val="22"/>
              </w:rPr>
              <w:t xml:space="preserve">Résultats attendus : </w:t>
            </w:r>
            <w:r>
              <w:rPr>
                <w:rFonts w:cs="Arial" w:ascii="Arial" w:hAnsi="Arial"/>
                <w:sz w:val="22"/>
                <w:szCs w:val="22"/>
              </w:rPr>
              <w:t>MCD nouvelle version, application web de gestion des comptes rendus en MVC, base de données MySql, script de la base de données, migration des données, tableau de gestion de projet SCRUM</w:t>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sz w:val="20"/>
              </w:rPr>
              <w:t xml:space="preserve">Description des ressources documentaires, matérielles et logicielles utilisées </w:t>
            </w:r>
            <w:r>
              <w:rPr>
                <w:rStyle w:val="FootnoteReference"/>
                <w:rFonts w:cs="Arial" w:ascii="Arial" w:hAnsi="Arial"/>
                <w:b/>
                <w:sz w:val="20"/>
              </w:rPr>
              <w:footnoteReference w:id="3"/>
            </w:r>
          </w:p>
          <w:p>
            <w:pPr>
              <w:pStyle w:val="Normal"/>
              <w:snapToGrid w:val="false"/>
              <w:rPr>
                <w:rFonts w:ascii="Arial" w:hAnsi="Arial" w:cs="Arial"/>
                <w:bCs/>
                <w:sz w:val="22"/>
                <w:szCs w:val="22"/>
              </w:rPr>
            </w:pPr>
            <w:r>
              <w:rPr>
                <w:rFonts w:cs="Arial" w:ascii="Arial" w:hAnsi="Arial"/>
                <w:bCs/>
                <w:sz w:val="22"/>
                <w:szCs w:val="22"/>
              </w:rPr>
              <w:t>Mcd, script SQL, fichiers sources de l’application web, tableau trello</w:t>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tc>
      </w:tr>
      <w:tr>
        <w:trPr>
          <w:trHeight w:val="85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sz w:val="20"/>
              </w:rPr>
              <w:t xml:space="preserve">Modalités d’accès aux productions </w:t>
            </w:r>
            <w:r>
              <w:rPr>
                <w:rStyle w:val="FootnoteReference"/>
                <w:rFonts w:cs="Arial" w:ascii="Arial" w:hAnsi="Arial"/>
                <w:b/>
                <w:sz w:val="20"/>
                <w:vertAlign w:val="superscript"/>
              </w:rPr>
              <w:footnoteReference w:id="4"/>
            </w:r>
            <w:r>
              <w:rPr>
                <w:rFonts w:cs="Arial" w:ascii="Arial" w:hAnsi="Arial"/>
                <w:b/>
                <w:sz w:val="20"/>
              </w:rPr>
              <w:t xml:space="preserve"> et à leur documentation </w:t>
            </w:r>
            <w:r>
              <w:rPr>
                <w:rStyle w:val="FootnoteReference"/>
                <w:rFonts w:cs="Arial" w:ascii="Arial" w:hAnsi="Arial"/>
                <w:b/>
                <w:sz w:val="20"/>
                <w:vertAlign w:val="superscript"/>
              </w:rPr>
              <w:footnoteReference w:id="5"/>
            </w:r>
          </w:p>
          <w:p>
            <w:pPr>
              <w:pStyle w:val="Normal"/>
              <w:snapToGrid w:val="false"/>
              <w:rPr>
                <w:rFonts w:ascii="Arial" w:hAnsi="Arial" w:cs="Arial"/>
                <w:bCs/>
                <w:i/>
              </w:rPr>
            </w:pPr>
            <w:r>
              <w:rPr>
                <w:i/>
                <w:sz w:val="18"/>
                <w:szCs w:val="18"/>
              </w:rPr>
              <w:t xml:space="preserve">Il s’agit, par exemple, </w:t>
            </w:r>
            <w:r>
              <w:rPr>
                <w:i/>
                <w:color w:val="FF0000"/>
                <w:sz w:val="18"/>
                <w:szCs w:val="18"/>
              </w:rPr>
              <w:t>des identifiants, mots de passe, URL d’un espace de stockage et de la présentation de l’organisation du stockage</w:t>
            </w:r>
            <w:r>
              <w:rPr>
                <w:i/>
                <w:sz w:val="18"/>
                <w:szCs w:val="18"/>
              </w:rPr>
              <w:t>.</w:t>
            </w:r>
          </w:p>
          <w:p>
            <w:pPr>
              <w:pStyle w:val="Normal"/>
              <w:snapToGrid w:val="false"/>
              <w:jc w:val="both"/>
              <w:rPr>
                <w:rFonts w:ascii="Arial" w:hAnsi="Arial" w:cs="Arial"/>
                <w:bCs/>
                <w:sz w:val="20"/>
              </w:rPr>
            </w:pPr>
            <w:r>
              <w:rPr>
                <w:rFonts w:cs="Arial" w:ascii="Arial" w:hAnsi="Arial"/>
                <w:bCs/>
                <w:sz w:val="20"/>
              </w:rPr>
              <w:t xml:space="preserve"> </w:t>
            </w:r>
            <w:r>
              <w:rPr>
                <w:rFonts w:cs="Arial" w:ascii="Arial" w:hAnsi="Arial"/>
                <w:bCs/>
                <w:sz w:val="20"/>
              </w:rPr>
              <w:t xml:space="preserve">- </w:t>
            </w:r>
            <w:r>
              <w:rPr>
                <w:rFonts w:cs="Arial" w:ascii="Arial" w:hAnsi="Arial"/>
                <w:bCs/>
                <w:sz w:val="20"/>
                <w:u w:val="single"/>
              </w:rPr>
              <w:t>Serveur de production</w:t>
            </w:r>
            <w:r>
              <w:rPr>
                <w:rFonts w:cs="Arial" w:ascii="Arial" w:hAnsi="Arial"/>
                <w:bCs/>
                <w:sz w:val="20"/>
              </w:rPr>
              <w:t xml:space="preserve"> : </w:t>
            </w:r>
            <w:r>
              <w:rPr>
                <w:rFonts w:cs="Arial" w:ascii="Arial" w:hAnsi="Arial"/>
                <w:bCs/>
                <w:sz w:val="20"/>
                <w:shd w:fill="FFDE59" w:val="clear"/>
              </w:rPr>
              <w:t>Japon</w:t>
            </w:r>
            <w:r>
              <w:rPr>
                <w:rFonts w:cs="Arial" w:ascii="Arial" w:hAnsi="Arial"/>
                <w:bCs/>
                <w:sz w:val="20"/>
              </w:rPr>
              <w:t xml:space="preserve"> </w:t>
            </w:r>
            <w:r>
              <w:rPr>
                <w:rFonts w:cs="Arial" w:ascii="Arial" w:hAnsi="Arial"/>
                <w:bCs/>
                <w:sz w:val="20"/>
                <w:u w:val="single"/>
              </w:rPr>
              <w:t>Utilisateur</w:t>
            </w:r>
            <w:r>
              <w:rPr>
                <w:rFonts w:cs="Arial" w:ascii="Arial" w:hAnsi="Arial"/>
                <w:bCs/>
                <w:sz w:val="20"/>
                <w:u w:val="none"/>
              </w:rPr>
              <w:t> :</w:t>
            </w:r>
            <w:r>
              <w:rPr>
                <w:rFonts w:cs="Arial" w:ascii="Arial" w:hAnsi="Arial"/>
                <w:bCs/>
                <w:sz w:val="20"/>
              </w:rPr>
              <w:t xml:space="preserve"> </w:t>
            </w:r>
            <w:r>
              <w:rPr>
                <w:rFonts w:cs="Arial" w:ascii="Arial" w:hAnsi="Arial"/>
                <w:bCs/>
                <w:sz w:val="20"/>
                <w:shd w:fill="77BC65" w:val="clear"/>
              </w:rPr>
              <w:t>Japon</w:t>
            </w:r>
            <w:r>
              <w:rPr>
                <w:rFonts w:cs="Arial" w:ascii="Arial" w:hAnsi="Arial"/>
                <w:bCs/>
                <w:sz w:val="20"/>
                <w:shd w:fill="auto" w:val="clear"/>
              </w:rPr>
              <w:t xml:space="preserve"> /</w:t>
            </w:r>
            <w:r>
              <w:rPr>
                <w:rFonts w:cs="Arial" w:ascii="Arial" w:hAnsi="Arial"/>
                <w:bCs/>
                <w:sz w:val="20"/>
              </w:rPr>
              <w:t xml:space="preserve"> </w:t>
            </w:r>
            <w:r>
              <w:rPr>
                <w:rFonts w:cs="Arial" w:ascii="Arial" w:hAnsi="Arial"/>
                <w:bCs/>
                <w:sz w:val="20"/>
                <w:u w:val="single"/>
              </w:rPr>
              <w:t>Mot de passe</w:t>
            </w:r>
            <w:r>
              <w:rPr>
                <w:rFonts w:cs="Arial" w:ascii="Arial" w:hAnsi="Arial"/>
                <w:bCs/>
                <w:sz w:val="20"/>
                <w:u w:val="none"/>
              </w:rPr>
              <w:t> :</w:t>
            </w:r>
            <w:r>
              <w:rPr>
                <w:rFonts w:cs="Arial" w:ascii="Arial" w:hAnsi="Arial"/>
                <w:bCs/>
                <w:sz w:val="20"/>
              </w:rPr>
              <w:t xml:space="preserve"> </w:t>
            </w:r>
            <w:r>
              <w:rPr>
                <w:rFonts w:cs="Arial" w:ascii="Arial" w:hAnsi="Arial"/>
                <w:bCs/>
                <w:sz w:val="20"/>
                <w:shd w:fill="77BC65" w:val="clear"/>
              </w:rPr>
              <w:t>Japon</w:t>
            </w:r>
          </w:p>
          <w:p>
            <w:pPr>
              <w:pStyle w:val="Normal"/>
              <w:snapToGrid w:val="false"/>
              <w:jc w:val="both"/>
              <w:rPr>
                <w:rFonts w:ascii="Arial" w:hAnsi="Arial" w:cs="Arial"/>
                <w:bCs/>
                <w:color w:val="FF0000"/>
                <w:sz w:val="20"/>
                <w:szCs w:val="20"/>
              </w:rPr>
            </w:pPr>
            <w:r>
              <w:rPr>
                <w:rFonts w:ascii="Arial" w:hAnsi="Arial"/>
                <w:color w:val="FF0000"/>
                <w:sz w:val="20"/>
                <w:szCs w:val="20"/>
              </w:rPr>
              <w:t xml:space="preserve">Lien vers la documentation complète, précisant et décrivant, si cela n’a été fait au verso de la fiche, la réalisation professionnelle, par exemple service fourni par la réalisation, interfaces utilisateurs, description des classes ou de la base de données. </w:t>
            </w:r>
            <w:r>
              <w:rPr>
                <w:rFonts w:ascii="Arial" w:hAnsi="Arial"/>
                <w:color w:val="000000"/>
                <w:sz w:val="20"/>
                <w:szCs w:val="20"/>
                <w:u w:val="single"/>
              </w:rPr>
              <w:t>CLOUD</w:t>
            </w:r>
            <w:r>
              <w:rPr>
                <w:rFonts w:ascii="Arial" w:hAnsi="Arial"/>
                <w:color w:val="000000"/>
                <w:sz w:val="20"/>
                <w:szCs w:val="20"/>
              </w:rPr>
              <w:t xml:space="preserve"> : </w:t>
            </w:r>
            <w:r>
              <w:rPr>
                <w:rFonts w:ascii="Arial" w:hAnsi="Arial"/>
                <w:color w:val="000000"/>
                <w:sz w:val="20"/>
                <w:szCs w:val="20"/>
                <w:shd w:fill="729FCF" w:val="clear"/>
              </w:rPr>
              <w:t>Espaces Nextcloud/ https://github.com/aminuw/GsbParam</w:t>
            </w:r>
          </w:p>
          <w:p>
            <w:pPr>
              <w:pStyle w:val="Normal"/>
              <w:snapToGrid w:val="false"/>
              <w:jc w:val="both"/>
              <w:rPr>
                <w:rFonts w:ascii="Arial" w:hAnsi="Arial" w:cs="Arial"/>
                <w:bCs/>
                <w:sz w:val="20"/>
              </w:rPr>
            </w:pPr>
            <w:r>
              <w:rPr>
                <w:rFonts w:cs="Arial" w:ascii="Arial" w:hAnsi="Arial"/>
                <w:bCs/>
                <w:sz w:val="20"/>
              </w:rPr>
            </w:r>
          </w:p>
        </w:tc>
      </w:tr>
    </w:tbl>
    <w:p>
      <w:pPr>
        <w:pStyle w:val="Normal"/>
        <w:suppressAutoHyphens w:val="false"/>
        <w:rPr>
          <w:rFonts w:ascii="Arial" w:hAnsi="Arial" w:cs="Arial"/>
          <w:b/>
          <w:bCs/>
          <w:sz w:val="22"/>
          <w:szCs w:val="22"/>
        </w:rPr>
      </w:pPr>
      <w:r>
        <w:rPr>
          <w:rFonts w:cs="Arial" w:ascii="Arial" w:hAnsi="Arial"/>
          <w:b/>
          <w:bCs/>
          <w:sz w:val="22"/>
          <w:szCs w:val="22"/>
        </w:rPr>
      </w:r>
      <w:r>
        <w:br w:type="page"/>
      </w:r>
    </w:p>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2026</w:t>
            </w:r>
          </w:p>
          <w:p>
            <w:pPr>
              <w:pStyle w:val="Normal"/>
              <w:numPr>
                <w:ilvl w:val="0"/>
                <w:numId w:val="0"/>
              </w:numPr>
              <w:spacing w:before="120" w:after="120"/>
              <w:ind w:hanging="0" w:left="0"/>
              <w:jc w:val="center"/>
              <w:outlineLvl w:val="0"/>
              <w:rPr>
                <w:rFonts w:ascii="Arial" w:hAnsi="Arial" w:cs="Arial"/>
                <w:b/>
                <w:bCs/>
                <w:sz w:val="22"/>
                <w:szCs w:val="22"/>
              </w:rPr>
            </w:pPr>
            <w:r>
              <w:rPr>
                <w:rFonts w:cs="Arial" w:ascii="Arial" w:hAnsi="Arial"/>
                <w:b/>
                <w:bCs/>
                <w:sz w:val="22"/>
                <w:szCs w:val="22"/>
              </w:rPr>
              <w:t xml:space="preserve">ANNEXE 9-1-B : </w:t>
            </w:r>
            <w:r>
              <w:rPr>
                <w:rFonts w:ascii="Arial" w:hAnsi="Arial"/>
                <w:b/>
                <w:bCs/>
                <w:sz w:val="22"/>
                <w:szCs w:val="22"/>
              </w:rPr>
              <w:t xml:space="preserve">Fiche descriptive de réalisation professionnelle </w:t>
            </w:r>
            <w:r>
              <w:rPr/>
              <w:br/>
            </w:r>
            <w:r>
              <w:rPr>
                <w:rFonts w:cs="Arial" w:ascii="Arial" w:hAnsi="Arial"/>
                <w:b/>
                <w:bCs/>
                <w:sz w:val="22"/>
                <w:szCs w:val="22"/>
              </w:rPr>
              <w:t>(verso, éventuellement pages suivantes)</w:t>
            </w:r>
          </w:p>
          <w:p>
            <w:pPr>
              <w:pStyle w:val="Normal"/>
              <w:spacing w:before="120" w:after="120"/>
              <w:jc w:val="center"/>
              <w:rPr>
                <w:rFonts w:ascii="Arial" w:hAnsi="Arial" w:cs="Arial"/>
                <w:sz w:val="22"/>
                <w:szCs w:val="22"/>
                <w:u w:val="single"/>
              </w:rPr>
            </w:pPr>
            <w:r>
              <w:rPr>
                <w:rFonts w:ascii="Arial" w:hAnsi="Arial"/>
                <w:b/>
                <w:bCs/>
                <w:sz w:val="22"/>
                <w:szCs w:val="22"/>
                <w:lang w:eastAsia="fr-FR"/>
              </w:rPr>
              <w:t>Épreuve E6 - Conception et développement d’applications (option SLAM)</w:t>
            </w:r>
          </w:p>
        </w:tc>
      </w:tr>
      <w:tr>
        <w:trPr>
          <w:trHeight w:val="11882" w:hRule="atLeast"/>
          <w:cantSplit w:val="true"/>
        </w:trPr>
        <w:tc>
          <w:tcPr>
            <w:tcW w:w="992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numPr>
                <w:ilvl w:val="0"/>
                <w:numId w:val="1"/>
              </w:numPr>
              <w:rPr>
                <w:sz w:val="20"/>
                <w:szCs w:val="20"/>
              </w:rPr>
            </w:pPr>
            <w:r>
              <w:rPr>
                <w:rFonts w:ascii="Calibri" w:hAnsi="Calibri"/>
                <w:sz w:val="20"/>
                <w:szCs w:val="20"/>
              </w:rPr>
              <w:t>Descriptif</w:t>
            </w:r>
          </w:p>
          <w:p>
            <w:pPr>
              <w:pStyle w:val="Normal"/>
              <w:numPr>
                <w:ilvl w:val="0"/>
                <w:numId w:val="0"/>
              </w:numPr>
              <w:ind w:hanging="0" w:left="720"/>
              <w:rPr/>
            </w:pPr>
            <w:r>
              <w:rPr>
                <w:rFonts w:ascii="Calibri" w:hAnsi="Calibri"/>
                <w:b/>
                <w:bCs/>
                <w:sz w:val="20"/>
                <w:szCs w:val="20"/>
              </w:rPr>
              <w:t xml:space="preserve">Le projet </w:t>
            </w:r>
            <w:r>
              <w:rPr>
                <w:rStyle w:val="Strong"/>
                <w:rFonts w:ascii="Calibri" w:hAnsi="Calibri"/>
                <w:b/>
                <w:bCs/>
                <w:sz w:val="20"/>
                <w:szCs w:val="20"/>
              </w:rPr>
              <w:t>GsbParam</w:t>
            </w:r>
            <w:r>
              <w:rPr>
                <w:rFonts w:ascii="Calibri" w:hAnsi="Calibri"/>
                <w:b/>
                <w:bCs/>
                <w:sz w:val="20"/>
                <w:szCs w:val="20"/>
              </w:rPr>
              <w:t xml:space="preserve"> est une application web PHP orientée objet, destinée à la gestion d'un catalogue de produits (matériel paramédical ou produits du laboratoire GSB). Elle permet la consultation des produits, la gestion d'un panier d'achat, la passation de commandes, et offre des fonctionnalités d'administration pour la gestion du catalogue (CRUD sur les produits et catégories).</w:t>
            </w:r>
          </w:p>
          <w:p>
            <w:pPr>
              <w:pStyle w:val="Normal"/>
              <w:numPr>
                <w:ilvl w:val="0"/>
                <w:numId w:val="0"/>
              </w:numPr>
              <w:ind w:hanging="0" w:left="720"/>
              <w:rPr>
                <w:rFonts w:ascii="Calibri" w:hAnsi="Calibri"/>
                <w:sz w:val="20"/>
                <w:szCs w:val="20"/>
              </w:rPr>
            </w:pPr>
            <w:r>
              <w:rPr>
                <w:rFonts w:ascii="Calibri" w:hAnsi="Calibri"/>
                <w:sz w:val="20"/>
                <w:szCs w:val="20"/>
              </w:rPr>
            </w:r>
          </w:p>
          <w:p>
            <w:pPr>
              <w:pStyle w:val="Normal"/>
              <w:numPr>
                <w:ilvl w:val="0"/>
                <w:numId w:val="1"/>
              </w:numPr>
              <w:rPr>
                <w:rFonts w:ascii="Calibri" w:hAnsi="Calibri"/>
                <w:sz w:val="20"/>
                <w:szCs w:val="20"/>
              </w:rPr>
            </w:pPr>
            <w:r>
              <w:rPr>
                <w:rFonts w:ascii="Calibri" w:hAnsi="Calibri"/>
                <w:sz w:val="20"/>
                <w:szCs w:val="20"/>
              </w:rPr>
              <w:t>Besoin</w:t>
            </w:r>
          </w:p>
          <w:p>
            <w:pPr>
              <w:pStyle w:val="BodyText"/>
              <w:numPr>
                <w:ilvl w:val="0"/>
                <w:numId w:val="0"/>
              </w:numPr>
              <w:ind w:hanging="0" w:left="720"/>
              <w:jc w:val="left"/>
              <w:rPr/>
            </w:pPr>
            <w:r>
              <w:rPr>
                <w:rFonts w:ascii="Calibri" w:hAnsi="Calibri"/>
                <w:b/>
                <w:bCs/>
                <w:sz w:val="20"/>
                <w:szCs w:val="20"/>
              </w:rPr>
              <w:t xml:space="preserve">- Gestion du catalogue produit : Les administrateurs doivent pouvoir créer, modifier et supprimer des produits et catégories via </w:t>
            </w:r>
            <w:r>
              <w:rPr>
                <w:rFonts w:ascii="Calibri" w:hAnsi="Calibri"/>
                <w:b/>
                <w:bCs/>
                <w:sz w:val="20"/>
                <w:szCs w:val="20"/>
              </w:rPr>
              <w:t xml:space="preserve">un espace d'administration, </w:t>
            </w:r>
            <w:r>
              <w:rPr>
                <w:rFonts w:ascii="Calibri" w:hAnsi="Calibri"/>
                <w:b/>
                <w:bCs/>
                <w:sz w:val="20"/>
                <w:szCs w:val="20"/>
              </w:rPr>
              <w:t xml:space="preserve"> avec gestion des stocks et alertes de seuil de rupture.</w:t>
            </w:r>
          </w:p>
          <w:p>
            <w:pPr>
              <w:pStyle w:val="BodyText"/>
              <w:numPr>
                <w:ilvl w:val="0"/>
                <w:numId w:val="0"/>
              </w:numPr>
              <w:ind w:hanging="0" w:left="720"/>
              <w:jc w:val="left"/>
              <w:rPr>
                <w:rFonts w:ascii="Calibri" w:hAnsi="Calibri"/>
                <w:b/>
                <w:bCs/>
                <w:sz w:val="20"/>
                <w:szCs w:val="20"/>
              </w:rPr>
            </w:pPr>
            <w:r>
              <w:rPr>
                <w:rFonts w:ascii="Calibri" w:hAnsi="Calibri"/>
                <w:b/>
                <w:bCs/>
                <w:sz w:val="20"/>
                <w:szCs w:val="20"/>
              </w:rPr>
              <w:t>- Mise en avant promotionnelle : L'équipe GSB doit pouvoir mettre en avant des produits sur l'accueil avec des dates de début et fin de promotion configurables.</w:t>
            </w:r>
          </w:p>
          <w:p>
            <w:pPr>
              <w:pStyle w:val="BodyText"/>
              <w:numPr>
                <w:ilvl w:val="0"/>
                <w:numId w:val="0"/>
              </w:numPr>
              <w:ind w:hanging="0" w:left="720"/>
              <w:jc w:val="left"/>
              <w:rPr>
                <w:rFonts w:ascii="Calibri" w:hAnsi="Calibri"/>
                <w:b/>
                <w:bCs/>
                <w:sz w:val="20"/>
                <w:szCs w:val="20"/>
              </w:rPr>
            </w:pPr>
            <w:r>
              <w:rPr>
                <w:rFonts w:ascii="Calibri" w:hAnsi="Calibri"/>
                <w:b/>
                <w:bCs/>
                <w:sz w:val="20"/>
                <w:szCs w:val="20"/>
              </w:rPr>
              <w:t>- Authentification et gestion des comptes clients : Les clients doivent pouvoir créer un compte et se connecter via leur mail, avec un mot de passe haché en Bcrypt et une session PHP mémorisant le panier.</w:t>
            </w:r>
          </w:p>
          <w:p>
            <w:pPr>
              <w:pStyle w:val="BodyText"/>
              <w:numPr>
                <w:ilvl w:val="0"/>
                <w:numId w:val="0"/>
              </w:numPr>
              <w:ind w:hanging="0" w:left="720"/>
              <w:jc w:val="left"/>
              <w:rPr>
                <w:rFonts w:ascii="Calibri" w:hAnsi="Calibri"/>
                <w:b/>
                <w:bCs/>
                <w:sz w:val="20"/>
                <w:szCs w:val="20"/>
              </w:rPr>
            </w:pPr>
            <w:r>
              <w:rPr>
                <w:rFonts w:ascii="Calibri" w:hAnsi="Calibri"/>
                <w:b/>
                <w:bCs/>
                <w:sz w:val="20"/>
                <w:szCs w:val="20"/>
              </w:rPr>
              <w:t>- Gestion du panier et passage de commande : Les clients authentifiés doivent pouvoir gérer leur panier et valider une commande. L'enregistrement est transactionnel (PDO Commit/Rollback) pour garantir l'intégrité des données.</w:t>
            </w:r>
          </w:p>
          <w:p>
            <w:pPr>
              <w:pStyle w:val="BodyText"/>
              <w:numPr>
                <w:ilvl w:val="0"/>
                <w:numId w:val="0"/>
              </w:numPr>
              <w:ind w:hanging="0" w:left="720"/>
              <w:jc w:val="left"/>
              <w:rPr>
                <w:rFonts w:ascii="Calibri" w:hAnsi="Calibri"/>
                <w:b/>
                <w:bCs/>
                <w:sz w:val="20"/>
                <w:szCs w:val="20"/>
              </w:rPr>
            </w:pPr>
            <w:r>
              <w:rPr>
                <w:rFonts w:ascii="Calibri" w:hAnsi="Calibri"/>
                <w:b/>
                <w:bCs/>
                <w:sz w:val="20"/>
                <w:szCs w:val="20"/>
              </w:rPr>
              <w:t>- Base de données relationnelle : Le projet repose sur une base MySQL gérant les entités produits, catégories, clients, commandes et lignes de commande.</w:t>
            </w:r>
          </w:p>
          <w:p>
            <w:pPr>
              <w:pStyle w:val="Normal"/>
              <w:numPr>
                <w:ilvl w:val="0"/>
                <w:numId w:val="1"/>
              </w:numPr>
              <w:rPr>
                <w:sz w:val="20"/>
                <w:szCs w:val="20"/>
              </w:rPr>
            </w:pPr>
            <w:r>
              <w:rPr>
                <w:rFonts w:ascii="Calibri" w:hAnsi="Calibri"/>
                <w:sz w:val="20"/>
                <w:szCs w:val="20"/>
              </w:rPr>
              <w:t>Environnement</w:t>
            </w:r>
          </w:p>
          <w:p>
            <w:pPr>
              <w:pStyle w:val="Normal"/>
              <w:numPr>
                <w:ilvl w:val="0"/>
                <w:numId w:val="0"/>
              </w:numPr>
              <w:ind w:hanging="0" w:left="720"/>
              <w:rPr>
                <w:sz w:val="20"/>
                <w:szCs w:val="20"/>
              </w:rPr>
            </w:pPr>
            <w:r>
              <w:rPr>
                <w:rFonts w:ascii="Calibri" w:hAnsi="Calibri"/>
                <w:b/>
                <w:bCs/>
                <w:sz w:val="20"/>
                <w:szCs w:val="20"/>
              </w:rPr>
              <w:t>Gestion de projet : SCRUM (Trello)</w:t>
            </w:r>
          </w:p>
          <w:p>
            <w:pPr>
              <w:pStyle w:val="Normal"/>
              <w:numPr>
                <w:ilvl w:val="0"/>
                <w:numId w:val="0"/>
              </w:numPr>
              <w:ind w:hanging="0" w:left="720"/>
              <w:rPr/>
            </w:pPr>
            <w:r>
              <w:rPr>
                <w:rStyle w:val="Strong"/>
                <w:rFonts w:ascii="Calibri" w:hAnsi="Calibri"/>
                <w:b/>
                <w:bCs/>
                <w:sz w:val="20"/>
                <w:szCs w:val="20"/>
              </w:rPr>
              <w:t>Modélisation BDD </w:t>
            </w:r>
            <w:r>
              <w:rPr>
                <w:rFonts w:ascii="Calibri" w:hAnsi="Calibri"/>
                <w:b/>
                <w:bCs/>
                <w:sz w:val="20"/>
                <w:szCs w:val="20"/>
              </w:rPr>
              <w:t>: MCD (JMerise)</w:t>
            </w:r>
          </w:p>
          <w:p>
            <w:pPr>
              <w:pStyle w:val="Normal"/>
              <w:numPr>
                <w:ilvl w:val="0"/>
                <w:numId w:val="0"/>
              </w:numPr>
              <w:ind w:hanging="0" w:left="720"/>
              <w:rPr/>
            </w:pPr>
            <w:r>
              <w:rPr>
                <w:rStyle w:val="Strong"/>
                <w:rFonts w:ascii="Calibri" w:hAnsi="Calibri"/>
                <w:b/>
                <w:bCs/>
                <w:sz w:val="20"/>
                <w:szCs w:val="20"/>
              </w:rPr>
              <w:t>Base de données </w:t>
            </w:r>
            <w:r>
              <w:rPr>
                <w:rFonts w:ascii="Calibri" w:hAnsi="Calibri"/>
                <w:b/>
                <w:bCs/>
                <w:sz w:val="20"/>
                <w:szCs w:val="20"/>
              </w:rPr>
              <w:t>: MariaDB</w:t>
            </w:r>
          </w:p>
          <w:p>
            <w:pPr>
              <w:pStyle w:val="Normal"/>
              <w:numPr>
                <w:ilvl w:val="0"/>
                <w:numId w:val="0"/>
              </w:numPr>
              <w:ind w:hanging="0" w:left="720"/>
              <w:rPr/>
            </w:pPr>
            <w:r>
              <w:rPr>
                <w:rStyle w:val="Strong"/>
                <w:rFonts w:ascii="Calibri" w:hAnsi="Calibri"/>
                <w:b/>
                <w:bCs/>
                <w:sz w:val="20"/>
                <w:szCs w:val="20"/>
              </w:rPr>
              <w:t>Serveur </w:t>
            </w:r>
            <w:r>
              <w:rPr>
                <w:rFonts w:ascii="Calibri" w:hAnsi="Calibri"/>
                <w:b/>
                <w:bCs/>
                <w:sz w:val="20"/>
                <w:szCs w:val="20"/>
              </w:rPr>
              <w:t>: WAMP</w:t>
            </w:r>
          </w:p>
          <w:p>
            <w:pPr>
              <w:pStyle w:val="Normal"/>
              <w:numPr>
                <w:ilvl w:val="0"/>
                <w:numId w:val="0"/>
              </w:numPr>
              <w:ind w:hanging="0" w:left="720"/>
              <w:rPr/>
            </w:pPr>
            <w:r>
              <w:rPr>
                <w:rStyle w:val="Strong"/>
                <w:rFonts w:ascii="Calibri" w:hAnsi="Calibri"/>
                <w:b/>
                <w:bCs/>
                <w:sz w:val="20"/>
                <w:szCs w:val="20"/>
              </w:rPr>
              <w:t>Langage : PHP (VSCode)</w:t>
            </w:r>
          </w:p>
          <w:p>
            <w:pPr>
              <w:pStyle w:val="Normal"/>
              <w:numPr>
                <w:ilvl w:val="0"/>
                <w:numId w:val="0"/>
              </w:numPr>
              <w:ind w:hanging="0" w:left="720"/>
              <w:rPr>
                <w:sz w:val="20"/>
                <w:szCs w:val="20"/>
              </w:rPr>
            </w:pPr>
            <w:r>
              <w:rPr>
                <w:rFonts w:ascii="Calibri" w:hAnsi="Calibri"/>
                <w:b/>
                <w:bCs/>
                <w:sz w:val="20"/>
                <w:szCs w:val="20"/>
              </w:rPr>
              <w:t>Gestion de version : Git</w:t>
            </w:r>
          </w:p>
          <w:p>
            <w:pPr>
              <w:pStyle w:val="Normal"/>
              <w:numPr>
                <w:ilvl w:val="0"/>
                <w:numId w:val="0"/>
              </w:numPr>
              <w:ind w:hanging="0" w:left="720"/>
              <w:rPr>
                <w:rFonts w:ascii="Calibri" w:hAnsi="Calibri"/>
                <w:b/>
                <w:bCs/>
                <w:sz w:val="20"/>
                <w:szCs w:val="20"/>
              </w:rPr>
            </w:pPr>
            <w:r>
              <w:rPr>
                <w:rFonts w:ascii="Calibri" w:hAnsi="Calibri"/>
                <w:b/>
                <w:bCs/>
                <w:sz w:val="20"/>
                <w:szCs w:val="20"/>
              </w:rPr>
            </w:r>
          </w:p>
          <w:p>
            <w:pPr>
              <w:pStyle w:val="Normal"/>
              <w:numPr>
                <w:ilvl w:val="0"/>
                <w:numId w:val="1"/>
              </w:numPr>
              <w:rPr>
                <w:sz w:val="20"/>
                <w:szCs w:val="20"/>
              </w:rPr>
            </w:pPr>
            <w:r>
              <w:rPr>
                <w:rFonts w:ascii="Calibri" w:hAnsi="Calibri"/>
                <w:sz w:val="20"/>
                <w:szCs w:val="20"/>
              </w:rPr>
              <w:t>Démarche suivie</w:t>
            </w:r>
          </w:p>
          <w:p>
            <w:pPr>
              <w:pStyle w:val="Normal"/>
              <w:numPr>
                <w:ilvl w:val="0"/>
                <w:numId w:val="0"/>
              </w:numPr>
              <w:ind w:hanging="0" w:left="720"/>
              <w:rPr>
                <w:sz w:val="20"/>
                <w:szCs w:val="20"/>
              </w:rPr>
            </w:pPr>
            <w:r>
              <w:rPr>
                <w:rFonts w:ascii="Calibri" w:hAnsi="Calibri"/>
                <w:b/>
                <w:bCs/>
                <w:sz w:val="20"/>
                <w:szCs w:val="20"/>
              </w:rPr>
              <w:t>En équipe :</w:t>
            </w:r>
          </w:p>
          <w:p>
            <w:pPr>
              <w:pStyle w:val="Normal"/>
              <w:numPr>
                <w:ilvl w:val="0"/>
                <w:numId w:val="0"/>
              </w:numPr>
              <w:ind w:hanging="0" w:left="720"/>
              <w:rPr>
                <w:sz w:val="20"/>
                <w:szCs w:val="20"/>
              </w:rPr>
            </w:pPr>
            <w:r>
              <w:rPr>
                <w:rFonts w:ascii="Calibri" w:hAnsi="Calibri"/>
                <w:b/>
                <w:bCs/>
                <w:sz w:val="20"/>
                <w:szCs w:val="20"/>
              </w:rPr>
              <w:t>- Modelisation de la BDD (MCD)</w:t>
            </w:r>
          </w:p>
          <w:p>
            <w:pPr>
              <w:pStyle w:val="Normal"/>
              <w:numPr>
                <w:ilvl w:val="0"/>
                <w:numId w:val="0"/>
              </w:numPr>
              <w:ind w:hanging="0" w:left="720"/>
              <w:rPr>
                <w:sz w:val="20"/>
                <w:szCs w:val="20"/>
              </w:rPr>
            </w:pPr>
            <w:r>
              <w:rPr>
                <w:rFonts w:ascii="Calibri" w:hAnsi="Calibri"/>
                <w:b/>
                <w:bCs/>
                <w:sz w:val="20"/>
                <w:szCs w:val="20"/>
              </w:rPr>
              <w:t>- Repartition des taches (Trello)</w:t>
            </w:r>
          </w:p>
          <w:p>
            <w:pPr>
              <w:pStyle w:val="Normal"/>
              <w:numPr>
                <w:ilvl w:val="0"/>
                <w:numId w:val="0"/>
              </w:numPr>
              <w:ind w:hanging="0" w:left="720"/>
              <w:rPr>
                <w:sz w:val="20"/>
                <w:szCs w:val="20"/>
              </w:rPr>
            </w:pPr>
            <w:r>
              <w:rPr>
                <w:rFonts w:ascii="Calibri" w:hAnsi="Calibri"/>
                <w:b/>
                <w:bCs/>
                <w:sz w:val="20"/>
                <w:szCs w:val="20"/>
              </w:rPr>
              <w:t>- Push des versions (Git)</w:t>
            </w:r>
          </w:p>
          <w:p>
            <w:pPr>
              <w:pStyle w:val="Normal"/>
              <w:numPr>
                <w:ilvl w:val="0"/>
                <w:numId w:val="0"/>
              </w:numPr>
              <w:ind w:hanging="0" w:left="720"/>
              <w:rPr>
                <w:sz w:val="20"/>
                <w:szCs w:val="20"/>
              </w:rPr>
            </w:pPr>
            <w:r>
              <w:rPr>
                <w:rFonts w:ascii="Calibri" w:hAnsi="Calibri"/>
                <w:b/>
                <w:bCs/>
                <w:sz w:val="20"/>
                <w:szCs w:val="20"/>
              </w:rPr>
              <w:t>Travail réalisé dans l’équipe :</w:t>
            </w:r>
          </w:p>
          <w:p>
            <w:pPr>
              <w:pStyle w:val="Normal"/>
              <w:numPr>
                <w:ilvl w:val="0"/>
                <w:numId w:val="0"/>
              </w:numPr>
              <w:ind w:hanging="0" w:left="720"/>
              <w:rPr>
                <w:sz w:val="20"/>
                <w:szCs w:val="20"/>
              </w:rPr>
            </w:pPr>
            <w:r>
              <w:rPr>
                <w:rFonts w:ascii="Calibri" w:hAnsi="Calibri"/>
                <w:b/>
                <w:bCs/>
                <w:sz w:val="20"/>
                <w:szCs w:val="20"/>
              </w:rPr>
              <w:t>- Gestion Produit simple</w:t>
            </w:r>
          </w:p>
          <w:p>
            <w:pPr>
              <w:pStyle w:val="Normal"/>
              <w:numPr>
                <w:ilvl w:val="0"/>
                <w:numId w:val="0"/>
              </w:numPr>
              <w:ind w:hanging="0" w:left="720"/>
              <w:rPr>
                <w:sz w:val="20"/>
                <w:szCs w:val="20"/>
              </w:rPr>
            </w:pPr>
            <w:r>
              <w:rPr>
                <w:rFonts w:ascii="Calibri" w:hAnsi="Calibri"/>
                <w:b/>
                <w:bCs/>
                <w:sz w:val="20"/>
                <w:szCs w:val="20"/>
              </w:rPr>
              <w:t>- Gestion Produit associé</w:t>
            </w:r>
          </w:p>
          <w:p>
            <w:pPr>
              <w:pStyle w:val="Normal"/>
              <w:numPr>
                <w:ilvl w:val="0"/>
                <w:numId w:val="0"/>
              </w:numPr>
              <w:ind w:hanging="0" w:left="720"/>
              <w:rPr>
                <w:sz w:val="20"/>
                <w:szCs w:val="20"/>
              </w:rPr>
            </w:pPr>
            <w:r>
              <w:rPr>
                <w:rFonts w:ascii="Calibri" w:hAnsi="Calibri"/>
                <w:b/>
                <w:bCs/>
                <w:sz w:val="20"/>
                <w:szCs w:val="20"/>
              </w:rPr>
              <w:t>- Modif Produit</w:t>
            </w:r>
          </w:p>
          <w:p>
            <w:pPr>
              <w:pStyle w:val="Normal"/>
              <w:numPr>
                <w:ilvl w:val="0"/>
                <w:numId w:val="0"/>
              </w:numPr>
              <w:ind w:hanging="0" w:left="720"/>
              <w:rPr>
                <w:sz w:val="20"/>
                <w:szCs w:val="20"/>
              </w:rPr>
            </w:pPr>
            <w:r>
              <w:rPr>
                <w:rFonts w:ascii="Calibri" w:hAnsi="Calibri"/>
                <w:b/>
                <w:bCs/>
                <w:sz w:val="20"/>
                <w:szCs w:val="20"/>
              </w:rPr>
              <w:t>- Consulter liste Produit</w:t>
            </w:r>
          </w:p>
          <w:p>
            <w:pPr>
              <w:pStyle w:val="Normal"/>
              <w:numPr>
                <w:ilvl w:val="0"/>
                <w:numId w:val="0"/>
              </w:numPr>
              <w:ind w:hanging="0" w:left="720"/>
              <w:rPr>
                <w:sz w:val="20"/>
                <w:szCs w:val="20"/>
              </w:rPr>
            </w:pPr>
            <w:r>
              <w:rPr>
                <w:rFonts w:ascii="Calibri" w:hAnsi="Calibri"/>
                <w:b/>
                <w:bCs/>
                <w:sz w:val="20"/>
                <w:szCs w:val="20"/>
              </w:rPr>
              <w:t>- Consulter détail d’un produit</w:t>
            </w:r>
          </w:p>
          <w:p>
            <w:pPr>
              <w:pStyle w:val="Normal"/>
              <w:ind w:left="720"/>
              <w:rPr>
                <w:rFonts w:ascii="Calibri" w:hAnsi="Calibri"/>
                <w:sz w:val="20"/>
                <w:szCs w:val="20"/>
              </w:rPr>
            </w:pPr>
            <w:r>
              <w:rPr>
                <w:rFonts w:ascii="Calibri" w:hAnsi="Calibri"/>
                <w:sz w:val="20"/>
                <w:szCs w:val="20"/>
              </w:rPr>
            </w:r>
          </w:p>
          <w:p>
            <w:pPr>
              <w:pStyle w:val="Normal"/>
              <w:numPr>
                <w:ilvl w:val="0"/>
                <w:numId w:val="1"/>
              </w:numPr>
              <w:rPr>
                <w:sz w:val="20"/>
                <w:szCs w:val="20"/>
              </w:rPr>
            </w:pPr>
            <w:r>
              <w:rPr>
                <w:rFonts w:ascii="Calibri" w:hAnsi="Calibri"/>
                <w:sz w:val="20"/>
                <w:szCs w:val="20"/>
              </w:rPr>
              <w:t>Bilan</w:t>
            </w:r>
          </w:p>
          <w:p>
            <w:pPr>
              <w:pStyle w:val="BodyText"/>
              <w:numPr>
                <w:ilvl w:val="0"/>
                <w:numId w:val="0"/>
              </w:numPr>
              <w:ind w:hanging="0" w:left="720"/>
              <w:rPr/>
            </w:pPr>
            <w:r>
              <w:rPr>
                <w:rStyle w:val="Strong"/>
                <w:rFonts w:ascii="Calibri" w:hAnsi="Calibri"/>
                <w:b/>
                <w:bCs/>
                <w:sz w:val="20"/>
                <w:szCs w:val="20"/>
              </w:rPr>
              <w:t xml:space="preserve">Ce projet est une </w:t>
            </w:r>
            <w:r>
              <w:rPr>
                <w:rStyle w:val="Strong"/>
                <w:rFonts w:ascii="Calibri" w:hAnsi="Calibri"/>
                <w:sz w:val="20"/>
                <w:szCs w:val="20"/>
              </w:rPr>
              <w:t>application de vente en ligne (e-commerce)</w:t>
            </w:r>
            <w:r>
              <w:rPr>
                <w:rStyle w:val="Strong"/>
                <w:rFonts w:ascii="Calibri" w:hAnsi="Calibri"/>
                <w:b/>
                <w:bCs/>
                <w:sz w:val="20"/>
                <w:szCs w:val="20"/>
              </w:rPr>
              <w:t xml:space="preserve"> pour le laboratoire GSB, construite en </w:t>
            </w:r>
            <w:r>
              <w:rPr>
                <w:rStyle w:val="Strong"/>
                <w:rFonts w:ascii="Calibri" w:hAnsi="Calibri"/>
                <w:sz w:val="20"/>
                <w:szCs w:val="20"/>
              </w:rPr>
              <w:t>PHP Orienté Objet et MVC</w:t>
            </w:r>
            <w:r>
              <w:rPr>
                <w:rStyle w:val="Strong"/>
                <w:rFonts w:ascii="Calibri" w:hAnsi="Calibri"/>
                <w:b/>
                <w:bCs/>
                <w:sz w:val="20"/>
                <w:szCs w:val="20"/>
              </w:rPr>
              <w:t>. Elle couvre :</w:t>
            </w:r>
          </w:p>
          <w:p>
            <w:pPr>
              <w:pStyle w:val="BodyText"/>
              <w:numPr>
                <w:ilvl w:val="0"/>
                <w:numId w:val="0"/>
              </w:numPr>
              <w:ind w:hanging="0" w:left="720"/>
              <w:rPr/>
            </w:pPr>
            <w:r>
              <w:rPr>
                <w:rStyle w:val="Strong"/>
                <w:rFonts w:ascii="Calibri" w:hAnsi="Calibri"/>
                <w:sz w:val="20"/>
                <w:szCs w:val="20"/>
              </w:rPr>
              <w:t>- L'authentification</w:t>
            </w:r>
            <w:r>
              <w:rPr>
                <w:rFonts w:ascii="Calibri" w:hAnsi="Calibri"/>
                <w:b/>
                <w:bCs/>
                <w:sz w:val="20"/>
                <w:szCs w:val="20"/>
              </w:rPr>
              <w:t xml:space="preserve"> et la création de compte client sécurisée.</w:t>
            </w:r>
          </w:p>
          <w:p>
            <w:pPr>
              <w:pStyle w:val="BodyText"/>
              <w:numPr>
                <w:ilvl w:val="0"/>
                <w:numId w:val="0"/>
              </w:numPr>
              <w:ind w:hanging="0" w:left="720"/>
              <w:rPr/>
            </w:pPr>
            <w:r>
              <w:rPr>
                <w:rStyle w:val="Strong"/>
                <w:rFonts w:ascii="Calibri" w:hAnsi="Calibri"/>
                <w:sz w:val="20"/>
                <w:szCs w:val="20"/>
              </w:rPr>
              <w:t>- La gestion complète d'un catalogue produit</w:t>
            </w:r>
            <w:r>
              <w:rPr>
                <w:rFonts w:ascii="Calibri" w:hAnsi="Calibri"/>
                <w:b/>
                <w:bCs/>
                <w:sz w:val="20"/>
                <w:szCs w:val="20"/>
              </w:rPr>
              <w:t xml:space="preserve"> (CRUD + filtres + notions de stocks critiques).</w:t>
            </w:r>
          </w:p>
          <w:p>
            <w:pPr>
              <w:pStyle w:val="BodyText"/>
              <w:numPr>
                <w:ilvl w:val="0"/>
                <w:numId w:val="0"/>
              </w:numPr>
              <w:ind w:hanging="0" w:left="720"/>
              <w:rPr/>
            </w:pPr>
            <w:r>
              <w:rPr>
                <w:rStyle w:val="Strong"/>
                <w:rFonts w:ascii="Calibri" w:hAnsi="Calibri"/>
                <w:sz w:val="20"/>
                <w:szCs w:val="20"/>
              </w:rPr>
              <w:t>- Le système complet de panier virtuel</w:t>
            </w:r>
            <w:r>
              <w:rPr>
                <w:rFonts w:ascii="Calibri" w:hAnsi="Calibri"/>
                <w:b/>
                <w:bCs/>
                <w:sz w:val="20"/>
                <w:szCs w:val="20"/>
              </w:rPr>
              <w:t xml:space="preserve"> et d'enregistrement en base des commandes.</w:t>
            </w:r>
          </w:p>
          <w:p>
            <w:pPr>
              <w:pStyle w:val="BodyText"/>
              <w:numPr>
                <w:ilvl w:val="0"/>
                <w:numId w:val="0"/>
              </w:numPr>
              <w:spacing w:before="0" w:after="140"/>
              <w:ind w:hanging="0" w:left="720"/>
              <w:rPr/>
            </w:pPr>
            <w:r>
              <w:rPr>
                <w:rStyle w:val="Strong"/>
                <w:rFonts w:ascii="Calibri" w:hAnsi="Calibri"/>
                <w:sz w:val="20"/>
                <w:szCs w:val="20"/>
              </w:rPr>
              <w:t>- L'administration</w:t>
            </w:r>
            <w:r>
              <w:rPr>
                <w:rFonts w:ascii="Calibri" w:hAnsi="Calibri"/>
                <w:b/>
                <w:bCs/>
                <w:sz w:val="20"/>
                <w:szCs w:val="20"/>
              </w:rPr>
              <w:t xml:space="preserve"> de l'accueil et de son animation dynamique (produits mis en avant).</w:t>
            </w:r>
          </w:p>
        </w:tc>
      </w:tr>
    </w:tbl>
    <w:p>
      <w:pPr>
        <w:pStyle w:val="Normal"/>
        <w:suppressAutoHyphens w:val="false"/>
        <w:rPr>
          <w:rFonts w:ascii="Arial" w:hAnsi="Arial" w:cs="Arial"/>
          <w:bCs/>
          <w:iCs/>
          <w:sz w:val="22"/>
          <w:szCs w:val="22"/>
        </w:rPr>
      </w:pPr>
      <w:r>
        <w:rPr>
          <w:rFonts w:cs="Arial" w:ascii="Arial" w:hAnsi="Arial"/>
          <w:bCs/>
          <w:iCs/>
          <w:sz w:val="22"/>
          <w:szCs w:val="22"/>
        </w:rPr>
      </w:r>
    </w:p>
    <w:sectPr>
      <w:footnotePr>
        <w:numFmt w:val="decimal"/>
      </w:footnotePr>
      <w:type w:val="nextPage"/>
      <w:pgSz w:w="11906" w:h="16838"/>
      <w:pgMar w:left="1134" w:right="1134" w:gutter="0" w:header="0" w:top="851" w:footer="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imes">
    <w:altName w:val="Times New Roman"/>
    <w:charset w:val="00"/>
    <w:family w:val="roman"/>
    <w:pitch w:val="variable"/>
  </w:font>
  <w:font w:name="Calibri Light">
    <w:charset w:val="00"/>
    <w:family w:val="roman"/>
    <w:pitch w:val="variable"/>
  </w:font>
  <w:font w:name="Segoe UI">
    <w:charset w:val="00"/>
    <w:family w:val="roman"/>
    <w:pitch w:val="variable"/>
  </w:font>
  <w:font w:name="Liberation Mono">
    <w:altName w:val="Courier New"/>
    <w:charset w:val="00"/>
    <w:family w:val="roman"/>
    <w:pitch w:val="variable"/>
  </w:font>
  <w:font w:name="OpenSymbol">
    <w:altName w:val="Arial Unicode MS"/>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Calibri">
    <w:charset w:val="01"/>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rFonts w:ascii="Arial" w:hAnsi="Arial"/>
          <w:sz w:val="16"/>
          <w:szCs w:val="18"/>
        </w:rPr>
      </w:pPr>
      <w:r>
        <w:rPr>
          <w:rStyle w:val="Caractresdenotedebasdepage"/>
        </w:rPr>
        <w:footnoteRef/>
      </w:r>
      <w:r>
        <w:rPr>
          <w:rStyle w:val="Caractresdenotedebasdepageuser"/>
        </w:rPr>
        <w:t xml:space="preserve"> </w:t>
      </w:r>
      <w:r>
        <w:rPr>
          <w:rFonts w:ascii="Arial" w:hAnsi="Arial"/>
          <w:sz w:val="16"/>
          <w:szCs w:val="18"/>
        </w:rPr>
        <w:t xml:space="preserve">En référence aux </w:t>
      </w:r>
      <w:r>
        <w:rPr>
          <w:rFonts w:ascii="Arial" w:hAnsi="Arial"/>
          <w:i/>
          <w:iCs/>
          <w:sz w:val="16"/>
          <w:szCs w:val="18"/>
        </w:rPr>
        <w:t>conditions de réalisation et ressources nécessaires</w:t>
      </w:r>
      <w:r>
        <w:rPr>
          <w:rFonts w:ascii="Arial" w:hAnsi="Arial"/>
          <w:sz w:val="16"/>
          <w:szCs w:val="18"/>
        </w:rPr>
        <w:t xml:space="preserve"> du bloc « Conception et développement d'applications » prévues dans le référentiel de certification du BTS SIO.</w:t>
      </w:r>
    </w:p>
  </w:footnote>
  <w:footnote w:id="3">
    <w:p>
      <w:pPr>
        <w:pStyle w:val="FootnoteText"/>
        <w:rPr>
          <w:rFonts w:ascii="Arial" w:hAnsi="Arial" w:cs="Arial"/>
          <w:sz w:val="16"/>
          <w:szCs w:val="16"/>
        </w:rPr>
      </w:pPr>
      <w:r>
        <w:rPr>
          <w:rStyle w:val="Caractresdenotedebasdepage"/>
        </w:rPr>
        <w:footnoteRef/>
      </w:r>
      <w:r>
        <w:rPr>
          <w:rFonts w:cs="Arial" w:ascii="Arial" w:hAnsi="Arial"/>
          <w:sz w:val="16"/>
          <w:szCs w:val="16"/>
        </w:rPr>
        <w:t xml:space="preserve"> </w:t>
      </w:r>
      <w:r>
        <w:rPr>
          <w:rFonts w:cs="Arial" w:ascii="Arial" w:hAnsi="Arial"/>
          <w:sz w:val="16"/>
          <w:szCs w:val="16"/>
        </w:rPr>
        <w:t xml:space="preserve">Les réalisations professionnelles sont élaborées dans un environnement technologique conforme à l’annexe II.E du </w:t>
      </w:r>
      <w:r>
        <w:rPr>
          <w:rFonts w:ascii="Arial" w:hAnsi="Arial"/>
          <w:sz w:val="16"/>
          <w:szCs w:val="22"/>
        </w:rPr>
        <w:t>référentiel du BTS SIO.</w:t>
      </w:r>
    </w:p>
  </w:footnote>
  <w:footnote w:id="4">
    <w:p>
      <w:pPr>
        <w:pStyle w:val="Normal"/>
        <w:suppressAutoHyphens w:val="false"/>
        <w:jc w:val="both"/>
        <w:rPr>
          <w:rFonts w:ascii="Arial" w:hAnsi="Arial"/>
          <w:sz w:val="18"/>
          <w:szCs w:val="22"/>
        </w:rPr>
      </w:pPr>
      <w:r>
        <w:rPr>
          <w:rStyle w:val="Caractresdenotedebasdepage"/>
        </w:rPr>
        <w:footnoteRef/>
      </w:r>
      <w:r>
        <w:rPr>
          <w:rFonts w:ascii="Arial" w:hAnsi="Arial"/>
          <w:sz w:val="18"/>
        </w:rPr>
        <w:t xml:space="preserve"> </w:t>
      </w:r>
      <w:r>
        <w:rPr>
          <w:rFonts w:ascii="Arial" w:hAnsi="Arial"/>
          <w:sz w:val="16"/>
          <w:szCs w:val="22"/>
        </w:rPr>
        <w:t>Conformément au référentiel du BTS SIO « </w:t>
      </w:r>
      <w:r>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22"/>
        </w:rPr>
        <w:t> ». Les éléments peuvent être un identifiant, un mot de passe, une adresse réticulaire (URL) d’un espace de stockage et de la présentation de l’organisation du stockage.</w:t>
      </w:r>
    </w:p>
  </w:footnote>
  <w:footnote w:id="5">
    <w:p>
      <w:pPr>
        <w:pStyle w:val="Normal"/>
        <w:suppressAutoHyphens w:val="false"/>
        <w:jc w:val="both"/>
        <w:rPr>
          <w:rFonts w:ascii="Arial" w:hAnsi="Arial"/>
          <w:sz w:val="18"/>
          <w:szCs w:val="22"/>
        </w:rPr>
      </w:pPr>
      <w:r>
        <w:rPr>
          <w:rStyle w:val="Caractresdenotedebasdepage"/>
        </w:rPr>
        <w:footnoteRef/>
      </w:r>
      <w:r>
        <w:rPr>
          <w:rFonts w:ascii="Arial" w:hAnsi="Arial"/>
          <w:sz w:val="18"/>
        </w:rPr>
        <w:t xml:space="preserve"> </w:t>
      </w:r>
      <w:r>
        <w:rPr>
          <w:rFonts w:ascii="Arial" w:hAnsi="Arial"/>
          <w:sz w:val="16"/>
          <w:szCs w:val="22"/>
        </w:rPr>
        <w:t>Lien vers la documentation complète, précisant et décrivant, si cela n’a été fait au verso de la fiche, la réalisation professionnelle, par exemple service fourni par la réalisation, interfaces utilisateurs, description des classes ou de la base de données.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hyphenationZone w:val="36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FR"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fr-F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47104"/>
    <w:pPr>
      <w:widowControl/>
      <w:suppressAutoHyphens w:val="true"/>
      <w:bidi w:val="0"/>
      <w:spacing w:before="0" w:after="0"/>
      <w:jc w:val="left"/>
    </w:pPr>
    <w:rPr>
      <w:rFonts w:ascii="Times" w:hAnsi="Times" w:eastAsia="Times" w:cs="Times"/>
      <w:color w:val="auto"/>
      <w:kern w:val="0"/>
      <w:sz w:val="24"/>
      <w:szCs w:val="24"/>
      <w:lang w:val="fr-FR" w:eastAsia="ar-SA" w:bidi="ar-SA"/>
    </w:rPr>
  </w:style>
  <w:style w:type="paragraph" w:styleId="Heading2">
    <w:name w:val="heading 2"/>
    <w:basedOn w:val="Normal"/>
    <w:next w:val="Normal"/>
    <w:link w:val="Titre2Car"/>
    <w:uiPriority w:val="9"/>
    <w:semiHidden/>
    <w:unhideWhenUsed/>
    <w:qFormat/>
    <w:rsid w:val="00ff2645"/>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Titre3Car"/>
    <w:uiPriority w:val="9"/>
    <w:semiHidden/>
    <w:unhideWhenUsed/>
    <w:qFormat/>
    <w:rsid w:val="00ff2645"/>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rPr>
  </w:style>
  <w:style w:type="paragraph" w:styleId="Heading9">
    <w:name w:val="heading 9"/>
    <w:basedOn w:val="Normal"/>
    <w:next w:val="Normal"/>
    <w:link w:val="Titre9Car"/>
    <w:qFormat/>
    <w:rsid w:val="00226081"/>
    <w:p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character" w:styleId="Titre9Car" w:customStyle="1">
    <w:name w:val="Titre 9 Car"/>
    <w:basedOn w:val="DefaultParagraphFont"/>
    <w:qFormat/>
    <w:rsid w:val="00226081"/>
    <w:rPr>
      <w:rFonts w:ascii="Arial" w:hAnsi="Arial" w:eastAsia="Times" w:cs="Arial"/>
      <w:sz w:val="22"/>
      <w:szCs w:val="22"/>
      <w:lang w:eastAsia="ar-SA"/>
    </w:rPr>
  </w:style>
  <w:style w:type="character" w:styleId="NotedebasdepageCar" w:customStyle="1">
    <w:name w:val="Note de bas de page Car"/>
    <w:basedOn w:val="DefaultParagraphFont"/>
    <w:semiHidden/>
    <w:qFormat/>
    <w:rsid w:val="00226081"/>
    <w:rPr>
      <w:rFonts w:ascii="Times" w:hAnsi="Times" w:eastAsia="Times" w:cs="Times"/>
      <w:sz w:val="20"/>
      <w:szCs w:val="20"/>
      <w:lang w:eastAsia="ar-SA"/>
    </w:rPr>
  </w:style>
  <w:style w:type="character" w:styleId="Caractresdenotedebasdepageuser">
    <w:name w:val="Caractères de note de bas de page (user)"/>
    <w:semiHidden/>
    <w:qFormat/>
    <w:rsid w:val="00226081"/>
    <w:rPr>
      <w:vertAlign w:val="superscript"/>
    </w:rPr>
  </w:style>
  <w:style w:type="character" w:styleId="Caractresdenotedebasdepage">
    <w:name w:val="Caractères de note de bas de page"/>
    <w:qFormat/>
    <w:rPr>
      <w:vertAlign w:val="superscript"/>
    </w:rPr>
  </w:style>
  <w:style w:type="character" w:styleId="FootnoteReference">
    <w:name w:val="footnote reference"/>
    <w:rPr>
      <w:vertAlign w:val="superscript"/>
    </w:rPr>
  </w:style>
  <w:style w:type="character" w:styleId="Titre2Car" w:customStyle="1">
    <w:name w:val="Titre 2 Car"/>
    <w:basedOn w:val="DefaultParagraphFont"/>
    <w:uiPriority w:val="9"/>
    <w:semiHidden/>
    <w:qFormat/>
    <w:rsid w:val="00ff2645"/>
    <w:rPr>
      <w:rFonts w:ascii="Calibri Light" w:hAnsi="Calibri Light" w:eastAsia="" w:cs="" w:asciiTheme="majorHAnsi" w:cstheme="majorBidi" w:eastAsiaTheme="majorEastAsia" w:hAnsiTheme="majorHAnsi"/>
      <w:color w:themeColor="accent1" w:themeShade="bf" w:val="2F5496"/>
      <w:sz w:val="26"/>
      <w:szCs w:val="26"/>
      <w:lang w:eastAsia="ar-SA"/>
    </w:rPr>
  </w:style>
  <w:style w:type="character" w:styleId="Titre3Car" w:customStyle="1">
    <w:name w:val="Titre 3 Car"/>
    <w:basedOn w:val="DefaultParagraphFont"/>
    <w:uiPriority w:val="9"/>
    <w:semiHidden/>
    <w:qFormat/>
    <w:rsid w:val="00ff2645"/>
    <w:rPr>
      <w:rFonts w:ascii="Calibri Light" w:hAnsi="Calibri Light" w:eastAsia="" w:cs="" w:asciiTheme="majorHAnsi" w:cstheme="majorBidi" w:eastAsiaTheme="majorEastAsia" w:hAnsiTheme="majorHAnsi"/>
      <w:color w:themeColor="accent1" w:themeShade="7f" w:val="1F3763"/>
      <w:lang w:eastAsia="ar-SA"/>
    </w:rPr>
  </w:style>
  <w:style w:type="character" w:styleId="TextedebullesCar" w:customStyle="1">
    <w:name w:val="Texte de bulles Car"/>
    <w:basedOn w:val="DefaultParagraphFont"/>
    <w:link w:val="BalloonText"/>
    <w:uiPriority w:val="99"/>
    <w:semiHidden/>
    <w:qFormat/>
    <w:rsid w:val="00f341fd"/>
    <w:rPr>
      <w:rFonts w:ascii="Segoe UI" w:hAnsi="Segoe UI" w:eastAsia="Times" w:cs="Segoe UI"/>
      <w:sz w:val="18"/>
      <w:szCs w:val="18"/>
      <w:lang w:eastAsia="ar-SA"/>
    </w:rPr>
  </w:style>
  <w:style w:type="character" w:styleId="CommentReference">
    <w:name w:val="annotation reference"/>
    <w:basedOn w:val="DefaultParagraphFont"/>
    <w:uiPriority w:val="99"/>
    <w:semiHidden/>
    <w:unhideWhenUsed/>
    <w:qFormat/>
    <w:rsid w:val="00f341fd"/>
    <w:rPr>
      <w:sz w:val="16"/>
      <w:szCs w:val="16"/>
    </w:rPr>
  </w:style>
  <w:style w:type="character" w:styleId="CommentaireCar" w:customStyle="1">
    <w:name w:val="Commentaire Car"/>
    <w:basedOn w:val="DefaultParagraphFont"/>
    <w:uiPriority w:val="99"/>
    <w:semiHidden/>
    <w:qFormat/>
    <w:rsid w:val="00f341fd"/>
    <w:rPr>
      <w:rFonts w:ascii="Times" w:hAnsi="Times" w:eastAsia="Times" w:cs="Times"/>
      <w:sz w:val="20"/>
      <w:szCs w:val="20"/>
      <w:lang w:eastAsia="ar-SA"/>
    </w:rPr>
  </w:style>
  <w:style w:type="character" w:styleId="ObjetducommentaireCar" w:customStyle="1">
    <w:name w:val="Objet du commentaire Car"/>
    <w:basedOn w:val="CommentaireCar"/>
    <w:link w:val="annotationsubject"/>
    <w:uiPriority w:val="99"/>
    <w:semiHidden/>
    <w:qFormat/>
    <w:rsid w:val="00f341fd"/>
    <w:rPr>
      <w:rFonts w:ascii="Times" w:hAnsi="Times" w:eastAsia="Times" w:cs="Times"/>
      <w:b/>
      <w:bCs/>
      <w:sz w:val="20"/>
      <w:szCs w:val="20"/>
      <w:lang w:eastAsia="ar-SA"/>
    </w:rPr>
  </w:style>
  <w:style w:type="character" w:styleId="Caractresdenotedefin">
    <w:name w:val="Caractères de note de fin"/>
    <w:qFormat/>
    <w:rPr>
      <w:vertAlign w:val="superscript"/>
    </w:rPr>
  </w:style>
  <w:style w:type="character" w:styleId="Caractresdenotedefinuser">
    <w:name w:val="Caractères de note de fin (user)"/>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Textesourceuser">
    <w:name w:val="Texte source (user)"/>
    <w:qFormat/>
    <w:rPr>
      <w:rFonts w:ascii="Liberation Mono" w:hAnsi="Liberation Mono" w:eastAsia="Liberation Mono" w:cs="Liberation Mono"/>
    </w:rPr>
  </w:style>
  <w:style w:type="character" w:styleId="Caractresdenumrotationuser">
    <w:name w:val="Caractères de numérotation (user)"/>
    <w:qFormat/>
    <w:rPr/>
  </w:style>
  <w:style w:type="character" w:styleId="Emphasis">
    <w:name w:val="Emphasis"/>
    <w:qFormat/>
    <w:rPr>
      <w:i/>
      <w:iCs/>
    </w:rPr>
  </w:style>
  <w:style w:type="character" w:styleId="Pucesuser">
    <w:name w:val="Puces (user)"/>
    <w:qFormat/>
    <w:rPr>
      <w:rFonts w:ascii="OpenSymbol" w:hAnsi="OpenSymbol" w:eastAsia="OpenSymbol" w:cs="OpenSymbol"/>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reuser">
    <w:name w:val="Titre (user)"/>
    <w:basedOn w:val="Normal"/>
    <w:next w:val="BodyText"/>
    <w:qFormat/>
    <w:pPr>
      <w:keepNext w:val="true"/>
      <w:spacing w:before="240" w:after="120"/>
    </w:pPr>
    <w:rPr>
      <w:rFonts w:ascii="Liberation Sans" w:hAnsi="Liberation Sans" w:eastAsia="Microsoft YaHei" w:cs="Lucida Sans"/>
      <w:sz w:val="28"/>
      <w:szCs w:val="28"/>
    </w:rPr>
  </w:style>
  <w:style w:type="paragraph" w:styleId="FootnoteText">
    <w:name w:val="footnote text"/>
    <w:basedOn w:val="Normal"/>
    <w:link w:val="NotedebasdepageCar"/>
    <w:semiHidden/>
    <w:rsid w:val="00226081"/>
    <w:pPr/>
    <w:rPr>
      <w:sz w:val="20"/>
      <w:szCs w:val="20"/>
    </w:rPr>
  </w:style>
  <w:style w:type="paragraph" w:styleId="ListParagraph">
    <w:name w:val="List Paragraph"/>
    <w:basedOn w:val="Normal"/>
    <w:uiPriority w:val="34"/>
    <w:qFormat/>
    <w:rsid w:val="0082427a"/>
    <w:pPr>
      <w:spacing w:before="0" w:after="0"/>
      <w:ind w:left="720"/>
      <w:contextualSpacing/>
    </w:pPr>
    <w:rPr/>
  </w:style>
  <w:style w:type="paragraph" w:styleId="NormalWeb">
    <w:name w:val="Normal (Web)"/>
    <w:basedOn w:val="Normal"/>
    <w:uiPriority w:val="99"/>
    <w:semiHidden/>
    <w:unhideWhenUsed/>
    <w:qFormat/>
    <w:rsid w:val="002f71dd"/>
    <w:pPr/>
    <w:rPr>
      <w:rFonts w:ascii="Times New Roman" w:hAnsi="Times New Roman" w:cs="Times New Roman"/>
    </w:rPr>
  </w:style>
  <w:style w:type="paragraph" w:styleId="BalloonText">
    <w:name w:val="Balloon Text"/>
    <w:basedOn w:val="Normal"/>
    <w:link w:val="TextedebullesCar"/>
    <w:uiPriority w:val="99"/>
    <w:semiHidden/>
    <w:unhideWhenUsed/>
    <w:qFormat/>
    <w:rsid w:val="00f341fd"/>
    <w:pPr/>
    <w:rPr>
      <w:rFonts w:ascii="Segoe UI" w:hAnsi="Segoe UI" w:cs="Segoe UI"/>
      <w:sz w:val="18"/>
      <w:szCs w:val="18"/>
    </w:rPr>
  </w:style>
  <w:style w:type="paragraph" w:styleId="CommentText">
    <w:name w:val="annotation text"/>
    <w:basedOn w:val="Normal"/>
    <w:link w:val="CommentaireCar"/>
    <w:uiPriority w:val="99"/>
    <w:semiHidden/>
    <w:unhideWhenUsed/>
    <w:qFormat/>
    <w:rsid w:val="00f341fd"/>
    <w:pPr/>
    <w:rPr>
      <w:sz w:val="20"/>
      <w:szCs w:val="20"/>
    </w:rPr>
  </w:style>
  <w:style w:type="paragraph" w:styleId="annotationsubject">
    <w:name w:val="annotation subject"/>
    <w:basedOn w:val="CommentText"/>
    <w:next w:val="CommentText"/>
    <w:link w:val="ObjetducommentaireCar"/>
    <w:uiPriority w:val="99"/>
    <w:semiHidden/>
    <w:unhideWhenUsed/>
    <w:qFormat/>
    <w:rsid w:val="00f341fd"/>
    <w:pPr/>
    <w:rPr>
      <w:b/>
      <w:bCs/>
    </w:rPr>
  </w:style>
  <w:style w:type="paragraph" w:styleId="Revision">
    <w:name w:val="Revision"/>
    <w:uiPriority w:val="99"/>
    <w:semiHidden/>
    <w:qFormat/>
    <w:rsid w:val="00ce36f3"/>
    <w:pPr>
      <w:widowControl/>
      <w:suppressAutoHyphens w:val="true"/>
      <w:bidi w:val="0"/>
      <w:spacing w:before="0" w:after="0"/>
      <w:jc w:val="left"/>
    </w:pPr>
    <w:rPr>
      <w:rFonts w:ascii="Times" w:hAnsi="Times" w:eastAsia="Times" w:cs="Times"/>
      <w:color w:val="auto"/>
      <w:kern w:val="0"/>
      <w:sz w:val="24"/>
      <w:szCs w:val="24"/>
      <w:lang w:val="fr-FR" w:eastAsia="ar-SA" w:bidi="ar-SA"/>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b97e6e"/>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Bureau">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F4347-9E61-453D-8AD4-80639F9130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Application>LibreOffice/25.8.5.2$Windows_X86_64 LibreOffice_project/9c8b85f387cc00a89945a79c9e6239f32e450ac2</Application>
  <AppVersion>15.0000</AppVersion>
  <Pages>2</Pages>
  <Words>874</Words>
  <Characters>4942</Characters>
  <CharactersWithSpaces>5758</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2021-06-08T12:54:00Z</dcterms:created>
  <dc:creator>Olivier Mondet</dc:creator>
  <dc:description/>
  <dc:language>fr-FR</dc:language>
  <cp:lastModifiedBy/>
  <cp:lastPrinted>2020-12-26T13:51:00Z</cp:lastPrinted>
  <dcterms:modified xsi:type="dcterms:W3CDTF">2026-04-07T09:11:22Z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