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E9" w:rsidRDefault="0040755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SOAP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REST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SOAP stands for Simple Object Access Protocol. REST stands for </w:t>
      </w:r>
      <w:proofErr w:type="spellStart"/>
      <w:r w:rsidRPr="00277753">
        <w:rPr>
          <w:rFonts w:ascii="Arial" w:eastAsia="Times New Roman" w:hAnsi="Arial" w:cs="Arial"/>
          <w:color w:val="000000"/>
          <w:sz w:val="20"/>
          <w:szCs w:val="20"/>
        </w:rPr>
        <w:t>REpresentational</w:t>
      </w:r>
      <w:proofErr w:type="spellEnd"/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 State Transfer.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SOAP is a XML based messaging protocol and REST is not a protocol but an architectural style.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hyperlink r:id="rId6" w:tooltip="Soap Web Service – Introduction" w:history="1">
        <w:r w:rsidRPr="00B17CD5">
          <w:rPr>
            <w:rFonts w:ascii="Arial" w:eastAsia="Times New Roman" w:hAnsi="Arial" w:cs="Arial"/>
            <w:b/>
            <w:color w:val="4290F9"/>
            <w:sz w:val="20"/>
            <w:szCs w:val="20"/>
          </w:rPr>
          <w:t>SOAP</w:t>
        </w:r>
      </w:hyperlink>
      <w:r w:rsidRPr="00B17CD5">
        <w:rPr>
          <w:rFonts w:ascii="Arial" w:eastAsia="Times New Roman" w:hAnsi="Arial" w:cs="Arial"/>
          <w:b/>
          <w:color w:val="000000"/>
          <w:sz w:val="20"/>
          <w:szCs w:val="20"/>
        </w:rPr>
        <w:t> </w:t>
      </w: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has a standard specification but there is none for REST.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>Whole of the web works based on REST style architecture. Consider a shared resource repository and consumers access the resources.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>Even SOAP based </w:t>
      </w:r>
      <w:hyperlink r:id="rId7" w:tooltip="Web Service Introduction Tutorial" w:history="1">
        <w:r w:rsidRPr="00277753">
          <w:rPr>
            <w:rFonts w:ascii="Arial" w:eastAsia="Times New Roman" w:hAnsi="Arial" w:cs="Arial"/>
            <w:color w:val="4290F9"/>
            <w:sz w:val="20"/>
            <w:szCs w:val="20"/>
          </w:rPr>
          <w:t>web services</w:t>
        </w:r>
      </w:hyperlink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 can be implemented in </w:t>
      </w:r>
      <w:proofErr w:type="spellStart"/>
      <w:r w:rsidRPr="00277753">
        <w:rPr>
          <w:rFonts w:ascii="Arial" w:eastAsia="Times New Roman" w:hAnsi="Arial" w:cs="Arial"/>
          <w:color w:val="000000"/>
          <w:sz w:val="20"/>
          <w:szCs w:val="20"/>
        </w:rPr>
        <w:t>RESTful</w:t>
      </w:r>
      <w:proofErr w:type="spellEnd"/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 style. REST is a concept that does not tie with any protocols.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SOAP is distributed computing style and REST is web style (web is also a distributed computing model).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REST messages should be self-contained and should help consumer in controlling the interaction between provider and </w:t>
      </w:r>
      <w:proofErr w:type="gramStart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consumer(</w:t>
      </w:r>
      <w:proofErr w:type="gramEnd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example, links in message to decide the next course of action). But SOAP doesn’t </w:t>
      </w:r>
      <w:proofErr w:type="gramStart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has</w:t>
      </w:r>
      <w:proofErr w:type="gramEnd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any such requirements.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REST does not </w:t>
      </w:r>
      <w:proofErr w:type="gramStart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enforces</w:t>
      </w:r>
      <w:proofErr w:type="gramEnd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message format as XML or JSON or etc. But SOAP is XML based message protocol.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REST follows stateless model. SOAP has specifications for </w:t>
      </w:r>
      <w:proofErr w:type="spellStart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stateful</w:t>
      </w:r>
      <w:proofErr w:type="spellEnd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implementation as well.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SOAP is strongly typed, has strict specification for every part of implementation. But REST gives the concept and less restrictive about the implementation.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>Therefore REST based implementation is simple compared to SOAP and consumer understanding.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0" w:name="_GoBack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SOAP uses interfaces and named operations to expose business logic. REST uses (generally) URI and methods like (GET, PUT, POST, </w:t>
      </w:r>
      <w:proofErr w:type="gramStart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DELETE</w:t>
      </w:r>
      <w:proofErr w:type="gramEnd"/>
      <w:r w:rsidRPr="00277753">
        <w:rPr>
          <w:rFonts w:ascii="Arial" w:eastAsia="Times New Roman" w:hAnsi="Arial" w:cs="Arial"/>
          <w:b/>
          <w:color w:val="000000"/>
          <w:sz w:val="20"/>
          <w:szCs w:val="20"/>
        </w:rPr>
        <w:t>) to expose resources.</w:t>
      </w:r>
    </w:p>
    <w:bookmarkEnd w:id="0"/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SOAP has a set of standard specifications. WS-Security is the specification for security in the implementation. It is a detailed standard providing rules for security in application implementation. Like this we have separate specifications for messaging, transactions, etc. Unlike SOAP, REST does not </w:t>
      </w:r>
      <w:proofErr w:type="gramStart"/>
      <w:r w:rsidRPr="00277753">
        <w:rPr>
          <w:rFonts w:ascii="Arial" w:eastAsia="Times New Roman" w:hAnsi="Arial" w:cs="Arial"/>
          <w:color w:val="000000"/>
          <w:sz w:val="20"/>
          <w:szCs w:val="20"/>
        </w:rPr>
        <w:t>has</w:t>
      </w:r>
      <w:proofErr w:type="gramEnd"/>
      <w:r w:rsidRPr="00277753">
        <w:rPr>
          <w:rFonts w:ascii="Arial" w:eastAsia="Times New Roman" w:hAnsi="Arial" w:cs="Arial"/>
          <w:color w:val="000000"/>
          <w:sz w:val="20"/>
          <w:szCs w:val="20"/>
        </w:rPr>
        <w:t xml:space="preserve"> dedicated concepts for each of these. REST predominantly relies on HTTPS.</w:t>
      </w:r>
    </w:p>
    <w:p w:rsidR="00277753" w:rsidRPr="00277753" w:rsidRDefault="00277753" w:rsidP="0027775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77753">
        <w:rPr>
          <w:rFonts w:ascii="Arial" w:eastAsia="Times New Roman" w:hAnsi="Arial" w:cs="Arial"/>
          <w:color w:val="000000"/>
          <w:sz w:val="20"/>
          <w:szCs w:val="20"/>
        </w:rPr>
        <w:t>Above all both SOAP and REST depends on design and implementation of the application.</w:t>
      </w:r>
    </w:p>
    <w:p w:rsidR="00277753" w:rsidRDefault="003B5C10">
      <w:hyperlink r:id="rId8" w:history="1">
        <w:r>
          <w:rPr>
            <w:rStyle w:val="Hyperlink"/>
          </w:rPr>
          <w:t>http://javapapers.com/web-service/rest-vs-soap/</w:t>
        </w:r>
      </w:hyperlink>
    </w:p>
    <w:p w:rsidR="002C61EA" w:rsidRDefault="002C61EA">
      <w:hyperlink r:id="rId9" w:history="1">
        <w:r>
          <w:rPr>
            <w:rStyle w:val="Hyperlink"/>
          </w:rPr>
          <w:t>http://spf13.com/post/soap-vs-rest</w:t>
        </w:r>
      </w:hyperlink>
    </w:p>
    <w:sectPr w:rsidR="002C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D532F8"/>
    <w:multiLevelType w:val="multilevel"/>
    <w:tmpl w:val="1946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5C2"/>
    <w:rsid w:val="00277753"/>
    <w:rsid w:val="00292022"/>
    <w:rsid w:val="002C61EA"/>
    <w:rsid w:val="003B5C10"/>
    <w:rsid w:val="00407552"/>
    <w:rsid w:val="004675C2"/>
    <w:rsid w:val="00B17CD5"/>
    <w:rsid w:val="00B52D09"/>
    <w:rsid w:val="00C27ABA"/>
    <w:rsid w:val="00CD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7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77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75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7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papers.com/web-service/rest-vs-soa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papers.com/web-service/web-service-introduction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papers.com/web-service/soap-web-service-introducti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pf13.com/post/soap-vs-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2005</Characters>
  <Application>Microsoft Office Word</Application>
  <DocSecurity>0</DocSecurity>
  <Lines>16</Lines>
  <Paragraphs>4</Paragraphs>
  <ScaleCrop>false</ScaleCrop>
  <Company>eBay Inc,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Vijay</dc:creator>
  <cp:keywords/>
  <dc:description/>
  <cp:lastModifiedBy>Amin, Vijay</cp:lastModifiedBy>
  <cp:revision>9</cp:revision>
  <dcterms:created xsi:type="dcterms:W3CDTF">2013-04-19T23:15:00Z</dcterms:created>
  <dcterms:modified xsi:type="dcterms:W3CDTF">2013-04-19T23:20:00Z</dcterms:modified>
</cp:coreProperties>
</file>