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0CED1" w14:textId="4685345C" w:rsidR="002374ED" w:rsidRPr="006E4FBE" w:rsidRDefault="006E4FBE" w:rsidP="006E4FBE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1-</w:t>
      </w:r>
      <w:r w:rsidR="004360FE" w:rsidRPr="006E4FBE">
        <w:rPr>
          <w:rFonts w:ascii="Times" w:eastAsia="Times New Roman" w:hAnsi="Times" w:cs="Times New Roman"/>
          <w:b/>
          <w:bCs/>
        </w:rPr>
        <w:t>Introduction:</w:t>
      </w:r>
    </w:p>
    <w:p w14:paraId="4D662F58" w14:textId="77777777" w:rsidR="000216B2" w:rsidRPr="00006A02" w:rsidRDefault="000216B2" w:rsidP="000216B2">
      <w:pPr>
        <w:jc w:val="both"/>
        <w:rPr>
          <w:rFonts w:ascii="Times" w:hAnsi="Times"/>
        </w:rPr>
      </w:pPr>
    </w:p>
    <w:p w14:paraId="39F2A301" w14:textId="74E4C65D" w:rsidR="000E35BF" w:rsidRPr="00006A02" w:rsidRDefault="000E35BF" w:rsidP="000216B2">
      <w:pPr>
        <w:jc w:val="both"/>
        <w:rPr>
          <w:rFonts w:ascii="Times" w:eastAsia="Times New Roman" w:hAnsi="Times" w:cs="Segoe UI"/>
          <w:color w:val="24292E"/>
          <w:shd w:val="clear" w:color="auto" w:fill="FFFFFF"/>
        </w:rPr>
      </w:pP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>This package</w:t>
      </w:r>
      <w:r w:rsidRPr="000E35BF">
        <w:rPr>
          <w:rFonts w:ascii="Times" w:eastAsia="Times New Roman" w:hAnsi="Times" w:cs="Segoe UI"/>
          <w:color w:val="24292E"/>
          <w:shd w:val="clear" w:color="auto" w:fill="FFFFFF"/>
        </w:rPr>
        <w:t xml:space="preserve"> is </w:t>
      </w: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an open-source nonlinear 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transient </w:t>
      </w: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>structural mechanics</w:t>
      </w:r>
      <w:r w:rsidRPr="000E35BF">
        <w:rPr>
          <w:rFonts w:ascii="Times" w:eastAsia="Times New Roman" w:hAnsi="Times" w:cs="Segoe UI"/>
          <w:color w:val="24292E"/>
          <w:shd w:val="clear" w:color="auto" w:fill="FFFFFF"/>
        </w:rPr>
        <w:t xml:space="preserve"> solver written in Python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 xml:space="preserve"> (FEniCS)</w:t>
      </w:r>
      <w:r w:rsidRPr="000E35BF">
        <w:rPr>
          <w:rFonts w:ascii="Times" w:eastAsia="Times New Roman" w:hAnsi="Times" w:cs="Segoe UI"/>
          <w:color w:val="24292E"/>
          <w:shd w:val="clear" w:color="auto" w:fill="FFFFFF"/>
        </w:rPr>
        <w:t>.</w:t>
      </w: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>The package couple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>s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growth and remodeling (G&amp;R) of 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>a biological tissue/structure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with the transient dynamic of the structure. Specifically, we developed a </w:t>
      </w:r>
      <w:r w:rsidR="00443C49">
        <w:rPr>
          <w:rFonts w:ascii="Times" w:eastAsia="Times New Roman" w:hAnsi="Times" w:cs="Segoe UI"/>
          <w:color w:val="24292E"/>
          <w:shd w:val="clear" w:color="auto" w:fill="FFFFFF"/>
        </w:rPr>
        <w:t>solver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to couple the 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 xml:space="preserve">transient 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dynamic of an aortic valve with the growth and remodeling of 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 xml:space="preserve">the 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aortic valve due to aging and </w:t>
      </w:r>
      <w:r w:rsidR="00487AE4">
        <w:rPr>
          <w:rFonts w:ascii="Times" w:eastAsia="Times New Roman" w:hAnsi="Times" w:cs="Segoe UI"/>
          <w:color w:val="24292E"/>
          <w:shd w:val="clear" w:color="auto" w:fill="FFFFFF"/>
        </w:rPr>
        <w:t>calcification</w:t>
      </w:r>
      <w:r w:rsidR="00E80D84">
        <w:rPr>
          <w:rFonts w:ascii="Times" w:eastAsia="Times New Roman" w:hAnsi="Times" w:cs="Segoe UI"/>
          <w:color w:val="24292E"/>
          <w:shd w:val="clear" w:color="auto" w:fill="FFFFFF"/>
        </w:rPr>
        <w:t xml:space="preserve"> for multiscale modeling of disease growth</w:t>
      </w:r>
      <w:r w:rsidR="000216B2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. </w:t>
      </w:r>
    </w:p>
    <w:p w14:paraId="4B09CC4D" w14:textId="3B4F2CCD" w:rsidR="000F16D1" w:rsidRPr="00006A02" w:rsidRDefault="000216B2" w:rsidP="000F16D1">
      <w:pPr>
        <w:jc w:val="both"/>
        <w:rPr>
          <w:rFonts w:ascii="Times" w:eastAsia="Times New Roman" w:hAnsi="Times" w:cs="Segoe UI"/>
          <w:color w:val="24292E"/>
          <w:shd w:val="clear" w:color="auto" w:fill="FFFFFF"/>
        </w:rPr>
      </w:pP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The solver runs with MPI and interfaces, through FEniCS, to </w:t>
      </w:r>
      <w:r w:rsidR="004748D3">
        <w:rPr>
          <w:rFonts w:ascii="Times" w:eastAsia="Times New Roman" w:hAnsi="Times" w:cs="Segoe UI"/>
          <w:color w:val="24292E"/>
          <w:shd w:val="clear" w:color="auto" w:fill="FFFFFF"/>
        </w:rPr>
        <w:t xml:space="preserve">the </w:t>
      </w: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>state-of-the-art linear</w:t>
      </w:r>
      <w:r w:rsidR="000F16D1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</w:t>
      </w:r>
      <w:r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algebra backends like </w:t>
      </w:r>
      <w:proofErr w:type="spellStart"/>
      <w:r w:rsidRPr="00006A02">
        <w:rPr>
          <w:rFonts w:ascii="Times" w:eastAsia="Times New Roman" w:hAnsi="Times" w:cs="Segoe UI"/>
          <w:color w:val="24292E"/>
          <w:shd w:val="clear" w:color="auto" w:fill="FFFFFF"/>
        </w:rPr>
        <w:t>PETSc</w:t>
      </w:r>
      <w:proofErr w:type="spellEnd"/>
      <w:r w:rsidR="000F16D1" w:rsidRPr="00006A02">
        <w:rPr>
          <w:rFonts w:ascii="Times" w:eastAsia="Times New Roman" w:hAnsi="Times" w:cs="Segoe UI"/>
          <w:color w:val="24292E"/>
          <w:shd w:val="clear" w:color="auto" w:fill="FFFFFF"/>
        </w:rPr>
        <w:t>. To be able to work with this package, a user should know basic knowledge in how to solve PDEs through FEniCS, and basic programming skills in Python. A good introduction to the FEniCS c</w:t>
      </w:r>
      <w:r w:rsidR="004748D3">
        <w:rPr>
          <w:rFonts w:ascii="Times" w:eastAsia="Times New Roman" w:hAnsi="Times" w:cs="Segoe UI"/>
          <w:color w:val="24292E"/>
          <w:shd w:val="clear" w:color="auto" w:fill="FFFFFF"/>
        </w:rPr>
        <w:t>ould</w:t>
      </w:r>
      <w:r w:rsidR="000F16D1" w:rsidRPr="00006A02">
        <w:rPr>
          <w:rFonts w:ascii="Times" w:eastAsia="Times New Roman" w:hAnsi="Times" w:cs="Segoe UI"/>
          <w:color w:val="24292E"/>
          <w:shd w:val="clear" w:color="auto" w:fill="FFFFFF"/>
        </w:rPr>
        <w:t xml:space="preserve"> be obtained by following the tutorial: </w:t>
      </w:r>
    </w:p>
    <w:p w14:paraId="55374C5E" w14:textId="294498A2" w:rsidR="00006A02" w:rsidRDefault="003D0A06" w:rsidP="00006A02">
      <w:pPr>
        <w:jc w:val="both"/>
        <w:rPr>
          <w:rStyle w:val="Hyperlink"/>
          <w:rFonts w:ascii="Times" w:eastAsia="Times New Roman" w:hAnsi="Times" w:cs="Times New Roman"/>
        </w:rPr>
      </w:pPr>
      <w:hyperlink r:id="rId8" w:history="1">
        <w:r w:rsidR="00006A02" w:rsidRPr="00006A02">
          <w:rPr>
            <w:rStyle w:val="Hyperlink"/>
            <w:rFonts w:ascii="Times" w:eastAsia="Times New Roman" w:hAnsi="Times" w:cs="Times New Roman"/>
          </w:rPr>
          <w:t>https://fenicsproject.org/tutorial/</w:t>
        </w:r>
      </w:hyperlink>
    </w:p>
    <w:p w14:paraId="47A03CE4" w14:textId="694CDFF3" w:rsidR="00803F8C" w:rsidRDefault="00803F8C" w:rsidP="00006A02">
      <w:pPr>
        <w:jc w:val="both"/>
        <w:rPr>
          <w:rFonts w:ascii="Times" w:eastAsia="Times New Roman" w:hAnsi="Times" w:cs="Times New Roman"/>
        </w:rPr>
      </w:pPr>
    </w:p>
    <w:p w14:paraId="45386769" w14:textId="781B2B92" w:rsidR="00803F8C" w:rsidRDefault="00803F8C" w:rsidP="00006A02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This code is used in the following publication:</w:t>
      </w:r>
    </w:p>
    <w:p w14:paraId="4563821D" w14:textId="158378F7" w:rsidR="00803F8C" w:rsidRDefault="00803F8C" w:rsidP="00006A02">
      <w:pPr>
        <w:jc w:val="both"/>
        <w:rPr>
          <w:rFonts w:ascii="Times" w:eastAsia="Times New Roman" w:hAnsi="Times" w:cs="Times New Roman"/>
        </w:rPr>
      </w:pPr>
    </w:p>
    <w:p w14:paraId="6FC45AD1" w14:textId="77777777" w:rsidR="00803F8C" w:rsidRPr="00006A02" w:rsidRDefault="00803F8C" w:rsidP="00006A02">
      <w:pPr>
        <w:jc w:val="both"/>
        <w:rPr>
          <w:rFonts w:ascii="Times" w:eastAsia="Times New Roman" w:hAnsi="Times" w:cs="Times New Roman"/>
        </w:rPr>
      </w:pPr>
    </w:p>
    <w:p w14:paraId="221151B3" w14:textId="008489B2" w:rsidR="000216B2" w:rsidRPr="00006A02" w:rsidRDefault="000216B2" w:rsidP="000216B2">
      <w:pPr>
        <w:jc w:val="both"/>
        <w:rPr>
          <w:rFonts w:ascii="Times" w:eastAsia="Times New Roman" w:hAnsi="Times" w:cs="Segoe UI"/>
          <w:color w:val="24292E"/>
          <w:shd w:val="clear" w:color="auto" w:fill="FFFFFF"/>
        </w:rPr>
      </w:pPr>
    </w:p>
    <w:p w14:paraId="77A319BF" w14:textId="24300F51" w:rsidR="000216B2" w:rsidRPr="00006A02" w:rsidRDefault="006E4FBE" w:rsidP="00006A02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2</w:t>
      </w:r>
      <w:r w:rsidR="00006A02" w:rsidRPr="00006A02">
        <w:rPr>
          <w:rFonts w:ascii="Times" w:eastAsia="Times New Roman" w:hAnsi="Times" w:cs="Times New Roman"/>
          <w:b/>
          <w:bCs/>
        </w:rPr>
        <w:t>-</w:t>
      </w:r>
      <w:r>
        <w:rPr>
          <w:rFonts w:ascii="Times" w:eastAsia="Times New Roman" w:hAnsi="Times" w:cs="Times New Roman"/>
          <w:b/>
          <w:bCs/>
        </w:rPr>
        <w:t xml:space="preserve"> </w:t>
      </w:r>
      <w:r w:rsidR="000216B2" w:rsidRPr="00006A02">
        <w:rPr>
          <w:rFonts w:ascii="Times" w:eastAsia="Times New Roman" w:hAnsi="Times" w:cs="Times New Roman"/>
          <w:b/>
          <w:bCs/>
        </w:rPr>
        <w:t>FEniCS installation:</w:t>
      </w:r>
    </w:p>
    <w:p w14:paraId="752B7066" w14:textId="3CF97372" w:rsidR="000F16D1" w:rsidRPr="00006A02" w:rsidRDefault="000216B2" w:rsidP="00B62384">
      <w:pPr>
        <w:pStyle w:val="ListParagraph"/>
        <w:ind w:firstLine="720"/>
        <w:jc w:val="both"/>
        <w:rPr>
          <w:rFonts w:ascii="Times" w:eastAsia="Times New Roman" w:hAnsi="Times" w:cs="Times New Roman"/>
        </w:rPr>
      </w:pPr>
      <w:r w:rsidRPr="00006A02">
        <w:rPr>
          <w:rFonts w:ascii="Times" w:eastAsia="Times New Roman" w:hAnsi="Times" w:cs="Times New Roman"/>
        </w:rPr>
        <w:t xml:space="preserve">To run the </w:t>
      </w:r>
      <w:r w:rsidR="00997AF4">
        <w:rPr>
          <w:rFonts w:ascii="Times" w:eastAsia="Times New Roman" w:hAnsi="Times" w:cs="Times New Roman"/>
        </w:rPr>
        <w:t>solver</w:t>
      </w:r>
      <w:r w:rsidRPr="00006A02">
        <w:rPr>
          <w:rFonts w:ascii="Times" w:eastAsia="Times New Roman" w:hAnsi="Times" w:cs="Times New Roman"/>
        </w:rPr>
        <w:t>, users need to install FEniCS, an open-source finite element software, written in Python:</w:t>
      </w:r>
      <w:r w:rsidR="000F16D1" w:rsidRPr="00006A02">
        <w:rPr>
          <w:rFonts w:ascii="Times" w:eastAsia="Times New Roman" w:hAnsi="Times" w:cs="Times New Roman"/>
        </w:rPr>
        <w:t xml:space="preserve"> the best reference to install FEniCS is: </w:t>
      </w:r>
    </w:p>
    <w:p w14:paraId="7FCD4DFD" w14:textId="146E4C3F" w:rsidR="000F16D1" w:rsidRPr="00006A02" w:rsidRDefault="003D0A06" w:rsidP="00006A02">
      <w:pPr>
        <w:pStyle w:val="ListParagraph"/>
        <w:jc w:val="both"/>
        <w:rPr>
          <w:rFonts w:ascii="Times" w:eastAsia="Times New Roman" w:hAnsi="Times" w:cs="Times New Roman"/>
        </w:rPr>
      </w:pPr>
      <w:hyperlink r:id="rId9" w:history="1">
        <w:r w:rsidR="000F16D1" w:rsidRPr="00006A02">
          <w:rPr>
            <w:rStyle w:val="Hyperlink"/>
            <w:rFonts w:ascii="Times" w:eastAsia="Times New Roman" w:hAnsi="Times" w:cs="Times New Roman"/>
          </w:rPr>
          <w:t>https://fenicsproject.org/download/</w:t>
        </w:r>
      </w:hyperlink>
    </w:p>
    <w:p w14:paraId="5154A66D" w14:textId="12E60A6C" w:rsidR="00006A02" w:rsidRDefault="00006A02" w:rsidP="00B62384">
      <w:pPr>
        <w:ind w:left="720" w:firstLine="720"/>
        <w:jc w:val="both"/>
        <w:rPr>
          <w:rFonts w:ascii="Times" w:eastAsia="Times New Roman" w:hAnsi="Times" w:cs="Times New Roman"/>
        </w:rPr>
      </w:pPr>
      <w:r w:rsidRPr="00006A02">
        <w:rPr>
          <w:rFonts w:ascii="Times" w:eastAsia="Times New Roman" w:hAnsi="Times" w:cs="Times New Roman"/>
        </w:rPr>
        <w:t>This solver is compatible with FEniCS 201</w:t>
      </w:r>
      <w:r w:rsidR="00277384">
        <w:rPr>
          <w:rFonts w:ascii="Times" w:eastAsia="Times New Roman" w:hAnsi="Times" w:cs="Times New Roman"/>
        </w:rPr>
        <w:t>7</w:t>
      </w:r>
      <w:r w:rsidRPr="00006A02">
        <w:rPr>
          <w:rFonts w:ascii="Times" w:eastAsia="Times New Roman" w:hAnsi="Times" w:cs="Times New Roman"/>
        </w:rPr>
        <w:t>,</w:t>
      </w:r>
      <w:r w:rsidR="00443C49">
        <w:rPr>
          <w:rFonts w:ascii="Times" w:eastAsia="Times New Roman" w:hAnsi="Times" w:cs="Times New Roman"/>
        </w:rPr>
        <w:t xml:space="preserve"> </w:t>
      </w:r>
      <w:r w:rsidRPr="00006A02">
        <w:rPr>
          <w:rFonts w:ascii="Times" w:eastAsia="Times New Roman" w:hAnsi="Times" w:cs="Times New Roman"/>
        </w:rPr>
        <w:t>2018 and 2019. However, it is recommended to install th</w:t>
      </w:r>
      <w:r w:rsidR="00CE48AA">
        <w:rPr>
          <w:rFonts w:ascii="Times" w:eastAsia="Times New Roman" w:hAnsi="Times" w:cs="Times New Roman"/>
        </w:rPr>
        <w:t>is</w:t>
      </w:r>
      <w:r w:rsidRPr="00006A02">
        <w:rPr>
          <w:rFonts w:ascii="Times" w:eastAsia="Times New Roman" w:hAnsi="Times" w:cs="Times New Roman"/>
        </w:rPr>
        <w:t xml:space="preserve"> version of FEniCS.</w:t>
      </w:r>
      <w:r w:rsidR="00B62384">
        <w:rPr>
          <w:rFonts w:ascii="Times" w:eastAsia="Times New Roman" w:hAnsi="Times" w:cs="Times New Roman"/>
        </w:rPr>
        <w:t xml:space="preserve"> </w:t>
      </w:r>
    </w:p>
    <w:p w14:paraId="48A0FCAC" w14:textId="630A4007" w:rsidR="00997AF4" w:rsidRDefault="00997AF4" w:rsidP="00B62384">
      <w:pPr>
        <w:ind w:left="720" w:firstLine="720"/>
        <w:jc w:val="both"/>
        <w:rPr>
          <w:rFonts w:ascii="Times" w:eastAsia="Times New Roman" w:hAnsi="Times" w:cs="Times New Roman"/>
        </w:rPr>
      </w:pPr>
    </w:p>
    <w:p w14:paraId="4A21C174" w14:textId="3F10785F" w:rsidR="00997AF4" w:rsidRPr="00997AF4" w:rsidRDefault="00997AF4" w:rsidP="00997AF4">
      <w:pPr>
        <w:ind w:left="720" w:firstLine="720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997AF4">
        <w:rPr>
          <w:rFonts w:ascii="Monaco" w:eastAsia="Times New Roman" w:hAnsi="Monaco" w:cs="Times New Roman"/>
          <w:color w:val="000000"/>
          <w:sz w:val="18"/>
          <w:szCs w:val="18"/>
        </w:rPr>
        <w:t xml:space="preserve">$ </w:t>
      </w:r>
      <w:proofErr w:type="spellStart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conda</w:t>
      </w:r>
      <w:proofErr w:type="spellEnd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 xml:space="preserve"> create -n </w:t>
      </w:r>
      <w:proofErr w:type="spellStart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fenicsproject</w:t>
      </w:r>
      <w:proofErr w:type="spellEnd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 xml:space="preserve"> -c </w:t>
      </w:r>
      <w:proofErr w:type="spellStart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conda</w:t>
      </w:r>
      <w:proofErr w:type="spellEnd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 xml:space="preserve">-forge </w:t>
      </w:r>
      <w:proofErr w:type="spellStart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fenics</w:t>
      </w:r>
      <w:proofErr w:type="spellEnd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=2019.2</w:t>
      </w:r>
    </w:p>
    <w:p w14:paraId="0C07523D" w14:textId="75E6A402" w:rsidR="00997AF4" w:rsidRPr="00997AF4" w:rsidRDefault="00997AF4" w:rsidP="00997AF4">
      <w:pPr>
        <w:ind w:left="720" w:firstLine="720"/>
        <w:rPr>
          <w:rFonts w:ascii="Monaco" w:eastAsia="Times New Roman" w:hAnsi="Monaco" w:cs="Times New Roman"/>
          <w:color w:val="00B050"/>
          <w:sz w:val="18"/>
          <w:szCs w:val="18"/>
        </w:rPr>
      </w:pPr>
      <w:r w:rsidRPr="00997AF4">
        <w:rPr>
          <w:rFonts w:ascii="Monaco" w:eastAsia="Times New Roman" w:hAnsi="Monaco" w:cs="Times New Roman"/>
          <w:color w:val="000000"/>
          <w:sz w:val="18"/>
          <w:szCs w:val="18"/>
        </w:rPr>
        <w:t xml:space="preserve">$ </w:t>
      </w:r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 xml:space="preserve">source activate </w:t>
      </w:r>
      <w:proofErr w:type="spellStart"/>
      <w:r w:rsidRPr="00997AF4">
        <w:rPr>
          <w:rFonts w:ascii="Monaco" w:eastAsia="Times New Roman" w:hAnsi="Monaco" w:cs="Times New Roman"/>
          <w:color w:val="00B050"/>
          <w:sz w:val="18"/>
          <w:szCs w:val="18"/>
        </w:rPr>
        <w:t>fenicsproject</w:t>
      </w:r>
      <w:proofErr w:type="spellEnd"/>
    </w:p>
    <w:p w14:paraId="00EFB761" w14:textId="57F04596" w:rsidR="00997AF4" w:rsidRDefault="00997AF4" w:rsidP="00997AF4">
      <w:pPr>
        <w:rPr>
          <w:rFonts w:ascii="inherit" w:eastAsia="Times New Roman" w:hAnsi="inherit" w:cs="Times New Roman"/>
          <w:color w:val="00B050"/>
          <w:sz w:val="21"/>
          <w:szCs w:val="21"/>
        </w:rPr>
      </w:pPr>
    </w:p>
    <w:p w14:paraId="521C340E" w14:textId="283C164B" w:rsidR="00997AF4" w:rsidRDefault="006E4FBE" w:rsidP="00997AF4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3-</w:t>
      </w:r>
      <w:r w:rsidR="00997AF4" w:rsidRPr="00997AF4">
        <w:rPr>
          <w:rFonts w:ascii="Times" w:eastAsia="Times New Roman" w:hAnsi="Times" w:cs="Times New Roman"/>
          <w:b/>
          <w:bCs/>
        </w:rPr>
        <w:t xml:space="preserve"> </w:t>
      </w:r>
      <w:r w:rsidR="00997AF4">
        <w:rPr>
          <w:rFonts w:ascii="Times" w:eastAsia="Times New Roman" w:hAnsi="Times" w:cs="Times New Roman"/>
          <w:b/>
          <w:bCs/>
        </w:rPr>
        <w:t>Nonlinear transient solver installation:</w:t>
      </w:r>
    </w:p>
    <w:p w14:paraId="2787D5AA" w14:textId="7EF1D876" w:rsidR="00997AF4" w:rsidRPr="00997AF4" w:rsidRDefault="00997AF4" w:rsidP="00997AF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997AF4">
        <w:rPr>
          <w:rFonts w:ascii="Times New Roman" w:hAnsi="Times New Roman" w:cs="Times New Roman"/>
          <w:sz w:val="22"/>
          <w:szCs w:val="22"/>
        </w:rPr>
        <w:t>The solver can be installed simply by cloning the GitHub repository to your own computer:</w:t>
      </w:r>
    </w:p>
    <w:p w14:paraId="4FB96363" w14:textId="1626B3B2" w:rsidR="00997AF4" w:rsidRDefault="00997AF4" w:rsidP="00997A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5C86843" w14:textId="77777777" w:rsidR="00997AF4" w:rsidRDefault="00997AF4" w:rsidP="00997AF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F9583C8" w14:textId="5BF5AC01" w:rsidR="00997AF4" w:rsidRDefault="00997AF4" w:rsidP="00997AF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$</w:t>
      </w:r>
      <w:r w:rsidR="00A94BEA">
        <w:rPr>
          <w:rFonts w:ascii="Times New Roman" w:hAnsi="Times New Roman" w:cs="Times New Roman"/>
          <w:sz w:val="22"/>
          <w:szCs w:val="22"/>
        </w:rPr>
        <w:t xml:space="preserve"> </w:t>
      </w:r>
      <w:r w:rsidR="00A94BEA" w:rsidRPr="00A94BEA">
        <w:rPr>
          <w:rFonts w:ascii="Times New Roman" w:hAnsi="Times New Roman" w:cs="Times New Roman"/>
          <w:sz w:val="22"/>
          <w:szCs w:val="22"/>
        </w:rPr>
        <w:t>https://github.com/amir-cardiolab/valve-growth.git</w:t>
      </w:r>
    </w:p>
    <w:p w14:paraId="3455B924" w14:textId="21D034E1" w:rsidR="00997AF4" w:rsidRDefault="00997AF4" w:rsidP="00997AF4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 xml:space="preserve">$ cd </w:t>
      </w:r>
      <w:r w:rsidR="00A94BEA">
        <w:rPr>
          <w:rFonts w:ascii="Times New Roman" w:hAnsi="Times New Roman" w:cs="Times New Roman"/>
          <w:sz w:val="22"/>
          <w:szCs w:val="22"/>
        </w:rPr>
        <w:t>code/</w:t>
      </w:r>
    </w:p>
    <w:p w14:paraId="6D6F0D65" w14:textId="5861D9F2" w:rsidR="00997AF4" w:rsidRDefault="00997AF4" w:rsidP="00997AF4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27C47CAB" w14:textId="37EF66B7" w:rsidR="00997AF4" w:rsidRDefault="00997AF4" w:rsidP="00997AF4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ab/>
      </w:r>
    </w:p>
    <w:p w14:paraId="3BB73E5B" w14:textId="67836836" w:rsidR="00997AF4" w:rsidRPr="006E4FBE" w:rsidRDefault="00997AF4" w:rsidP="00997AF4">
      <w:pPr>
        <w:pStyle w:val="ListParagraph"/>
        <w:numPr>
          <w:ilvl w:val="0"/>
          <w:numId w:val="3"/>
        </w:numPr>
        <w:jc w:val="both"/>
        <w:rPr>
          <w:rFonts w:ascii="Times" w:eastAsia="Times New Roman" w:hAnsi="Times" w:cs="Times New Roman"/>
        </w:rPr>
      </w:pPr>
      <w:r>
        <w:rPr>
          <w:rFonts w:ascii="Times New Roman" w:hAnsi="Times New Roman" w:cs="Times New Roman"/>
          <w:sz w:val="22"/>
          <w:szCs w:val="22"/>
        </w:rPr>
        <w:t>Y</w:t>
      </w:r>
      <w:r w:rsidRPr="00997AF4">
        <w:rPr>
          <w:rFonts w:ascii="Times New Roman" w:hAnsi="Times New Roman" w:cs="Times New Roman"/>
          <w:sz w:val="22"/>
          <w:szCs w:val="22"/>
        </w:rPr>
        <w:t>ou can just download the package from the</w:t>
      </w:r>
      <w:r w:rsidR="006E4FBE">
        <w:rPr>
          <w:rFonts w:ascii="Times New Roman" w:hAnsi="Times New Roman" w:cs="Times New Roman"/>
          <w:sz w:val="22"/>
          <w:szCs w:val="22"/>
        </w:rPr>
        <w:t xml:space="preserve"> link below:</w:t>
      </w:r>
    </w:p>
    <w:p w14:paraId="76ABC41B" w14:textId="42B30011" w:rsidR="006E4FBE" w:rsidRDefault="006E4FBE" w:rsidP="00506C30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$</w:t>
      </w:r>
      <w:r w:rsidR="00506C30">
        <w:rPr>
          <w:rFonts w:ascii="Times New Roman" w:hAnsi="Times New Roman" w:cs="Times New Roman"/>
          <w:sz w:val="22"/>
          <w:szCs w:val="22"/>
        </w:rPr>
        <w:t xml:space="preserve"> </w:t>
      </w:r>
      <w:r w:rsidR="00506C30" w:rsidRPr="00506C30">
        <w:rPr>
          <w:rFonts w:ascii="Times New Roman" w:hAnsi="Times New Roman" w:cs="Times New Roman"/>
          <w:sz w:val="22"/>
          <w:szCs w:val="22"/>
        </w:rPr>
        <w:t>https://github.com/amir-cardiolab/valve-growth</w:t>
      </w:r>
    </w:p>
    <w:p w14:paraId="1FC7184C" w14:textId="1C842FBB" w:rsidR="006E4FBE" w:rsidRDefault="006E4FBE" w:rsidP="006E4FBE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$ cd </w:t>
      </w:r>
      <w:r w:rsidR="00506C30">
        <w:rPr>
          <w:rFonts w:ascii="Times New Roman" w:hAnsi="Times New Roman" w:cs="Times New Roman"/>
          <w:sz w:val="22"/>
          <w:szCs w:val="22"/>
        </w:rPr>
        <w:t>code</w:t>
      </w:r>
    </w:p>
    <w:p w14:paraId="2E1A17E5" w14:textId="77777777" w:rsidR="006E4FBE" w:rsidRDefault="006E4FBE" w:rsidP="006E4FBE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4FFDC771" w14:textId="518D8293" w:rsidR="006E4FBE" w:rsidRDefault="006E4FBE" w:rsidP="006E4FBE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>4</w:t>
      </w:r>
      <w:r w:rsidRPr="006E4FBE">
        <w:rPr>
          <w:rFonts w:ascii="Times" w:eastAsia="Times New Roman" w:hAnsi="Times" w:cs="Times New Roman"/>
          <w:b/>
          <w:bCs/>
        </w:rPr>
        <w:t xml:space="preserve">- </w:t>
      </w:r>
      <w:r>
        <w:rPr>
          <w:rFonts w:ascii="Times" w:eastAsia="Times New Roman" w:hAnsi="Times" w:cs="Times New Roman"/>
          <w:b/>
          <w:bCs/>
        </w:rPr>
        <w:t>F</w:t>
      </w:r>
      <w:r w:rsidRPr="006E4FBE">
        <w:rPr>
          <w:rFonts w:ascii="Times" w:eastAsia="Times New Roman" w:hAnsi="Times" w:cs="Times New Roman"/>
          <w:b/>
          <w:bCs/>
        </w:rPr>
        <w:t>iles and folders:</w:t>
      </w:r>
    </w:p>
    <w:p w14:paraId="3CD72B80" w14:textId="612D4358" w:rsidR="006E4FBE" w:rsidRDefault="006E4FBE" w:rsidP="006E4FBE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" w:eastAsia="Times New Roman" w:hAnsi="Times" w:cs="Times New Roman"/>
          <w:b/>
          <w:bCs/>
        </w:rPr>
        <w:tab/>
      </w:r>
      <w:r>
        <w:rPr>
          <w:rFonts w:ascii="Times" w:eastAsia="Times New Roman" w:hAnsi="Times" w:cs="Times New Roman"/>
        </w:rPr>
        <w:t xml:space="preserve">The </w:t>
      </w:r>
      <w:r w:rsidR="00A657DF">
        <w:rPr>
          <w:rFonts w:ascii="Times" w:eastAsia="Times New Roman" w:hAnsi="Times" w:cs="Times New Roman"/>
        </w:rPr>
        <w:t xml:space="preserve">solver has a folder named </w:t>
      </w:r>
      <w:r w:rsidR="00A7142C">
        <w:rPr>
          <w:rFonts w:ascii="Times" w:eastAsia="Times New Roman" w:hAnsi="Times" w:cs="Times New Roman"/>
        </w:rPr>
        <w:t>“</w:t>
      </w:r>
      <w:r w:rsidR="00A7142C">
        <w:rPr>
          <w:rFonts w:ascii="Times New Roman" w:hAnsi="Times New Roman" w:cs="Times New Roman"/>
          <w:sz w:val="22"/>
          <w:szCs w:val="22"/>
        </w:rPr>
        <w:t>code”</w:t>
      </w:r>
      <w:r w:rsidR="003A0722">
        <w:rPr>
          <w:rFonts w:ascii="Times New Roman" w:hAnsi="Times New Roman" w:cs="Times New Roman"/>
          <w:sz w:val="22"/>
          <w:szCs w:val="22"/>
        </w:rPr>
        <w:t>,</w:t>
      </w:r>
      <w:r w:rsidR="00A657DF">
        <w:rPr>
          <w:rFonts w:ascii="Times New Roman" w:hAnsi="Times New Roman" w:cs="Times New Roman"/>
          <w:sz w:val="22"/>
          <w:szCs w:val="22"/>
        </w:rPr>
        <w:t xml:space="preserve"> which </w:t>
      </w:r>
      <w:r w:rsidR="008D24F7">
        <w:rPr>
          <w:rFonts w:ascii="Times New Roman" w:hAnsi="Times New Roman" w:cs="Times New Roman"/>
          <w:sz w:val="22"/>
          <w:szCs w:val="22"/>
        </w:rPr>
        <w:t>includes</w:t>
      </w:r>
      <w:r w:rsidR="00A657DF">
        <w:rPr>
          <w:rFonts w:ascii="Times New Roman" w:hAnsi="Times New Roman" w:cs="Times New Roman"/>
          <w:sz w:val="22"/>
          <w:szCs w:val="22"/>
        </w:rPr>
        <w:t xml:space="preserve"> </w:t>
      </w:r>
      <w:r w:rsidR="00443C49">
        <w:rPr>
          <w:rFonts w:ascii="Times New Roman" w:hAnsi="Times New Roman" w:cs="Times New Roman"/>
          <w:sz w:val="22"/>
          <w:szCs w:val="22"/>
        </w:rPr>
        <w:t>six</w:t>
      </w:r>
      <w:r w:rsidR="00A657DF">
        <w:rPr>
          <w:rFonts w:ascii="Times New Roman" w:hAnsi="Times New Roman" w:cs="Times New Roman"/>
          <w:sz w:val="22"/>
          <w:szCs w:val="22"/>
        </w:rPr>
        <w:t xml:space="preserve"> python codes and the geometry of our problem.</w:t>
      </w:r>
    </w:p>
    <w:p w14:paraId="6C8995BC" w14:textId="77777777" w:rsidR="00080284" w:rsidRDefault="00A657DF" w:rsidP="006E4FBE">
      <w:pPr>
        <w:jc w:val="both"/>
        <w:rPr>
          <w:rFonts w:ascii="STLiti" w:eastAsia="STLiti" w:hAnsi="Ink Free" w:cs="Apple Chancery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of the codes are implemented in Python and the main executable code name is </w:t>
      </w:r>
      <w:r w:rsidRPr="00A657DF">
        <w:rPr>
          <w:rFonts w:ascii="STLiti" w:eastAsia="STLiti" w:hAnsi="Ink Free" w:cs="Apple Chancery" w:hint="eastAsia"/>
          <w:i/>
          <w:iCs/>
          <w:sz w:val="22"/>
          <w:szCs w:val="22"/>
        </w:rPr>
        <w:t>main_loop.py</w:t>
      </w:r>
      <w:r>
        <w:rPr>
          <w:rFonts w:ascii="STLiti" w:eastAsia="STLiti" w:hAnsi="Ink Free" w:cs="Apple Chancery"/>
          <w:i/>
          <w:iCs/>
          <w:sz w:val="22"/>
          <w:szCs w:val="22"/>
        </w:rPr>
        <w:t xml:space="preserve">. </w:t>
      </w:r>
    </w:p>
    <w:p w14:paraId="5D4EDC34" w14:textId="01D2974D" w:rsidR="00080284" w:rsidRDefault="00080284" w:rsidP="006E4FBE">
      <w:pPr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Theme="majorBidi" w:eastAsia="STLiti" w:hAnsiTheme="majorBidi" w:cstheme="majorBidi"/>
          <w:sz w:val="22"/>
          <w:szCs w:val="22"/>
        </w:rPr>
        <w:t>T</w:t>
      </w:r>
      <w:r w:rsidR="00A657DF">
        <w:rPr>
          <w:rFonts w:asciiTheme="majorBidi" w:eastAsia="STLiti" w:hAnsiTheme="majorBidi" w:cstheme="majorBidi"/>
          <w:sz w:val="22"/>
          <w:szCs w:val="22"/>
        </w:rPr>
        <w:t xml:space="preserve">o </w:t>
      </w:r>
      <w:r>
        <w:rPr>
          <w:rFonts w:asciiTheme="majorBidi" w:eastAsia="STLiti" w:hAnsiTheme="majorBidi" w:cstheme="majorBidi"/>
          <w:sz w:val="22"/>
          <w:szCs w:val="22"/>
        </w:rPr>
        <w:t>run the solver, you need to preset the assumptions:</w:t>
      </w:r>
    </w:p>
    <w:p w14:paraId="26398F5A" w14:textId="77777777" w:rsidR="00080284" w:rsidRDefault="00080284" w:rsidP="006E4FBE">
      <w:pPr>
        <w:jc w:val="both"/>
        <w:rPr>
          <w:rFonts w:asciiTheme="majorBidi" w:eastAsia="STLiti" w:hAnsiTheme="majorBidi" w:cstheme="majorBidi"/>
          <w:sz w:val="22"/>
          <w:szCs w:val="22"/>
        </w:rPr>
      </w:pPr>
    </w:p>
    <w:p w14:paraId="2CB31EA7" w14:textId="6F3927CB" w:rsidR="00A657DF" w:rsidRDefault="00080284" w:rsidP="00080284">
      <w:pPr>
        <w:pStyle w:val="ListParagraph"/>
        <w:numPr>
          <w:ilvl w:val="0"/>
          <w:numId w:val="4"/>
        </w:numPr>
        <w:jc w:val="both"/>
        <w:rPr>
          <w:rFonts w:asciiTheme="majorBidi" w:eastAsia="STLiti" w:hAnsiTheme="majorBidi" w:cstheme="majorBidi"/>
          <w:sz w:val="22"/>
          <w:szCs w:val="22"/>
        </w:rPr>
      </w:pPr>
      <w:r w:rsidRPr="00080284">
        <w:rPr>
          <w:rFonts w:ascii="STLiti" w:eastAsia="STLiti" w:hAnsi="Ink Free" w:cs="Apple Chancery"/>
          <w:i/>
          <w:iCs/>
          <w:sz w:val="22"/>
          <w:szCs w:val="22"/>
        </w:rPr>
        <w:t xml:space="preserve">Flags.py </w:t>
      </w:r>
      <w:r w:rsidR="00A41769">
        <w:rPr>
          <w:rFonts w:asciiTheme="majorBidi" w:eastAsia="STLiti" w:hAnsiTheme="majorBidi" w:cstheme="majorBidi"/>
          <w:sz w:val="22"/>
          <w:szCs w:val="22"/>
        </w:rPr>
        <w:t xml:space="preserve"> includes </w:t>
      </w:r>
      <w:r w:rsidRPr="00080284">
        <w:rPr>
          <w:rFonts w:asciiTheme="majorBidi" w:eastAsia="STLiti" w:hAnsiTheme="majorBidi" w:cstheme="majorBidi"/>
          <w:sz w:val="22"/>
          <w:szCs w:val="22"/>
        </w:rPr>
        <w:t xml:space="preserve">some of the </w:t>
      </w:r>
      <w:r>
        <w:rPr>
          <w:rFonts w:asciiTheme="majorBidi" w:eastAsia="STLiti" w:hAnsiTheme="majorBidi" w:cstheme="majorBidi"/>
          <w:sz w:val="22"/>
          <w:szCs w:val="22"/>
        </w:rPr>
        <w:t>settings</w:t>
      </w:r>
      <w:r w:rsidR="00906A7F">
        <w:rPr>
          <w:rFonts w:asciiTheme="majorBidi" w:eastAsia="STLiti" w:hAnsiTheme="majorBidi" w:cstheme="majorBidi"/>
          <w:sz w:val="22"/>
          <w:szCs w:val="22"/>
        </w:rPr>
        <w:t xml:space="preserve"> used in the solver</w:t>
      </w:r>
      <w:r>
        <w:rPr>
          <w:rFonts w:asciiTheme="majorBidi" w:eastAsia="STLiti" w:hAnsiTheme="majorBidi" w:cstheme="majorBidi"/>
          <w:sz w:val="22"/>
          <w:szCs w:val="22"/>
        </w:rPr>
        <w:t xml:space="preserve"> e.g., which version of FEniCS you need to use</w:t>
      </w:r>
      <w:r w:rsidRPr="00080284">
        <w:rPr>
          <w:rFonts w:asciiTheme="majorBidi" w:eastAsia="STLiti" w:hAnsiTheme="majorBidi" w:cstheme="majorBidi"/>
          <w:sz w:val="22"/>
          <w:szCs w:val="22"/>
        </w:rPr>
        <w:t xml:space="preserve">. By turning on or off the flags the settings may be changed. All of the flags have comments in the code and are explained in the code. </w:t>
      </w:r>
    </w:p>
    <w:p w14:paraId="7E309234" w14:textId="646B1513" w:rsidR="00906A7F" w:rsidRDefault="00906A7F" w:rsidP="00080284">
      <w:pPr>
        <w:pStyle w:val="ListParagraph"/>
        <w:numPr>
          <w:ilvl w:val="0"/>
          <w:numId w:val="4"/>
        </w:numPr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="STLiti" w:eastAsia="STLiti" w:hAnsi="Ink Free" w:cs="Apple Chancery"/>
          <w:i/>
          <w:iCs/>
          <w:sz w:val="22"/>
          <w:szCs w:val="22"/>
        </w:rPr>
        <w:t xml:space="preserve">functions.py </w:t>
      </w:r>
      <w:r w:rsidR="00A41769">
        <w:rPr>
          <w:rFonts w:asciiTheme="majorBidi" w:eastAsia="STLiti" w:hAnsiTheme="majorBidi" w:cstheme="majorBidi"/>
          <w:sz w:val="22"/>
          <w:szCs w:val="22"/>
        </w:rPr>
        <w:t xml:space="preserve"> </w:t>
      </w:r>
      <w:r>
        <w:rPr>
          <w:rFonts w:asciiTheme="majorBidi" w:eastAsia="STLiti" w:hAnsiTheme="majorBidi" w:cstheme="majorBidi"/>
          <w:sz w:val="22"/>
          <w:szCs w:val="22"/>
        </w:rPr>
        <w:t xml:space="preserve"> include</w:t>
      </w:r>
      <w:r w:rsidR="00A41769">
        <w:rPr>
          <w:rFonts w:asciiTheme="majorBidi" w:eastAsia="STLiti" w:hAnsiTheme="majorBidi" w:cstheme="majorBidi"/>
          <w:sz w:val="22"/>
          <w:szCs w:val="22"/>
        </w:rPr>
        <w:t>s</w:t>
      </w:r>
      <w:r>
        <w:rPr>
          <w:rFonts w:asciiTheme="majorBidi" w:eastAsia="STLiti" w:hAnsiTheme="majorBidi" w:cstheme="majorBidi"/>
          <w:sz w:val="22"/>
          <w:szCs w:val="22"/>
        </w:rPr>
        <w:t xml:space="preserve"> some of the functions</w:t>
      </w:r>
      <w:r w:rsidR="00E17D15">
        <w:rPr>
          <w:rFonts w:asciiTheme="majorBidi" w:eastAsia="STLiti" w:hAnsiTheme="majorBidi" w:cstheme="majorBidi"/>
          <w:sz w:val="22"/>
          <w:szCs w:val="22"/>
        </w:rPr>
        <w:t>,</w:t>
      </w:r>
      <w:r>
        <w:rPr>
          <w:rFonts w:asciiTheme="majorBidi" w:eastAsia="STLiti" w:hAnsiTheme="majorBidi" w:cstheme="majorBidi"/>
          <w:sz w:val="22"/>
          <w:szCs w:val="22"/>
        </w:rPr>
        <w:t xml:space="preserve"> which </w:t>
      </w:r>
      <w:r w:rsidR="00443C49">
        <w:rPr>
          <w:rFonts w:asciiTheme="majorBidi" w:eastAsia="STLiti" w:hAnsiTheme="majorBidi" w:cstheme="majorBidi"/>
          <w:sz w:val="22"/>
          <w:szCs w:val="22"/>
        </w:rPr>
        <w:t>are</w:t>
      </w:r>
      <w:r>
        <w:rPr>
          <w:rFonts w:asciiTheme="majorBidi" w:eastAsia="STLiti" w:hAnsiTheme="majorBidi" w:cstheme="majorBidi"/>
          <w:sz w:val="22"/>
          <w:szCs w:val="22"/>
        </w:rPr>
        <w:t xml:space="preserve"> used in the solver. </w:t>
      </w:r>
    </w:p>
    <w:p w14:paraId="400FAD71" w14:textId="17E6EFA0" w:rsidR="00906A7F" w:rsidRDefault="00906A7F" w:rsidP="00080284">
      <w:pPr>
        <w:pStyle w:val="ListParagraph"/>
        <w:numPr>
          <w:ilvl w:val="0"/>
          <w:numId w:val="4"/>
        </w:numPr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="STLiti" w:eastAsia="STLiti" w:hAnsi="Ink Free" w:cs="Apple Chancery"/>
          <w:i/>
          <w:iCs/>
          <w:sz w:val="22"/>
          <w:szCs w:val="22"/>
        </w:rPr>
        <w:t xml:space="preserve">Parameters.py </w:t>
      </w:r>
      <w:r w:rsidR="009A244B">
        <w:rPr>
          <w:rFonts w:ascii="STLiti" w:eastAsia="STLiti" w:hAnsi="Ink Free" w:cs="Apple Chancery"/>
          <w:i/>
          <w:iCs/>
          <w:sz w:val="22"/>
          <w:szCs w:val="22"/>
        </w:rPr>
        <w:t xml:space="preserve"> </w:t>
      </w:r>
      <w:r w:rsidR="009A244B">
        <w:rPr>
          <w:rFonts w:asciiTheme="majorBidi" w:eastAsia="STLiti" w:hAnsiTheme="majorBidi" w:cstheme="majorBidi"/>
          <w:sz w:val="22"/>
          <w:szCs w:val="22"/>
        </w:rPr>
        <w:t>includes</w:t>
      </w:r>
      <w:r>
        <w:rPr>
          <w:rFonts w:asciiTheme="majorBidi" w:eastAsia="STLiti" w:hAnsiTheme="majorBidi" w:cstheme="majorBidi"/>
          <w:sz w:val="22"/>
          <w:szCs w:val="22"/>
        </w:rPr>
        <w:t xml:space="preserve"> all of the parameters used in the solver. The time integration, the material properties, the circumferential and normal directions for growth and remodeling are implemented </w:t>
      </w:r>
      <w:r>
        <w:rPr>
          <w:rFonts w:asciiTheme="majorBidi" w:eastAsia="STLiti" w:hAnsiTheme="majorBidi" w:cstheme="majorBidi"/>
          <w:sz w:val="22"/>
          <w:szCs w:val="22"/>
        </w:rPr>
        <w:lastRenderedPageBreak/>
        <w:t>in this file. You can change the material properties such as</w:t>
      </w:r>
      <w:r w:rsidR="009B763E">
        <w:rPr>
          <w:rFonts w:asciiTheme="majorBidi" w:eastAsia="STLiti" w:hAnsiTheme="majorBidi" w:cstheme="majorBidi"/>
          <w:sz w:val="22"/>
          <w:szCs w:val="22"/>
        </w:rPr>
        <w:t xml:space="preserve"> the</w:t>
      </w:r>
      <w:r>
        <w:rPr>
          <w:rFonts w:asciiTheme="majorBidi" w:eastAsia="STLiti" w:hAnsiTheme="majorBidi" w:cstheme="majorBidi"/>
          <w:sz w:val="22"/>
          <w:szCs w:val="22"/>
        </w:rPr>
        <w:t xml:space="preserve"> constitutive equation, the constitutive equation constants</w:t>
      </w:r>
      <w:r w:rsidR="00241B71">
        <w:rPr>
          <w:rFonts w:asciiTheme="majorBidi" w:eastAsia="STLiti" w:hAnsiTheme="majorBidi" w:cstheme="majorBidi"/>
          <w:sz w:val="22"/>
          <w:szCs w:val="22"/>
        </w:rPr>
        <w:t>,</w:t>
      </w:r>
      <w:r>
        <w:rPr>
          <w:rFonts w:asciiTheme="majorBidi" w:eastAsia="STLiti" w:hAnsiTheme="majorBidi" w:cstheme="majorBidi"/>
          <w:sz w:val="22"/>
          <w:szCs w:val="22"/>
        </w:rPr>
        <w:t xml:space="preserve"> time integration method</w:t>
      </w:r>
      <w:r w:rsidR="00241B71">
        <w:rPr>
          <w:rFonts w:asciiTheme="majorBidi" w:eastAsia="STLiti" w:hAnsiTheme="majorBidi" w:cstheme="majorBidi"/>
          <w:sz w:val="22"/>
          <w:szCs w:val="22"/>
        </w:rPr>
        <w:t>,</w:t>
      </w:r>
      <w:r>
        <w:rPr>
          <w:rFonts w:asciiTheme="majorBidi" w:eastAsia="STLiti" w:hAnsiTheme="majorBidi" w:cstheme="majorBidi"/>
          <w:sz w:val="22"/>
          <w:szCs w:val="22"/>
        </w:rPr>
        <w:t xml:space="preserve"> and parameters. </w:t>
      </w:r>
    </w:p>
    <w:p w14:paraId="17496CDD" w14:textId="6179D544" w:rsidR="00906A7F" w:rsidRPr="00DC38C8" w:rsidRDefault="002E4075" w:rsidP="00080284">
      <w:pPr>
        <w:pStyle w:val="ListParagraph"/>
        <w:numPr>
          <w:ilvl w:val="0"/>
          <w:numId w:val="4"/>
        </w:numPr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="STLiti" w:eastAsia="STLiti" w:hAnsi="Ink Free" w:cs="Apple Chancery"/>
          <w:i/>
          <w:iCs/>
          <w:sz w:val="22"/>
          <w:szCs w:val="22"/>
        </w:rPr>
        <w:t>c</w:t>
      </w:r>
      <w:r w:rsidR="00845666" w:rsidRPr="002E4075">
        <w:rPr>
          <w:rFonts w:ascii="STLiti" w:eastAsia="STLiti" w:hAnsi="Ink Free" w:cs="Apple Chancery"/>
          <w:i/>
          <w:iCs/>
          <w:sz w:val="22"/>
          <w:szCs w:val="22"/>
        </w:rPr>
        <w:t>ontinuum.py</w:t>
      </w:r>
      <w:r w:rsidR="00845666" w:rsidRPr="002E4075">
        <w:rPr>
          <w:rFonts w:ascii="Times" w:eastAsia="STLiti" w:hAnsi="Times" w:cs="Apple Chancery"/>
          <w:sz w:val="22"/>
          <w:szCs w:val="22"/>
        </w:rPr>
        <w:t xml:space="preserve"> </w:t>
      </w:r>
      <w:r w:rsidR="00241B71">
        <w:rPr>
          <w:rFonts w:ascii="Times" w:eastAsia="STLiti" w:hAnsi="Times" w:cs="Apple Chancery"/>
          <w:sz w:val="22"/>
          <w:szCs w:val="22"/>
        </w:rPr>
        <w:t xml:space="preserve"> </w:t>
      </w:r>
      <w:r w:rsidR="00906A7F" w:rsidRPr="00906A7F">
        <w:rPr>
          <w:rFonts w:ascii="Times" w:eastAsia="STLiti" w:hAnsi="Times" w:cs="Apple Chancery"/>
          <w:sz w:val="22"/>
          <w:szCs w:val="22"/>
        </w:rPr>
        <w:t xml:space="preserve"> include</w:t>
      </w:r>
      <w:r w:rsidR="00241B71">
        <w:rPr>
          <w:rFonts w:ascii="Times" w:eastAsia="STLiti" w:hAnsi="Times" w:cs="Apple Chancery"/>
          <w:sz w:val="22"/>
          <w:szCs w:val="22"/>
        </w:rPr>
        <w:t>s</w:t>
      </w:r>
      <w:r w:rsidR="00906A7F" w:rsidRPr="00906A7F">
        <w:rPr>
          <w:rFonts w:ascii="Times" w:eastAsia="STLiti" w:hAnsi="Times" w:cs="Apple Chancery"/>
          <w:sz w:val="22"/>
          <w:szCs w:val="22"/>
        </w:rPr>
        <w:t xml:space="preserve"> the G&amp;R equations and Cauchy’s equation of motion. Also, the weak form of Cauchy’s equation is assembled in this code. </w:t>
      </w:r>
    </w:p>
    <w:p w14:paraId="1A6ADA04" w14:textId="77777777" w:rsidR="00783F5D" w:rsidRPr="00783F5D" w:rsidRDefault="00DC38C8" w:rsidP="00DC38C8">
      <w:pPr>
        <w:pStyle w:val="ListParagraph"/>
        <w:numPr>
          <w:ilvl w:val="0"/>
          <w:numId w:val="4"/>
        </w:numPr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="STLiti" w:eastAsia="STLiti" w:hAnsi="Ink Free" w:cs="Apple Chancery"/>
          <w:i/>
          <w:iCs/>
          <w:sz w:val="22"/>
          <w:szCs w:val="22"/>
        </w:rPr>
        <w:t xml:space="preserve">main_loop.py </w:t>
      </w:r>
      <w:r w:rsidR="00C60831">
        <w:rPr>
          <w:rFonts w:ascii="STLiti" w:eastAsia="STLiti" w:hAnsi="Ink Free" w:cs="Apple Chancery"/>
          <w:i/>
          <w:iCs/>
          <w:sz w:val="22"/>
          <w:szCs w:val="22"/>
        </w:rPr>
        <w:t xml:space="preserve"> </w:t>
      </w:r>
      <w:r w:rsidRPr="00DC38C8">
        <w:rPr>
          <w:rFonts w:ascii="Times" w:eastAsia="STLiti" w:hAnsi="Times" w:cs="Apple Chancery"/>
          <w:sz w:val="22"/>
          <w:szCs w:val="22"/>
        </w:rPr>
        <w:t>is the executable code</w:t>
      </w:r>
      <w:r w:rsidR="00F16F69">
        <w:rPr>
          <w:rFonts w:ascii="Times" w:eastAsia="STLiti" w:hAnsi="Times" w:cs="Apple Chancery"/>
          <w:sz w:val="22"/>
          <w:szCs w:val="22"/>
        </w:rPr>
        <w:t>,</w:t>
      </w:r>
      <w:r w:rsidRPr="00DC38C8">
        <w:rPr>
          <w:rFonts w:ascii="Times" w:eastAsia="STLiti" w:hAnsi="Times" w:cs="Apple Chancery"/>
          <w:sz w:val="22"/>
          <w:szCs w:val="22"/>
        </w:rPr>
        <w:t xml:space="preserve"> which is included the main loop </w:t>
      </w:r>
      <w:r w:rsidR="00F16F69">
        <w:rPr>
          <w:rFonts w:ascii="Times" w:eastAsia="STLiti" w:hAnsi="Times" w:cs="Apple Chancery"/>
          <w:sz w:val="22"/>
          <w:szCs w:val="22"/>
        </w:rPr>
        <w:t xml:space="preserve">where </w:t>
      </w:r>
      <w:r w:rsidRPr="00DC38C8">
        <w:rPr>
          <w:rFonts w:ascii="Times" w:eastAsia="STLiti" w:hAnsi="Times" w:cs="Apple Chancery"/>
          <w:sz w:val="22"/>
          <w:szCs w:val="22"/>
        </w:rPr>
        <w:t xml:space="preserve">you can couple the transient structural </w:t>
      </w:r>
      <w:r w:rsidR="00F16F69">
        <w:rPr>
          <w:rFonts w:ascii="Times" w:eastAsia="STLiti" w:hAnsi="Times" w:cs="Apple Chancery"/>
          <w:sz w:val="22"/>
          <w:szCs w:val="22"/>
        </w:rPr>
        <w:t>dynamics</w:t>
      </w:r>
      <w:r w:rsidRPr="00DC38C8">
        <w:rPr>
          <w:rFonts w:ascii="Times" w:eastAsia="STLiti" w:hAnsi="Times" w:cs="Apple Chancery"/>
          <w:sz w:val="22"/>
          <w:szCs w:val="22"/>
        </w:rPr>
        <w:t xml:space="preserve"> with G&amp;R.</w:t>
      </w:r>
      <w:r>
        <w:rPr>
          <w:rFonts w:ascii="Times" w:eastAsia="STLiti" w:hAnsi="Times" w:cs="Apple Chancery"/>
          <w:sz w:val="22"/>
          <w:szCs w:val="22"/>
        </w:rPr>
        <w:t xml:space="preserve"> </w:t>
      </w:r>
    </w:p>
    <w:p w14:paraId="4D5CCEC4" w14:textId="50877826" w:rsidR="00A657DF" w:rsidRPr="00DC38C8" w:rsidRDefault="00783F5D" w:rsidP="00783F5D">
      <w:pPr>
        <w:pStyle w:val="ListParagraph"/>
        <w:jc w:val="both"/>
        <w:rPr>
          <w:rFonts w:asciiTheme="majorBidi" w:eastAsia="STLiti" w:hAnsiTheme="majorBidi" w:cstheme="majorBidi"/>
          <w:sz w:val="22"/>
          <w:szCs w:val="22"/>
        </w:rPr>
      </w:pPr>
      <w:r>
        <w:rPr>
          <w:rFonts w:ascii="Times" w:eastAsia="STLiti" w:hAnsi="Times" w:cs="Apple Chancery"/>
          <w:sz w:val="22"/>
          <w:szCs w:val="22"/>
        </w:rPr>
        <w:t>T</w:t>
      </w:r>
      <w:r w:rsidR="00DC38C8">
        <w:rPr>
          <w:rFonts w:ascii="Times" w:eastAsia="STLiti" w:hAnsi="Times" w:cs="Apple Chancery"/>
          <w:sz w:val="22"/>
          <w:szCs w:val="22"/>
        </w:rPr>
        <w:t xml:space="preserve">o run the solver you need to run the </w:t>
      </w:r>
      <w:r w:rsidR="00DC38C8">
        <w:rPr>
          <w:rFonts w:ascii="STLiti" w:eastAsia="STLiti" w:hAnsi="Ink Free" w:cs="Apple Chancery"/>
          <w:i/>
          <w:iCs/>
          <w:sz w:val="22"/>
          <w:szCs w:val="22"/>
        </w:rPr>
        <w:t>main_loop.py:</w:t>
      </w:r>
    </w:p>
    <w:p w14:paraId="31BACB93" w14:textId="2A16480E" w:rsidR="00A657DF" w:rsidRPr="00A657DF" w:rsidRDefault="00A657DF" w:rsidP="00080284">
      <w:pPr>
        <w:ind w:left="1440" w:firstLine="720"/>
        <w:jc w:val="both"/>
        <w:rPr>
          <w:rFonts w:asciiTheme="majorBidi" w:hAnsiTheme="majorBidi" w:cstheme="majorBidi"/>
        </w:rPr>
      </w:pPr>
      <w:r>
        <w:rPr>
          <w:rFonts w:asciiTheme="majorBidi" w:eastAsia="STLiti" w:hAnsiTheme="majorBidi" w:cstheme="majorBidi"/>
          <w:sz w:val="22"/>
          <w:szCs w:val="22"/>
        </w:rPr>
        <w:t xml:space="preserve">$ </w:t>
      </w:r>
      <w:r w:rsidRPr="00A657DF">
        <w:rPr>
          <w:rFonts w:ascii="Monaco" w:eastAsia="Times New Roman" w:hAnsi="Monaco" w:cs="Times New Roman"/>
          <w:color w:val="00B050"/>
          <w:sz w:val="18"/>
          <w:szCs w:val="18"/>
        </w:rPr>
        <w:t>python main_loop.py</w:t>
      </w:r>
    </w:p>
    <w:p w14:paraId="7F42F49F" w14:textId="0E8ECE69" w:rsidR="00A657DF" w:rsidRDefault="00A657DF" w:rsidP="006E4FBE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>If you want to run in parallel</w:t>
      </w:r>
      <w:r w:rsidR="005C6882">
        <w:rPr>
          <w:rFonts w:ascii="Times" w:eastAsia="Times New Roman" w:hAnsi="Times" w:cs="Times New Roman"/>
        </w:rPr>
        <w:t xml:space="preserve"> (recommended)</w:t>
      </w:r>
      <w:r>
        <w:rPr>
          <w:rFonts w:ascii="Times" w:eastAsia="Times New Roman" w:hAnsi="Times" w:cs="Times New Roman"/>
        </w:rPr>
        <w:t>, you need to run the code as:</w:t>
      </w:r>
    </w:p>
    <w:p w14:paraId="3C2E427D" w14:textId="77777777" w:rsidR="00A657DF" w:rsidRPr="006E4FBE" w:rsidRDefault="00A657DF" w:rsidP="006E4FBE">
      <w:pPr>
        <w:jc w:val="both"/>
        <w:rPr>
          <w:rFonts w:ascii="Times" w:eastAsia="Times New Roman" w:hAnsi="Times" w:cs="Times New Roman"/>
        </w:rPr>
      </w:pPr>
    </w:p>
    <w:p w14:paraId="326DCD1F" w14:textId="20D975CF" w:rsidR="00A657DF" w:rsidRDefault="006E4FBE" w:rsidP="00A657DF">
      <w:pPr>
        <w:ind w:left="720" w:firstLine="720"/>
        <w:jc w:val="both"/>
        <w:rPr>
          <w:rFonts w:ascii="Monaco" w:eastAsia="Times New Roman" w:hAnsi="Monaco" w:cs="Times New Roman"/>
          <w:color w:val="00B050"/>
          <w:sz w:val="18"/>
          <w:szCs w:val="18"/>
        </w:rPr>
      </w:pPr>
      <w:r>
        <w:rPr>
          <w:rFonts w:ascii="Times" w:eastAsia="Times New Roman" w:hAnsi="Times" w:cs="Times New Roman"/>
          <w:b/>
          <w:bCs/>
        </w:rPr>
        <w:tab/>
      </w:r>
      <w:r w:rsidR="00A657DF">
        <w:rPr>
          <w:rFonts w:asciiTheme="majorBidi" w:eastAsia="STLiti" w:hAnsiTheme="majorBidi" w:cstheme="majorBidi"/>
          <w:sz w:val="22"/>
          <w:szCs w:val="22"/>
        </w:rPr>
        <w:t xml:space="preserve">$ </w:t>
      </w:r>
      <w:r w:rsidR="00080284" w:rsidRPr="00080284">
        <w:rPr>
          <w:rFonts w:ascii="Monaco" w:eastAsia="Times New Roman" w:hAnsi="Monaco" w:cs="Times New Roman"/>
          <w:color w:val="00B050"/>
          <w:sz w:val="18"/>
          <w:szCs w:val="18"/>
        </w:rPr>
        <w:t xml:space="preserve">time </w:t>
      </w:r>
      <w:proofErr w:type="spellStart"/>
      <w:r w:rsidR="00080284" w:rsidRPr="00080284">
        <w:rPr>
          <w:rFonts w:ascii="Monaco" w:eastAsia="Times New Roman" w:hAnsi="Monaco" w:cs="Times New Roman"/>
          <w:color w:val="00B050"/>
          <w:sz w:val="18"/>
          <w:szCs w:val="18"/>
        </w:rPr>
        <w:t>mpi</w:t>
      </w:r>
      <w:proofErr w:type="spellEnd"/>
      <w:r w:rsidR="00080284" w:rsidRPr="00080284">
        <w:rPr>
          <w:rFonts w:ascii="Monaco" w:eastAsia="Times New Roman" w:hAnsi="Monaco" w:cs="Times New Roman"/>
          <w:color w:val="00B050"/>
          <w:sz w:val="18"/>
          <w:szCs w:val="18"/>
        </w:rPr>
        <w:t xml:space="preserve"> -n </w:t>
      </w:r>
      <w:proofErr w:type="spellStart"/>
      <w:r w:rsidR="00080284" w:rsidRPr="00080284">
        <w:rPr>
          <w:rFonts w:ascii="Monaco" w:eastAsia="Times New Roman" w:hAnsi="Monaco" w:cs="Times New Roman"/>
          <w:color w:val="00B050"/>
          <w:sz w:val="18"/>
          <w:szCs w:val="18"/>
        </w:rPr>
        <w:t>n_processors</w:t>
      </w:r>
      <w:proofErr w:type="spellEnd"/>
      <w:r w:rsidR="00080284" w:rsidRPr="00080284">
        <w:rPr>
          <w:rFonts w:ascii="Monaco" w:eastAsia="Times New Roman" w:hAnsi="Monaco" w:cs="Times New Roman"/>
          <w:color w:val="00B050"/>
          <w:sz w:val="18"/>
          <w:szCs w:val="18"/>
        </w:rPr>
        <w:t xml:space="preserve"> </w:t>
      </w:r>
      <w:r w:rsidR="00A657DF" w:rsidRPr="00A657DF">
        <w:rPr>
          <w:rFonts w:ascii="Monaco" w:eastAsia="Times New Roman" w:hAnsi="Monaco" w:cs="Times New Roman"/>
          <w:color w:val="00B050"/>
          <w:sz w:val="18"/>
          <w:szCs w:val="18"/>
        </w:rPr>
        <w:t>python main_loop.py</w:t>
      </w:r>
    </w:p>
    <w:p w14:paraId="51894AE8" w14:textId="619D77B9" w:rsidR="00080284" w:rsidRDefault="00080284" w:rsidP="00080284">
      <w:pPr>
        <w:jc w:val="both"/>
        <w:rPr>
          <w:rFonts w:ascii="Monaco" w:eastAsia="Times New Roman" w:hAnsi="Monaco" w:cs="Times New Roman"/>
          <w:color w:val="00B050"/>
          <w:sz w:val="18"/>
          <w:szCs w:val="18"/>
        </w:rPr>
      </w:pPr>
    </w:p>
    <w:p w14:paraId="264732E2" w14:textId="4CE46E29" w:rsidR="006E4FBE" w:rsidRDefault="00080284" w:rsidP="006E4FB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 the above </w:t>
      </w:r>
      <w:r w:rsidR="00A20750">
        <w:rPr>
          <w:rFonts w:asciiTheme="majorBidi" w:hAnsiTheme="majorBidi" w:cstheme="majorBidi"/>
        </w:rPr>
        <w:t>“</w:t>
      </w:r>
      <w:proofErr w:type="spellStart"/>
      <w:r>
        <w:rPr>
          <w:rFonts w:asciiTheme="majorBidi" w:hAnsiTheme="majorBidi" w:cstheme="majorBidi"/>
        </w:rPr>
        <w:t>n_processors</w:t>
      </w:r>
      <w:proofErr w:type="spellEnd"/>
      <w:r w:rsidR="00A20750">
        <w:rPr>
          <w:rFonts w:asciiTheme="majorBidi" w:hAnsiTheme="majorBidi" w:cstheme="majorBidi"/>
        </w:rPr>
        <w:t>”</w:t>
      </w:r>
      <w:r>
        <w:rPr>
          <w:rFonts w:asciiTheme="majorBidi" w:hAnsiTheme="majorBidi" w:cstheme="majorBidi"/>
        </w:rPr>
        <w:t xml:space="preserve"> is the number of processors you want to use in parallel (MPI).</w:t>
      </w:r>
    </w:p>
    <w:p w14:paraId="2FC9C8BC" w14:textId="6B26A79D" w:rsidR="00DC38C8" w:rsidRDefault="00DC38C8" w:rsidP="006E4FBE">
      <w:pPr>
        <w:jc w:val="both"/>
        <w:rPr>
          <w:rFonts w:ascii="Times" w:eastAsia="Times New Roman" w:hAnsi="Times" w:cs="Times New Roman"/>
          <w:b/>
          <w:bCs/>
        </w:rPr>
      </w:pPr>
    </w:p>
    <w:p w14:paraId="44F931A3" w14:textId="233C0117" w:rsidR="00DC38C8" w:rsidRDefault="00DC38C8" w:rsidP="006E4FBE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 xml:space="preserve">5- Post processing: </w:t>
      </w:r>
    </w:p>
    <w:p w14:paraId="500299E9" w14:textId="0ED74F39" w:rsidR="00DC38C8" w:rsidRDefault="00DC38C8" w:rsidP="006E4FBE">
      <w:pPr>
        <w:jc w:val="both"/>
        <w:rPr>
          <w:rFonts w:ascii="Times" w:eastAsia="Times New Roman" w:hAnsi="Times" w:cs="Times New Roman"/>
          <w:b/>
          <w:bCs/>
        </w:rPr>
      </w:pPr>
    </w:p>
    <w:p w14:paraId="7506ED6F" w14:textId="36CBFEAD" w:rsidR="00DC38C8" w:rsidRDefault="00DC38C8" w:rsidP="006E4FBE">
      <w:pPr>
        <w:jc w:val="both"/>
        <w:rPr>
          <w:rFonts w:asciiTheme="majorBidi" w:hAnsiTheme="majorBidi" w:cstheme="majorBidi"/>
        </w:rPr>
      </w:pPr>
      <w:r w:rsidRPr="00DC38C8">
        <w:rPr>
          <w:rFonts w:asciiTheme="majorBidi" w:hAnsiTheme="majorBidi" w:cstheme="majorBidi"/>
        </w:rPr>
        <w:tab/>
        <w:t>You can</w:t>
      </w:r>
      <w:r>
        <w:rPr>
          <w:rFonts w:asciiTheme="majorBidi" w:hAnsiTheme="majorBidi" w:cstheme="majorBidi"/>
        </w:rPr>
        <w:t xml:space="preserve"> see the results in the open-source software </w:t>
      </w:r>
      <w:r w:rsidRPr="00DC38C8">
        <w:rPr>
          <w:rFonts w:asciiTheme="majorBidi" w:hAnsiTheme="majorBidi" w:cstheme="majorBidi"/>
          <w:b/>
          <w:bCs/>
        </w:rPr>
        <w:t>Paraview</w:t>
      </w:r>
      <w:r>
        <w:rPr>
          <w:rFonts w:asciiTheme="majorBidi" w:hAnsiTheme="majorBidi" w:cstheme="majorBidi"/>
        </w:rPr>
        <w:t xml:space="preserve">. To download the software, you can use the link below: </w:t>
      </w:r>
    </w:p>
    <w:p w14:paraId="2A9028EC" w14:textId="3A2F478E" w:rsidR="00DC38C8" w:rsidRDefault="003D0A06" w:rsidP="006E4FBE">
      <w:pPr>
        <w:jc w:val="both"/>
        <w:rPr>
          <w:rFonts w:asciiTheme="majorBidi" w:hAnsiTheme="majorBidi" w:cstheme="majorBidi"/>
        </w:rPr>
      </w:pPr>
      <w:hyperlink r:id="rId10" w:history="1">
        <w:r w:rsidR="00DC38C8" w:rsidRPr="00DC38C8">
          <w:rPr>
            <w:rStyle w:val="Hyperlink"/>
            <w:rFonts w:asciiTheme="majorBidi" w:hAnsiTheme="majorBidi" w:cstheme="majorBidi"/>
          </w:rPr>
          <w:t>https://www.paraview.org/download/</w:t>
        </w:r>
      </w:hyperlink>
    </w:p>
    <w:p w14:paraId="383E6C20" w14:textId="6259DD2D" w:rsidR="00DC38C8" w:rsidRDefault="00DC38C8" w:rsidP="006E4FB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09CAAB4B" w14:textId="77777777" w:rsidR="00996AFB" w:rsidRDefault="00DC38C8" w:rsidP="006E4FB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To see the displacement and the growth of the aortic valve, you need to use </w:t>
      </w:r>
    </w:p>
    <w:p w14:paraId="2C86F0A0" w14:textId="09CD8B0B" w:rsidR="00DC38C8" w:rsidRDefault="00996AFB" w:rsidP="006E4FB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“</w:t>
      </w:r>
      <w:r w:rsidRPr="00996AFB">
        <w:rPr>
          <w:rFonts w:asciiTheme="majorBidi" w:hAnsiTheme="majorBidi" w:cstheme="majorBidi"/>
          <w:b/>
          <w:bCs/>
        </w:rPr>
        <w:t>warp by vector</w:t>
      </w:r>
      <w:r>
        <w:rPr>
          <w:rFonts w:asciiTheme="majorBidi" w:hAnsiTheme="majorBidi" w:cstheme="majorBidi"/>
        </w:rPr>
        <w:t xml:space="preserve">” </w:t>
      </w:r>
      <w:r w:rsidR="005825EC">
        <w:rPr>
          <w:rFonts w:asciiTheme="majorBidi" w:hAnsiTheme="majorBidi" w:cstheme="majorBidi"/>
        </w:rPr>
        <w:t xml:space="preserve">option in </w:t>
      </w:r>
      <w:r w:rsidR="005825EC" w:rsidRPr="005825EC">
        <w:rPr>
          <w:rFonts w:asciiTheme="majorBidi" w:hAnsiTheme="majorBidi" w:cstheme="majorBidi"/>
          <w:b/>
          <w:bCs/>
        </w:rPr>
        <w:t>Filters</w:t>
      </w:r>
      <w:r w:rsidR="005825EC" w:rsidRPr="005825EC">
        <w:rPr>
          <w:rFonts w:asciiTheme="majorBidi" w:hAnsiTheme="majorBidi" w:cstheme="majorBidi"/>
          <w:b/>
          <w:bCs/>
        </w:rPr>
        <w:sym w:font="Wingdings" w:char="F0E0"/>
      </w:r>
      <w:r w:rsidR="005825EC" w:rsidRPr="005825EC">
        <w:rPr>
          <w:rFonts w:asciiTheme="majorBidi" w:hAnsiTheme="majorBidi" w:cstheme="majorBidi"/>
          <w:b/>
          <w:bCs/>
        </w:rPr>
        <w:t>alphabetical</w:t>
      </w:r>
      <w:r w:rsidR="005825EC" w:rsidRPr="005825EC">
        <w:rPr>
          <w:rFonts w:asciiTheme="majorBidi" w:hAnsiTheme="majorBidi" w:cstheme="majorBidi"/>
          <w:b/>
          <w:bCs/>
        </w:rPr>
        <w:sym w:font="Wingdings" w:char="F0E0"/>
      </w:r>
      <w:r w:rsidR="005825EC" w:rsidRPr="005825EC">
        <w:rPr>
          <w:rFonts w:asciiTheme="majorBidi" w:hAnsiTheme="majorBidi" w:cstheme="majorBidi"/>
          <w:b/>
          <w:bCs/>
        </w:rPr>
        <w:t>warp by vector</w:t>
      </w:r>
      <w:r w:rsidR="005825EC">
        <w:rPr>
          <w:rFonts w:asciiTheme="majorBidi" w:hAnsiTheme="majorBidi" w:cstheme="majorBidi"/>
        </w:rPr>
        <w:t>:</w:t>
      </w:r>
    </w:p>
    <w:p w14:paraId="2D5BE968" w14:textId="3A160E67" w:rsidR="005825EC" w:rsidRDefault="005825EC" w:rsidP="006E4FBE">
      <w:pPr>
        <w:jc w:val="both"/>
        <w:rPr>
          <w:rFonts w:asciiTheme="majorBidi" w:hAnsiTheme="majorBidi" w:cstheme="majorBidi"/>
        </w:rPr>
      </w:pPr>
    </w:p>
    <w:p w14:paraId="6456B9F4" w14:textId="77777777" w:rsidR="00A20750" w:rsidRDefault="005825EC" w:rsidP="00A20750">
      <w:pPr>
        <w:keepNext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13E709B3" wp14:editId="75AB7EFB">
            <wp:extent cx="4563688" cy="530290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59" cy="543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542A" w14:textId="3ABA5610" w:rsidR="005825EC" w:rsidRDefault="00A20750" w:rsidP="00A2075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r w:rsidR="003D0A06">
        <w:fldChar w:fldCharType="begin"/>
      </w:r>
      <w:r w:rsidR="003D0A06">
        <w:instrText xml:space="preserve"> SEQ Figure \* ARABIC </w:instrText>
      </w:r>
      <w:r w:rsidR="003D0A06">
        <w:fldChar w:fldCharType="separate"/>
      </w:r>
      <w:r>
        <w:rPr>
          <w:noProof/>
        </w:rPr>
        <w:t>1</w:t>
      </w:r>
      <w:r w:rsidR="003D0A06">
        <w:rPr>
          <w:noProof/>
        </w:rPr>
        <w:fldChar w:fldCharType="end"/>
      </w:r>
      <w:r>
        <w:t>- Warp by vector is an option in Paraview which the user can see the displacement calculated by the solver.</w:t>
      </w:r>
    </w:p>
    <w:p w14:paraId="02A67110" w14:textId="39EBB9BE" w:rsidR="005825EC" w:rsidRDefault="00A20750" w:rsidP="005825E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Figure-2 is an</w:t>
      </w:r>
      <w:r w:rsidR="005825EC">
        <w:rPr>
          <w:rFonts w:asciiTheme="majorBidi" w:hAnsiTheme="majorBidi" w:cstheme="majorBidi"/>
        </w:rPr>
        <w:t xml:space="preserve"> example of</w:t>
      </w:r>
      <w:r w:rsidR="0009584E">
        <w:rPr>
          <w:rFonts w:asciiTheme="majorBidi" w:hAnsiTheme="majorBidi" w:cstheme="majorBidi"/>
        </w:rPr>
        <w:t xml:space="preserve"> the</w:t>
      </w:r>
      <w:r w:rsidR="005825EC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visualization of</w:t>
      </w:r>
      <w:r w:rsidR="005825EC">
        <w:rPr>
          <w:rFonts w:asciiTheme="majorBidi" w:hAnsiTheme="majorBidi" w:cstheme="majorBidi"/>
        </w:rPr>
        <w:t xml:space="preserve"> displacement of the valve</w:t>
      </w:r>
      <w:r>
        <w:rPr>
          <w:rFonts w:asciiTheme="majorBidi" w:hAnsiTheme="majorBidi" w:cstheme="majorBidi"/>
        </w:rPr>
        <w:t xml:space="preserve"> which is </w:t>
      </w:r>
      <w:r w:rsidR="004F1886">
        <w:rPr>
          <w:rFonts w:asciiTheme="majorBidi" w:hAnsiTheme="majorBidi" w:cstheme="majorBidi"/>
        </w:rPr>
        <w:t xml:space="preserve"> the </w:t>
      </w:r>
      <w:r>
        <w:rPr>
          <w:rFonts w:asciiTheme="majorBidi" w:hAnsiTheme="majorBidi" w:cstheme="majorBidi"/>
        </w:rPr>
        <w:t>output of the solver</w:t>
      </w:r>
      <w:r w:rsidR="005825EC">
        <w:rPr>
          <w:rFonts w:asciiTheme="majorBidi" w:hAnsiTheme="majorBidi" w:cstheme="majorBidi"/>
        </w:rPr>
        <w:t>:</w:t>
      </w:r>
    </w:p>
    <w:p w14:paraId="29973886" w14:textId="29602D45" w:rsidR="001B1912" w:rsidRDefault="001B1912" w:rsidP="005825EC">
      <w:pPr>
        <w:rPr>
          <w:rFonts w:asciiTheme="majorBidi" w:hAnsiTheme="majorBidi" w:cstheme="majorBidi"/>
        </w:rPr>
      </w:pPr>
    </w:p>
    <w:p w14:paraId="69B58512" w14:textId="77777777" w:rsidR="001B1912" w:rsidRDefault="001B1912" w:rsidP="005825EC">
      <w:pPr>
        <w:rPr>
          <w:rFonts w:asciiTheme="majorBidi" w:hAnsiTheme="majorBidi" w:cstheme="majorBidi"/>
        </w:rPr>
      </w:pPr>
    </w:p>
    <w:p w14:paraId="79FF20D6" w14:textId="77777777" w:rsidR="00A20750" w:rsidRDefault="001B1912" w:rsidP="00A20750">
      <w:pPr>
        <w:keepNext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7C6B8C43" wp14:editId="2F559767">
            <wp:extent cx="5943600" cy="44653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2DAB" w14:textId="6426EA4B" w:rsidR="005825EC" w:rsidRDefault="00A20750" w:rsidP="00A20750">
      <w:pPr>
        <w:pStyle w:val="Caption"/>
        <w:jc w:val="center"/>
        <w:rPr>
          <w:rFonts w:asciiTheme="majorBidi" w:hAnsiTheme="majorBidi" w:cstheme="majorBidi"/>
        </w:rPr>
      </w:pPr>
      <w:r>
        <w:t xml:space="preserve">Figure </w:t>
      </w:r>
      <w:r w:rsidR="003D0A06">
        <w:fldChar w:fldCharType="begin"/>
      </w:r>
      <w:r w:rsidR="003D0A06">
        <w:instrText xml:space="preserve"> SEQ Figure \* ARABIC </w:instrText>
      </w:r>
      <w:r w:rsidR="003D0A06">
        <w:fldChar w:fldCharType="separate"/>
      </w:r>
      <w:r>
        <w:rPr>
          <w:noProof/>
        </w:rPr>
        <w:t>2</w:t>
      </w:r>
      <w:r w:rsidR="003D0A06">
        <w:rPr>
          <w:noProof/>
        </w:rPr>
        <w:fldChar w:fldCharType="end"/>
      </w:r>
      <w:r>
        <w:t>- Displacement  visualization at max systolic</w:t>
      </w:r>
    </w:p>
    <w:p w14:paraId="57672C45" w14:textId="2C1A32C0" w:rsidR="005825EC" w:rsidRDefault="005825EC" w:rsidP="006E4FBE">
      <w:pPr>
        <w:jc w:val="both"/>
        <w:rPr>
          <w:rFonts w:asciiTheme="majorBidi" w:hAnsiTheme="majorBidi" w:cstheme="majorBidi"/>
        </w:rPr>
      </w:pPr>
    </w:p>
    <w:p w14:paraId="0419C7DF" w14:textId="77777777" w:rsidR="005825EC" w:rsidRPr="00DC38C8" w:rsidRDefault="005825EC" w:rsidP="006E4FBE">
      <w:pPr>
        <w:jc w:val="both"/>
        <w:rPr>
          <w:rFonts w:asciiTheme="majorBidi" w:hAnsiTheme="majorBidi" w:cstheme="majorBidi"/>
        </w:rPr>
      </w:pPr>
    </w:p>
    <w:p w14:paraId="6CE4909B" w14:textId="77777777" w:rsidR="00DC38C8" w:rsidRPr="006E4FBE" w:rsidRDefault="00DC38C8" w:rsidP="006E4FBE">
      <w:pPr>
        <w:jc w:val="both"/>
        <w:rPr>
          <w:rFonts w:ascii="Times" w:eastAsia="Times New Roman" w:hAnsi="Times" w:cs="Times New Roman"/>
          <w:b/>
          <w:bCs/>
        </w:rPr>
      </w:pPr>
    </w:p>
    <w:p w14:paraId="644FD5BC" w14:textId="77777777" w:rsidR="006E4FBE" w:rsidRDefault="006E4FBE" w:rsidP="006E4FBE">
      <w:pPr>
        <w:jc w:val="both"/>
        <w:rPr>
          <w:rFonts w:ascii="Times" w:eastAsia="Times New Roman" w:hAnsi="Times" w:cs="Times New Roman"/>
        </w:rPr>
      </w:pPr>
    </w:p>
    <w:p w14:paraId="7A3AF02C" w14:textId="77777777" w:rsidR="006E4FBE" w:rsidRPr="006E4FBE" w:rsidRDefault="006E4FBE" w:rsidP="006E4FBE">
      <w:pPr>
        <w:jc w:val="both"/>
        <w:rPr>
          <w:rFonts w:ascii="Times" w:eastAsia="Times New Roman" w:hAnsi="Times" w:cs="Times New Roman"/>
        </w:rPr>
      </w:pPr>
    </w:p>
    <w:p w14:paraId="500386AF" w14:textId="3252CB01" w:rsidR="00997AF4" w:rsidRPr="00997AF4" w:rsidRDefault="00997AF4" w:rsidP="00997AF4">
      <w:pPr>
        <w:jc w:val="both"/>
        <w:rPr>
          <w:rFonts w:ascii="Times" w:eastAsia="Times New Roman" w:hAnsi="Times" w:cs="Times New Roman"/>
          <w:b/>
          <w:bCs/>
        </w:rPr>
      </w:pPr>
      <w:r>
        <w:rPr>
          <w:rFonts w:ascii="Times" w:eastAsia="Times New Roman" w:hAnsi="Times" w:cs="Times New Roman"/>
          <w:b/>
          <w:bCs/>
        </w:rPr>
        <w:tab/>
      </w:r>
    </w:p>
    <w:p w14:paraId="1B473BD0" w14:textId="77777777" w:rsidR="00997AF4" w:rsidRDefault="00997AF4" w:rsidP="00B62384">
      <w:pPr>
        <w:ind w:left="720" w:firstLine="720"/>
        <w:jc w:val="both"/>
        <w:rPr>
          <w:rFonts w:ascii="Times" w:eastAsia="Times New Roman" w:hAnsi="Times" w:cs="Times New Roman"/>
        </w:rPr>
      </w:pPr>
    </w:p>
    <w:p w14:paraId="372B32A3" w14:textId="5A757AA5" w:rsidR="00B62384" w:rsidRPr="00006A02" w:rsidRDefault="00B62384" w:rsidP="00B62384">
      <w:pPr>
        <w:jc w:val="both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ab/>
      </w:r>
    </w:p>
    <w:p w14:paraId="5B6AF95E" w14:textId="77777777" w:rsidR="00006A02" w:rsidRPr="00006A02" w:rsidRDefault="00006A02" w:rsidP="00006A02">
      <w:pPr>
        <w:jc w:val="both"/>
        <w:rPr>
          <w:rFonts w:ascii="Times New Roman" w:eastAsia="Times New Roman" w:hAnsi="Times New Roman" w:cs="Times New Roman"/>
        </w:rPr>
      </w:pPr>
    </w:p>
    <w:p w14:paraId="04A931ED" w14:textId="77777777" w:rsidR="000F16D1" w:rsidRPr="000F16D1" w:rsidRDefault="000F16D1" w:rsidP="000F16D1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2274A18A" w14:textId="6F65FE87" w:rsidR="000216B2" w:rsidRDefault="000216B2" w:rsidP="000216B2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6E26140" w14:textId="77777777" w:rsidR="000216B2" w:rsidRDefault="000216B2" w:rsidP="000216B2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19933CC" w14:textId="77777777" w:rsidR="000216B2" w:rsidRPr="000216B2" w:rsidRDefault="000216B2" w:rsidP="000216B2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06C2B50D" w14:textId="77777777" w:rsidR="002374ED" w:rsidRPr="002374ED" w:rsidRDefault="002374ED" w:rsidP="002374ED">
      <w:pPr>
        <w:jc w:val="both"/>
        <w:rPr>
          <w:rFonts w:eastAsiaTheme="minorEastAsia"/>
        </w:rPr>
      </w:pPr>
    </w:p>
    <w:sectPr w:rsidR="002374ED" w:rsidRPr="002374ED" w:rsidSect="00A20750">
      <w:pgSz w:w="12240" w:h="15840"/>
      <w:pgMar w:top="1440" w:right="1440" w:bottom="54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B3AE4" w14:textId="77777777" w:rsidR="003D0A06" w:rsidRDefault="003D0A06" w:rsidP="000F16D1">
      <w:r>
        <w:separator/>
      </w:r>
    </w:p>
  </w:endnote>
  <w:endnote w:type="continuationSeparator" w:id="0">
    <w:p w14:paraId="700B50A4" w14:textId="77777777" w:rsidR="003D0A06" w:rsidRDefault="003D0A06" w:rsidP="000F1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Lit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EC3F0" w14:textId="77777777" w:rsidR="003D0A06" w:rsidRDefault="003D0A06" w:rsidP="000F16D1">
      <w:r>
        <w:separator/>
      </w:r>
    </w:p>
  </w:footnote>
  <w:footnote w:type="continuationSeparator" w:id="0">
    <w:p w14:paraId="5F9C3B2A" w14:textId="77777777" w:rsidR="003D0A06" w:rsidRDefault="003D0A06" w:rsidP="000F16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20CF3"/>
    <w:multiLevelType w:val="hybridMultilevel"/>
    <w:tmpl w:val="B8F8A2F4"/>
    <w:lvl w:ilvl="0" w:tplc="9D3EE624">
      <w:start w:val="1"/>
      <w:numFmt w:val="lowerLetter"/>
      <w:lvlText w:val="%1."/>
      <w:lvlJc w:val="left"/>
      <w:pPr>
        <w:ind w:left="1080" w:hanging="360"/>
      </w:pPr>
      <w:rPr>
        <w:rFonts w:ascii="Times" w:eastAsia="Times New Roman" w:hAnsi="Times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F7A51"/>
    <w:multiLevelType w:val="hybridMultilevel"/>
    <w:tmpl w:val="1E52B04C"/>
    <w:lvl w:ilvl="0" w:tplc="BD422EDC">
      <w:start w:val="1"/>
      <w:numFmt w:val="lowerLetter"/>
      <w:lvlText w:val="%1."/>
      <w:lvlJc w:val="left"/>
      <w:pPr>
        <w:ind w:left="720" w:hanging="360"/>
      </w:pPr>
      <w:rPr>
        <w:rFonts w:ascii="STLiti" w:hAnsi="Ink Free" w:cs="Apple Chancery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6AF6"/>
    <w:multiLevelType w:val="hybridMultilevel"/>
    <w:tmpl w:val="08BA098C"/>
    <w:lvl w:ilvl="0" w:tplc="D460FC42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34D14"/>
    <w:multiLevelType w:val="hybridMultilevel"/>
    <w:tmpl w:val="21587DEA"/>
    <w:lvl w:ilvl="0" w:tplc="AA728934">
      <w:start w:val="1"/>
      <w:numFmt w:val="decimal"/>
      <w:lvlText w:val="%1-"/>
      <w:lvlJc w:val="left"/>
      <w:pPr>
        <w:ind w:left="720" w:hanging="360"/>
      </w:pPr>
      <w:rPr>
        <w:rFonts w:ascii="Segoe UI" w:hAnsi="Segoe UI" w:cs="Segoe UI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FE"/>
    <w:rsid w:val="00006A02"/>
    <w:rsid w:val="000216B2"/>
    <w:rsid w:val="000364A4"/>
    <w:rsid w:val="00080284"/>
    <w:rsid w:val="0009584E"/>
    <w:rsid w:val="000E35BF"/>
    <w:rsid w:val="000F16D1"/>
    <w:rsid w:val="00114CED"/>
    <w:rsid w:val="001B1912"/>
    <w:rsid w:val="002374ED"/>
    <w:rsid w:val="00241B71"/>
    <w:rsid w:val="00277384"/>
    <w:rsid w:val="002E4075"/>
    <w:rsid w:val="003A0722"/>
    <w:rsid w:val="003D0A06"/>
    <w:rsid w:val="003F4BFD"/>
    <w:rsid w:val="004360FE"/>
    <w:rsid w:val="00443C49"/>
    <w:rsid w:val="004748D3"/>
    <w:rsid w:val="00487AE4"/>
    <w:rsid w:val="004F1886"/>
    <w:rsid w:val="00506C30"/>
    <w:rsid w:val="005825EC"/>
    <w:rsid w:val="005C6882"/>
    <w:rsid w:val="006E4FBE"/>
    <w:rsid w:val="00777340"/>
    <w:rsid w:val="00783F5D"/>
    <w:rsid w:val="00800513"/>
    <w:rsid w:val="00803F8C"/>
    <w:rsid w:val="00822C00"/>
    <w:rsid w:val="00845666"/>
    <w:rsid w:val="00874698"/>
    <w:rsid w:val="008D24F7"/>
    <w:rsid w:val="00906A7F"/>
    <w:rsid w:val="00996AFB"/>
    <w:rsid w:val="00997AF4"/>
    <w:rsid w:val="009A244B"/>
    <w:rsid w:val="009B763E"/>
    <w:rsid w:val="00A20750"/>
    <w:rsid w:val="00A41769"/>
    <w:rsid w:val="00A657DF"/>
    <w:rsid w:val="00A7142C"/>
    <w:rsid w:val="00A94BEA"/>
    <w:rsid w:val="00B62384"/>
    <w:rsid w:val="00C60831"/>
    <w:rsid w:val="00CB26FB"/>
    <w:rsid w:val="00CD4016"/>
    <w:rsid w:val="00CE3D6E"/>
    <w:rsid w:val="00CE48AA"/>
    <w:rsid w:val="00DC38C8"/>
    <w:rsid w:val="00E17D15"/>
    <w:rsid w:val="00E20ED1"/>
    <w:rsid w:val="00E32DFB"/>
    <w:rsid w:val="00E80D84"/>
    <w:rsid w:val="00F1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46300"/>
  <w15:chartTrackingRefBased/>
  <w15:docId w15:val="{976A5864-3114-FE4E-BF67-C12D059C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4ED"/>
    <w:rPr>
      <w:color w:val="808080"/>
    </w:rPr>
  </w:style>
  <w:style w:type="paragraph" w:styleId="ListParagraph">
    <w:name w:val="List Paragraph"/>
    <w:basedOn w:val="Normal"/>
    <w:uiPriority w:val="34"/>
    <w:qFormat/>
    <w:rsid w:val="00021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6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6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16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1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6D1"/>
  </w:style>
  <w:style w:type="paragraph" w:styleId="Footer">
    <w:name w:val="footer"/>
    <w:basedOn w:val="Normal"/>
    <w:link w:val="FooterChar"/>
    <w:uiPriority w:val="99"/>
    <w:unhideWhenUsed/>
    <w:rsid w:val="000F1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6D1"/>
  </w:style>
  <w:style w:type="character" w:customStyle="1" w:styleId="crayon-e">
    <w:name w:val="crayon-e"/>
    <w:basedOn w:val="DefaultParagraphFont"/>
    <w:rsid w:val="00997AF4"/>
  </w:style>
  <w:style w:type="character" w:customStyle="1" w:styleId="crayon-v">
    <w:name w:val="crayon-v"/>
    <w:basedOn w:val="DefaultParagraphFont"/>
    <w:rsid w:val="00997AF4"/>
  </w:style>
  <w:style w:type="character" w:customStyle="1" w:styleId="crayon-h">
    <w:name w:val="crayon-h"/>
    <w:basedOn w:val="DefaultParagraphFont"/>
    <w:rsid w:val="00997AF4"/>
  </w:style>
  <w:style w:type="character" w:customStyle="1" w:styleId="crayon-o">
    <w:name w:val="crayon-o"/>
    <w:basedOn w:val="DefaultParagraphFont"/>
    <w:rsid w:val="00997AF4"/>
  </w:style>
  <w:style w:type="character" w:customStyle="1" w:styleId="crayon-i">
    <w:name w:val="crayon-i"/>
    <w:basedOn w:val="DefaultParagraphFont"/>
    <w:rsid w:val="00997AF4"/>
  </w:style>
  <w:style w:type="paragraph" w:styleId="Caption">
    <w:name w:val="caption"/>
    <w:basedOn w:val="Normal"/>
    <w:next w:val="Normal"/>
    <w:uiPriority w:val="35"/>
    <w:unhideWhenUsed/>
    <w:qFormat/>
    <w:rsid w:val="00A2075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nicsproject.org/tutoria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paraview.org/downloa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enicsproject.org/download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CEC7E-5EEF-B64B-BEB5-6EAF82BD2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Soltany Sadrabadi</dc:creator>
  <cp:keywords/>
  <dc:description/>
  <cp:lastModifiedBy>Mohammadreza Soltany Sadrabadi</cp:lastModifiedBy>
  <cp:revision>2</cp:revision>
  <dcterms:created xsi:type="dcterms:W3CDTF">2021-04-13T05:14:00Z</dcterms:created>
  <dcterms:modified xsi:type="dcterms:W3CDTF">2021-04-13T05:14:00Z</dcterms:modified>
</cp:coreProperties>
</file>