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010" w:rsidRDefault="00415010" w:rsidP="00415010">
      <w:r>
        <w:t>12. S.Solid Dykmuni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5838"/>
      </w:tblGrid>
      <w:tr w:rsidR="008077E8" w:rsidTr="00C050F9">
        <w:trPr>
          <w:trHeight w:val="576"/>
        </w:trPr>
        <w:tc>
          <w:tcPr>
            <w:tcW w:w="2711" w:type="dxa"/>
          </w:tcPr>
          <w:p w:rsidR="008077E8" w:rsidRPr="00BE01AE" w:rsidRDefault="008077E8" w:rsidP="00C050F9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NAME</w:t>
            </w:r>
          </w:p>
        </w:tc>
        <w:tc>
          <w:tcPr>
            <w:tcW w:w="5838" w:type="dxa"/>
          </w:tcPr>
          <w:p w:rsidR="008077E8" w:rsidRPr="00BE01AE" w:rsidRDefault="006469F0" w:rsidP="00C050F9"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Dykmuni</w:t>
            </w:r>
          </w:p>
        </w:tc>
      </w:tr>
      <w:tr w:rsidR="008077E8" w:rsidTr="00C050F9">
        <w:trPr>
          <w:trHeight w:val="576"/>
        </w:trPr>
        <w:tc>
          <w:tcPr>
            <w:tcW w:w="2711" w:type="dxa"/>
          </w:tcPr>
          <w:p w:rsidR="008077E8" w:rsidRPr="00BE01AE" w:rsidRDefault="008077E8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GENERIC NAME</w:t>
            </w:r>
          </w:p>
        </w:tc>
        <w:tc>
          <w:tcPr>
            <w:tcW w:w="5838" w:type="dxa"/>
          </w:tcPr>
          <w:p w:rsidR="008077E8" w:rsidRPr="00BE01AE" w:rsidRDefault="008077E8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SQUARE PHARMACEUTICALS LIMITED</w:t>
            </w:r>
          </w:p>
        </w:tc>
      </w:tr>
      <w:tr w:rsidR="008077E8" w:rsidTr="00C050F9">
        <w:trPr>
          <w:trHeight w:val="576"/>
        </w:trPr>
        <w:tc>
          <w:tcPr>
            <w:tcW w:w="2711" w:type="dxa"/>
          </w:tcPr>
          <w:p w:rsidR="008077E8" w:rsidRPr="00BE01AE" w:rsidRDefault="008077E8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STRENGTH</w:t>
            </w:r>
          </w:p>
        </w:tc>
        <w:tc>
          <w:tcPr>
            <w:tcW w:w="5838" w:type="dxa"/>
          </w:tcPr>
          <w:p w:rsidR="008077E8" w:rsidRPr="00BE01AE" w:rsidRDefault="00F17C42" w:rsidP="00C050F9"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20</w:t>
            </w:r>
            <w:r w:rsidR="008077E8"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 xml:space="preserve"> MG</w:t>
            </w:r>
          </w:p>
        </w:tc>
      </w:tr>
      <w:tr w:rsidR="008077E8" w:rsidTr="00C050F9">
        <w:trPr>
          <w:trHeight w:val="555"/>
        </w:trPr>
        <w:tc>
          <w:tcPr>
            <w:tcW w:w="2711" w:type="dxa"/>
          </w:tcPr>
          <w:p w:rsidR="008077E8" w:rsidRPr="00BE01AE" w:rsidRDefault="008077E8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CATEGORY</w:t>
            </w:r>
          </w:p>
        </w:tc>
        <w:tc>
          <w:tcPr>
            <w:tcW w:w="5838" w:type="dxa"/>
          </w:tcPr>
          <w:p w:rsidR="008077E8" w:rsidRPr="00BE01AE" w:rsidRDefault="00EB1EFC" w:rsidP="00C050F9"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S.SOlid</w:t>
            </w:r>
            <w:bookmarkStart w:id="0" w:name="_GoBack"/>
            <w:bookmarkEnd w:id="0"/>
          </w:p>
        </w:tc>
      </w:tr>
      <w:tr w:rsidR="008077E8" w:rsidTr="00C050F9">
        <w:trPr>
          <w:trHeight w:val="576"/>
        </w:trPr>
        <w:tc>
          <w:tcPr>
            <w:tcW w:w="2711" w:type="dxa"/>
          </w:tcPr>
          <w:p w:rsidR="008077E8" w:rsidRPr="00BE01AE" w:rsidRDefault="008077E8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PRICE</w:t>
            </w:r>
          </w:p>
        </w:tc>
        <w:tc>
          <w:tcPr>
            <w:tcW w:w="5838" w:type="dxa"/>
          </w:tcPr>
          <w:p w:rsidR="008077E8" w:rsidRPr="00BE01AE" w:rsidRDefault="006469F0" w:rsidP="00C050F9">
            <w:pPr>
              <w:rPr>
                <w:rFonts w:ascii="Poppins" w:hAnsi="Poppins" w:cs="Poppins"/>
                <w:caps/>
                <w:color w:val="222222"/>
              </w:rPr>
            </w:pPr>
            <w:r w:rsidRPr="006469F0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400 g 350.00 TK.</w:t>
            </w:r>
          </w:p>
        </w:tc>
      </w:tr>
      <w:tr w:rsidR="008077E8" w:rsidTr="00C050F9">
        <w:trPr>
          <w:trHeight w:val="576"/>
        </w:trPr>
        <w:tc>
          <w:tcPr>
            <w:tcW w:w="2711" w:type="dxa"/>
          </w:tcPr>
          <w:p w:rsidR="008077E8" w:rsidRPr="00BE01AE" w:rsidRDefault="008077E8" w:rsidP="00C050F9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PRICE</w:t>
            </w:r>
          </w:p>
        </w:tc>
        <w:tc>
          <w:tcPr>
            <w:tcW w:w="5838" w:type="dxa"/>
          </w:tcPr>
          <w:p w:rsidR="008077E8" w:rsidRPr="00BE01AE" w:rsidRDefault="006469F0" w:rsidP="00C050F9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6469F0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100 g  250.00 TK.</w:t>
            </w:r>
          </w:p>
        </w:tc>
      </w:tr>
    </w:tbl>
    <w:p w:rsidR="00415010" w:rsidRDefault="00415010" w:rsidP="00415010"/>
    <w:p w:rsidR="00415010" w:rsidRDefault="00415010" w:rsidP="00415010">
      <w:r>
        <w:t>Jowarish Kamuni</w:t>
      </w:r>
    </w:p>
    <w:p w:rsidR="00415010" w:rsidRDefault="00415010" w:rsidP="00415010"/>
    <w:p w:rsidR="00415010" w:rsidRDefault="00415010" w:rsidP="00415010">
      <w:r>
        <w:t>Effective in hyperacidity, hiccup &amp; flatulence</w:t>
      </w:r>
    </w:p>
    <w:p w:rsidR="00415010" w:rsidRDefault="00415010" w:rsidP="00415010"/>
    <w:p w:rsidR="00415010" w:rsidRDefault="00415010" w:rsidP="00415010">
      <w:r>
        <w:t>Description: Dykmuni is a unique combination of valuable natural ingredients, which helps to relieve pain in the stomach and intestines due to flatulence. It improves digestion &amp; also very effective in the treatment of hiccup.</w:t>
      </w:r>
    </w:p>
    <w:p w:rsidR="00415010" w:rsidRDefault="00415010" w:rsidP="00415010"/>
    <w:p w:rsidR="00415010" w:rsidRDefault="00415010" w:rsidP="00415010">
      <w:r>
        <w:t>Composition: Each 5 g contains- Carum carvi 422.50 mg, Ruta graveolens 169.00 mg, Zingiber officinale 169.00 mg, Piper nigrum 126.50 mg, Trachyspermum ammi 98.50 mg, Cinnamomum tamala 98.50 mg, Mentha arvensis 98.50 mg &amp; Aluminium silicate 56.35 mg.</w:t>
      </w:r>
    </w:p>
    <w:p w:rsidR="00415010" w:rsidRDefault="00415010" w:rsidP="00415010"/>
    <w:p w:rsidR="00415010" w:rsidRDefault="00415010" w:rsidP="00415010">
      <w:r>
        <w:t>Indication: Hyperacidity, indigestion, hiccup, flatulence &amp; constipation.</w:t>
      </w:r>
    </w:p>
    <w:p w:rsidR="00415010" w:rsidRDefault="00415010" w:rsidP="00415010"/>
    <w:p w:rsidR="00415010" w:rsidRDefault="00415010" w:rsidP="00415010">
      <w:r>
        <w:t>Dosage: 1-2 teaspoonful(s) 2-3 times daily after meal or as prescribed by the registered physician.</w:t>
      </w:r>
    </w:p>
    <w:p w:rsidR="00415010" w:rsidRDefault="00415010" w:rsidP="00415010"/>
    <w:p w:rsidR="00415010" w:rsidRDefault="00415010" w:rsidP="00415010">
      <w:r>
        <w:t>Contraindication: There is no known contraindication.</w:t>
      </w:r>
    </w:p>
    <w:p w:rsidR="00415010" w:rsidRDefault="00415010" w:rsidP="00415010"/>
    <w:p w:rsidR="00415010" w:rsidRDefault="00415010" w:rsidP="00415010">
      <w:r>
        <w:t>Side Effects: No significant side effect has been observed in therapeutic dosage.</w:t>
      </w:r>
    </w:p>
    <w:p w:rsidR="00415010" w:rsidRDefault="00415010" w:rsidP="00415010"/>
    <w:p w:rsidR="00415010" w:rsidRDefault="00415010" w:rsidP="00415010">
      <w:r>
        <w:lastRenderedPageBreak/>
        <w:t>Precaution: Keep out of reach of children.</w:t>
      </w:r>
    </w:p>
    <w:p w:rsidR="00415010" w:rsidRDefault="00415010" w:rsidP="00415010"/>
    <w:p w:rsidR="00415010" w:rsidRDefault="00415010" w:rsidP="00415010">
      <w:r>
        <w:t>Storage: Store in a cool and dry place away from light.</w:t>
      </w:r>
    </w:p>
    <w:p w:rsidR="00415010" w:rsidRDefault="00415010" w:rsidP="00415010"/>
    <w:p w:rsidR="00415010" w:rsidRDefault="00415010" w:rsidP="00415010">
      <w:r>
        <w:t>Presentation: Plastic container contains 400 g &amp; 100 g.</w:t>
      </w:r>
    </w:p>
    <w:p w:rsidR="00415010" w:rsidRDefault="00415010" w:rsidP="00415010"/>
    <w:p w:rsidR="00F62076" w:rsidRDefault="00415010" w:rsidP="00415010">
      <w:r>
        <w:t>Price: 400 g 350.00 TK. 100 g  250.00 TK.</w:t>
      </w:r>
    </w:p>
    <w:sectPr w:rsidR="00F6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2F"/>
    <w:rsid w:val="0004652F"/>
    <w:rsid w:val="00415010"/>
    <w:rsid w:val="006469F0"/>
    <w:rsid w:val="008077E8"/>
    <w:rsid w:val="00EB1EFC"/>
    <w:rsid w:val="00F17C42"/>
    <w:rsid w:val="00F6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06EE"/>
  <w15:chartTrackingRefBased/>
  <w15:docId w15:val="{CE13E385-D03C-41B6-B5AE-B000D19E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ahad Tafim</dc:creator>
  <cp:keywords/>
  <dc:description/>
  <cp:lastModifiedBy>Farabi ahad Tafim</cp:lastModifiedBy>
  <cp:revision>6</cp:revision>
  <dcterms:created xsi:type="dcterms:W3CDTF">2023-05-12T03:43:00Z</dcterms:created>
  <dcterms:modified xsi:type="dcterms:W3CDTF">2023-05-12T05:12:00Z</dcterms:modified>
</cp:coreProperties>
</file>