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E1" w:rsidRDefault="00F323E1" w:rsidP="00F323E1">
      <w:r>
        <w:t>13. Tablet Dyman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5838"/>
      </w:tblGrid>
      <w:tr w:rsidR="009047C6" w:rsidTr="00C050F9">
        <w:trPr>
          <w:trHeight w:val="576"/>
        </w:trPr>
        <w:tc>
          <w:tcPr>
            <w:tcW w:w="2711" w:type="dxa"/>
          </w:tcPr>
          <w:p w:rsidR="009047C6" w:rsidRPr="00BE01AE" w:rsidRDefault="009047C6" w:rsidP="00C050F9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NAME</w:t>
            </w:r>
          </w:p>
        </w:tc>
        <w:tc>
          <w:tcPr>
            <w:tcW w:w="5838" w:type="dxa"/>
          </w:tcPr>
          <w:p w:rsidR="009047C6" w:rsidRPr="00BE01AE" w:rsidRDefault="00FC7DF2" w:rsidP="00C050F9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Dyman</w:t>
            </w:r>
          </w:p>
        </w:tc>
      </w:tr>
      <w:tr w:rsidR="009047C6" w:rsidTr="00C050F9">
        <w:trPr>
          <w:trHeight w:val="576"/>
        </w:trPr>
        <w:tc>
          <w:tcPr>
            <w:tcW w:w="2711" w:type="dxa"/>
          </w:tcPr>
          <w:p w:rsidR="009047C6" w:rsidRPr="00BE01AE" w:rsidRDefault="009047C6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GENERIC NAME</w:t>
            </w:r>
          </w:p>
        </w:tc>
        <w:tc>
          <w:tcPr>
            <w:tcW w:w="5838" w:type="dxa"/>
          </w:tcPr>
          <w:p w:rsidR="009047C6" w:rsidRPr="00BE01AE" w:rsidRDefault="009047C6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SQUARE PHARMACEUTICALS LIMITED</w:t>
            </w:r>
          </w:p>
        </w:tc>
      </w:tr>
      <w:tr w:rsidR="009047C6" w:rsidTr="00C050F9">
        <w:trPr>
          <w:trHeight w:val="576"/>
        </w:trPr>
        <w:tc>
          <w:tcPr>
            <w:tcW w:w="2711" w:type="dxa"/>
          </w:tcPr>
          <w:p w:rsidR="009047C6" w:rsidRPr="00BE01AE" w:rsidRDefault="009047C6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STRENGTH</w:t>
            </w:r>
          </w:p>
        </w:tc>
        <w:tc>
          <w:tcPr>
            <w:tcW w:w="5838" w:type="dxa"/>
          </w:tcPr>
          <w:p w:rsidR="009047C6" w:rsidRPr="00BE01AE" w:rsidRDefault="009047C6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15 MG</w:t>
            </w:r>
          </w:p>
        </w:tc>
      </w:tr>
      <w:tr w:rsidR="009047C6" w:rsidTr="00C050F9">
        <w:trPr>
          <w:trHeight w:val="555"/>
        </w:trPr>
        <w:tc>
          <w:tcPr>
            <w:tcW w:w="2711" w:type="dxa"/>
          </w:tcPr>
          <w:p w:rsidR="009047C6" w:rsidRPr="00BE01AE" w:rsidRDefault="009047C6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CATEGORY</w:t>
            </w:r>
          </w:p>
        </w:tc>
        <w:tc>
          <w:tcPr>
            <w:tcW w:w="5838" w:type="dxa"/>
          </w:tcPr>
          <w:p w:rsidR="009047C6" w:rsidRPr="00BE01AE" w:rsidRDefault="00FC7DF2" w:rsidP="00C050F9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Tablet</w:t>
            </w:r>
          </w:p>
        </w:tc>
      </w:tr>
      <w:tr w:rsidR="009047C6" w:rsidTr="00C050F9">
        <w:trPr>
          <w:trHeight w:val="576"/>
        </w:trPr>
        <w:tc>
          <w:tcPr>
            <w:tcW w:w="2711" w:type="dxa"/>
          </w:tcPr>
          <w:p w:rsidR="009047C6" w:rsidRPr="00BE01AE" w:rsidRDefault="009047C6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9047C6" w:rsidRPr="00BE01AE" w:rsidRDefault="00FC7DF2" w:rsidP="00C050F9">
            <w:pPr>
              <w:rPr>
                <w:rFonts w:ascii="Poppins" w:hAnsi="Poppins" w:cs="Poppins"/>
                <w:caps/>
                <w:color w:val="222222"/>
              </w:rPr>
            </w:pPr>
            <w:r w:rsidRPr="00FC7DF2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50 tablets 550.00 TK.</w:t>
            </w:r>
          </w:p>
        </w:tc>
      </w:tr>
      <w:tr w:rsidR="00FC7DF2" w:rsidTr="00C050F9">
        <w:trPr>
          <w:trHeight w:val="576"/>
        </w:trPr>
        <w:tc>
          <w:tcPr>
            <w:tcW w:w="2711" w:type="dxa"/>
          </w:tcPr>
          <w:p w:rsidR="00FC7DF2" w:rsidRPr="00BE01AE" w:rsidRDefault="00FC7DF2" w:rsidP="00FC7DF2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FC7DF2" w:rsidRPr="00BE01AE" w:rsidRDefault="00FC7DF2" w:rsidP="00FC7DF2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FC7DF2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30 tablets 300.00</w:t>
            </w:r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 xml:space="preserve"> </w:t>
            </w:r>
            <w:r w:rsidRPr="00FC7DF2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TK</w:t>
            </w:r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.</w:t>
            </w:r>
          </w:p>
        </w:tc>
      </w:tr>
      <w:tr w:rsidR="00FC7DF2" w:rsidRPr="00BE01AE" w:rsidTr="00FC7DF2">
        <w:trPr>
          <w:trHeight w:val="576"/>
        </w:trPr>
        <w:tc>
          <w:tcPr>
            <w:tcW w:w="2711" w:type="dxa"/>
          </w:tcPr>
          <w:p w:rsidR="00FC7DF2" w:rsidRPr="00BE01AE" w:rsidRDefault="00FC7DF2" w:rsidP="00FA48E4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FC7DF2" w:rsidRPr="00BE01AE" w:rsidRDefault="00FC7DF2" w:rsidP="00FC7DF2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FC7DF2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10 tablets</w:t>
            </w:r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FC7DF2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100.00 TK.</w:t>
            </w:r>
          </w:p>
        </w:tc>
      </w:tr>
    </w:tbl>
    <w:p w:rsidR="00F323E1" w:rsidRDefault="00F323E1" w:rsidP="00F323E1"/>
    <w:p w:rsidR="00F323E1" w:rsidRDefault="00F323E1" w:rsidP="00F323E1">
      <w:r>
        <w:t>Qurs Ziabit</w:t>
      </w:r>
    </w:p>
    <w:p w:rsidR="00F323E1" w:rsidRDefault="00F323E1" w:rsidP="00F323E1"/>
    <w:p w:rsidR="00F323E1" w:rsidRDefault="00F323E1" w:rsidP="00F323E1">
      <w:r>
        <w:t>Natural medicine for diabetes</w:t>
      </w:r>
    </w:p>
    <w:p w:rsidR="00F323E1" w:rsidRDefault="00F323E1" w:rsidP="00F323E1"/>
    <w:p w:rsidR="00F323E1" w:rsidRDefault="00F323E1" w:rsidP="00F323E1">
      <w:r>
        <w:t>Description: Dyman is a proven unani formulation for diabetes. It corrects the function of pancreas and stimulates insulin secretion. It improves secondary utilization of glucose &amp; minimize absorbtion of glucose from the intestine. It also acts as an antioxidant which protects the beta cells from free radical damaged.</w:t>
      </w:r>
    </w:p>
    <w:p w:rsidR="00F323E1" w:rsidRDefault="00F323E1" w:rsidP="00F323E1"/>
    <w:p w:rsidR="00F323E1" w:rsidRDefault="00F323E1" w:rsidP="00F323E1">
      <w:r>
        <w:t>Composition: Each tablet contains- Gymnema sylvestre 55.00 mg, Bambusa bambos 118.00 mg, Rumex vesicarius 79.00 mg, Asphalt 35.00 mg, Acacia arabica 171.00 mg &amp; other ingredients Q.S.</w:t>
      </w:r>
    </w:p>
    <w:p w:rsidR="00F323E1" w:rsidRDefault="00F323E1" w:rsidP="00F323E1"/>
    <w:p w:rsidR="00F323E1" w:rsidRDefault="00F323E1" w:rsidP="00F323E1">
      <w:r>
        <w:t>Indication: Diabetes mellitus (Type-2).</w:t>
      </w:r>
    </w:p>
    <w:p w:rsidR="00F323E1" w:rsidRDefault="00F323E1" w:rsidP="00F323E1"/>
    <w:p w:rsidR="00F323E1" w:rsidRDefault="00F323E1" w:rsidP="00F323E1">
      <w:r>
        <w:t>Dosage: 1-2 tablet(s) should be taken 30 minutes before meal 2 times daily or as prescribed by the registered physician.</w:t>
      </w:r>
    </w:p>
    <w:p w:rsidR="00F323E1" w:rsidRDefault="00F323E1" w:rsidP="00F323E1"/>
    <w:p w:rsidR="00F323E1" w:rsidRDefault="00F323E1" w:rsidP="00F323E1">
      <w:r>
        <w:t>Contraindication: There is no known contraindication.</w:t>
      </w:r>
    </w:p>
    <w:p w:rsidR="00F323E1" w:rsidRDefault="00F323E1" w:rsidP="00F323E1"/>
    <w:p w:rsidR="00F323E1" w:rsidRDefault="00F323E1" w:rsidP="00F323E1">
      <w:r>
        <w:lastRenderedPageBreak/>
        <w:t>Side Effects: No significant side effect has been observed in therapeutic dosage.</w:t>
      </w:r>
    </w:p>
    <w:p w:rsidR="00F323E1" w:rsidRDefault="00F323E1" w:rsidP="00F323E1"/>
    <w:p w:rsidR="00F323E1" w:rsidRDefault="00F323E1" w:rsidP="00F323E1">
      <w:r>
        <w:t>Precaution: Avoid sweet and excess carbohydrate containing foods. Keep out of reach of children.</w:t>
      </w:r>
    </w:p>
    <w:p w:rsidR="00F323E1" w:rsidRDefault="00F323E1" w:rsidP="00F323E1"/>
    <w:p w:rsidR="00F323E1" w:rsidRDefault="00F323E1" w:rsidP="00F323E1">
      <w:r>
        <w:t>Storage: Store in a cool and dry place away from light.</w:t>
      </w:r>
    </w:p>
    <w:p w:rsidR="00F323E1" w:rsidRDefault="00F323E1" w:rsidP="00F323E1"/>
    <w:p w:rsidR="00F323E1" w:rsidRDefault="00F323E1" w:rsidP="00F323E1">
      <w:r>
        <w:t xml:space="preserve"> Presentation: Plastic container containing 50, 30 &amp; 10 tablets.</w:t>
      </w:r>
    </w:p>
    <w:p w:rsidR="00F323E1" w:rsidRDefault="00F323E1" w:rsidP="00F323E1"/>
    <w:p w:rsidR="00D75599" w:rsidRDefault="00F323E1" w:rsidP="00F323E1">
      <w:r>
        <w:t>Price: Each box 50 tablets 550.00 TK. 30 tablets 300.00TK &amp; 10 tablets.100.00 TK.</w:t>
      </w:r>
    </w:p>
    <w:sectPr w:rsidR="00D7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50"/>
    <w:rsid w:val="002D4350"/>
    <w:rsid w:val="009047C6"/>
    <w:rsid w:val="00D75599"/>
    <w:rsid w:val="00F323E1"/>
    <w:rsid w:val="00FC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4630"/>
  <w15:chartTrackingRefBased/>
  <w15:docId w15:val="{9B8DDBBB-E5B5-4CD9-9936-21765599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ahad Tafim</dc:creator>
  <cp:keywords/>
  <dc:description/>
  <cp:lastModifiedBy>Farabi ahad Tafim</cp:lastModifiedBy>
  <cp:revision>4</cp:revision>
  <dcterms:created xsi:type="dcterms:W3CDTF">2023-05-12T03:43:00Z</dcterms:created>
  <dcterms:modified xsi:type="dcterms:W3CDTF">2023-05-12T05:07:00Z</dcterms:modified>
</cp:coreProperties>
</file>