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Projektplan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Backup &amp; Monitoring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Inhaltsverzeichnis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Phase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Vorbereitung (1 Tag)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Ist-Analyse des Netzwerks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Auswahl der Clients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Erstellung der Netzwerk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übersicht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Vorbereitung der Dokumentation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Meilenstein: Projektfreigabe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Phase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Backup-Konzept (1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 Tage)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Installation Hasleo Backup Suite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Installation Acronis True Image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Erstellung erster System-Images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Test-Backups durchf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ühren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Screenshot-Dokumentation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Meilenstein: Backup funktionsfähig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Phase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Monitoring-Konzept (2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 Tage)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Installation PRTG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Erstkonfiguration &amp; Auto-Discovery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SNMP- / WMI-Konzept erstellen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Firewall-, Rechte- und Benutzerkonzept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Meilenstein: Monitoring bereit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Phase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Client-Konfiguration (2 Tage)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WMI / SNMP auf allen Clients aktivieren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Benutzer (Benutzer) anlegen und Berechtigungen setzen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Firewall-Freigaben automatisieren (Batch Script)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Verbindungstests (Ping / WMIC)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Meilenstein: Alle Clients erreichbar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Phase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Sensor-Konfiguration (1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 Tage)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Ping-Sensoren konfigurieren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SNMP-Sensoren aktivieren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WMI-Sensoren (CPU, RAM, Disk) hinzuf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ügen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Thresholds &amp; Benachrichtigungen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Phase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Dokumentation &amp; Übergabe (1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 Tage)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Erstellung einer vollst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ändigen IT-Dokumentation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Screenshots einf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ügen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Erstellung des finalen PDF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Übergabe an den Betrieb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