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C41" w:rsidRPr="006C101C" w:rsidRDefault="00F77C41" w:rsidP="00F77C41">
      <w:pPr>
        <w:bidi/>
        <w:ind w:left="-341" w:right="-567"/>
        <w:jc w:val="both"/>
        <w:rPr>
          <w:rFonts w:cs="Titr"/>
          <w:sz w:val="44"/>
          <w:szCs w:val="44"/>
          <w:u w:val="single"/>
          <w:rtl/>
        </w:rPr>
      </w:pPr>
    </w:p>
    <w:p w:rsidR="00F77C41" w:rsidRPr="007B2DD8" w:rsidRDefault="00F77C41" w:rsidP="00F77C41">
      <w:pPr>
        <w:bidi/>
        <w:ind w:left="-341" w:right="-567"/>
        <w:jc w:val="center"/>
        <w:rPr>
          <w:rFonts w:cs="B Zar"/>
          <w:b/>
          <w:caps/>
          <w:sz w:val="48"/>
          <w:szCs w:val="48"/>
          <w:rtl/>
        </w:rPr>
      </w:pPr>
      <w:r w:rsidRPr="007B2DD8">
        <w:rPr>
          <w:rFonts w:cs="B Zar" w:hint="cs"/>
          <w:b/>
          <w:caps/>
          <w:sz w:val="48"/>
          <w:szCs w:val="48"/>
          <w:rtl/>
        </w:rPr>
        <w:t>سند مشخصات نیازمندی های نرم افزار</w:t>
      </w:r>
    </w:p>
    <w:p w:rsidR="00F77C41" w:rsidRDefault="00F77C41" w:rsidP="00F77C41">
      <w:pPr>
        <w:tabs>
          <w:tab w:val="left" w:pos="3686"/>
          <w:tab w:val="center" w:pos="4153"/>
          <w:tab w:val="right" w:pos="8306"/>
        </w:tabs>
        <w:jc w:val="center"/>
        <w:rPr>
          <w:rFonts w:cs="B Zar"/>
          <w:b/>
          <w:caps/>
          <w:sz w:val="48"/>
          <w:szCs w:val="48"/>
          <w:rtl/>
        </w:rPr>
      </w:pPr>
      <w:r w:rsidRPr="007B2DD8">
        <w:rPr>
          <w:rFonts w:cs="B Zar"/>
          <w:b/>
          <w:caps/>
          <w:sz w:val="48"/>
          <w:szCs w:val="48"/>
        </w:rPr>
        <w:t>(SRS)</w:t>
      </w:r>
    </w:p>
    <w:p w:rsidR="00F77C41" w:rsidRPr="007B2DD8" w:rsidRDefault="00F77C41" w:rsidP="00F77C41">
      <w:pPr>
        <w:tabs>
          <w:tab w:val="left" w:pos="3686"/>
          <w:tab w:val="center" w:pos="4153"/>
          <w:tab w:val="right" w:pos="8306"/>
        </w:tabs>
        <w:jc w:val="center"/>
        <w:rPr>
          <w:rFonts w:cs="B Zar"/>
          <w:b/>
          <w:caps/>
          <w:sz w:val="48"/>
          <w:szCs w:val="48"/>
        </w:rPr>
      </w:pPr>
    </w:p>
    <w:p w:rsidR="00F77C41" w:rsidRPr="00794C36" w:rsidRDefault="00F77C41" w:rsidP="00F77C41">
      <w:pPr>
        <w:bidi/>
        <w:ind w:right="-567" w:hanging="809"/>
        <w:jc w:val="center"/>
        <w:rPr>
          <w:rFonts w:cs="B Zar"/>
          <w:b/>
          <w:bCs/>
          <w:color w:val="FF0000"/>
          <w:sz w:val="36"/>
          <w:szCs w:val="36"/>
        </w:rPr>
      </w:pPr>
      <w:r w:rsidRPr="00F77C41">
        <w:rPr>
          <w:rFonts w:cs="B Zar" w:hint="cs"/>
          <w:b/>
          <w:bCs/>
          <w:color w:val="FF0000"/>
          <w:sz w:val="36"/>
          <w:szCs w:val="36"/>
          <w:rtl/>
        </w:rPr>
        <w:t>مسدودی حسابهای مشتریان خارجی در صورت انقضای اعتبار اقامت</w:t>
      </w:r>
    </w:p>
    <w:p w:rsidR="00F77C41" w:rsidRPr="00794C36" w:rsidRDefault="00F77C41" w:rsidP="00F77C41">
      <w:pPr>
        <w:bidi/>
        <w:ind w:left="-341" w:right="-567"/>
        <w:jc w:val="center"/>
        <w:rPr>
          <w:rFonts w:cs="B Zar"/>
          <w:b/>
          <w:bCs/>
          <w:color w:val="FF0000"/>
          <w:sz w:val="36"/>
          <w:szCs w:val="36"/>
          <w:rtl/>
        </w:rPr>
      </w:pPr>
    </w:p>
    <w:p w:rsidR="00F77C41" w:rsidRPr="004A20A0" w:rsidRDefault="00F77C41" w:rsidP="00F77C41">
      <w:pPr>
        <w:bidi/>
        <w:ind w:left="-341" w:right="-567"/>
        <w:jc w:val="both"/>
        <w:rPr>
          <w:rFonts w:cs="B Zar"/>
          <w:sz w:val="28"/>
          <w:szCs w:val="28"/>
          <w:u w:val="single"/>
          <w:rtl/>
        </w:rPr>
      </w:pPr>
      <w:r>
        <w:rPr>
          <w:rFonts w:cs="B Zar" w:hint="cs"/>
          <w:noProof/>
          <w:sz w:val="28"/>
          <w:szCs w:val="28"/>
          <w:u w:val="single"/>
          <w:rtl/>
          <w:lang w:bidi="ar-SA"/>
        </w:rPr>
        <w:drawing>
          <wp:anchor distT="0" distB="0" distL="114300" distR="114300" simplePos="0" relativeHeight="251659264" behindDoc="1" locked="0" layoutInCell="1" allowOverlap="1" wp14:anchorId="74F2DA13" wp14:editId="23A4F36E">
            <wp:simplePos x="0" y="0"/>
            <wp:positionH relativeFrom="column">
              <wp:align>center</wp:align>
            </wp:positionH>
            <wp:positionV relativeFrom="paragraph">
              <wp:posOffset>53975</wp:posOffset>
            </wp:positionV>
            <wp:extent cx="5276850" cy="2776220"/>
            <wp:effectExtent l="19050" t="0" r="0" b="0"/>
            <wp:wrapTight wrapText="bothSides">
              <wp:wrapPolygon edited="0">
                <wp:start x="10527" y="0"/>
                <wp:lineTo x="9981" y="741"/>
                <wp:lineTo x="9669" y="1630"/>
                <wp:lineTo x="9435" y="2668"/>
                <wp:lineTo x="9279" y="4743"/>
                <wp:lineTo x="5926" y="7707"/>
                <wp:lineTo x="5848" y="9486"/>
                <wp:lineTo x="6784" y="11857"/>
                <wp:lineTo x="6862" y="12450"/>
                <wp:lineTo x="9903" y="14229"/>
                <wp:lineTo x="10761" y="14229"/>
                <wp:lineTo x="10761" y="18972"/>
                <wp:lineTo x="234" y="21195"/>
                <wp:lineTo x="-78" y="21491"/>
                <wp:lineTo x="21600" y="21491"/>
                <wp:lineTo x="21522" y="21195"/>
                <wp:lineTo x="10683" y="18972"/>
                <wp:lineTo x="10761" y="14229"/>
                <wp:lineTo x="12087" y="14229"/>
                <wp:lineTo x="14816" y="12598"/>
                <wp:lineTo x="14738" y="11857"/>
                <wp:lineTo x="14894" y="11857"/>
                <wp:lineTo x="15908" y="9782"/>
                <wp:lineTo x="15986" y="8448"/>
                <wp:lineTo x="15752" y="7707"/>
                <wp:lineTo x="15128" y="6966"/>
                <wp:lineTo x="14192" y="6077"/>
                <wp:lineTo x="12399" y="4743"/>
                <wp:lineTo x="12477" y="4150"/>
                <wp:lineTo x="12321" y="2816"/>
                <wp:lineTo x="12165" y="1927"/>
                <wp:lineTo x="11619" y="593"/>
                <wp:lineTo x="11151" y="0"/>
                <wp:lineTo x="10527" y="0"/>
              </wp:wrapPolygon>
            </wp:wrapTight>
            <wp:docPr id="6" name="Picture 1387" descr="BM_Logo_png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BM_Logo_png_RG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7C41" w:rsidRPr="004A20A0" w:rsidRDefault="00F77C41" w:rsidP="00F77C41">
      <w:pPr>
        <w:bidi/>
        <w:ind w:left="-341" w:right="-567"/>
        <w:jc w:val="both"/>
        <w:rPr>
          <w:rFonts w:cs="B Zar"/>
          <w:sz w:val="28"/>
          <w:szCs w:val="28"/>
          <w:u w:val="single"/>
          <w:rtl/>
        </w:rPr>
      </w:pPr>
    </w:p>
    <w:p w:rsidR="00F77C41" w:rsidRPr="004A20A0" w:rsidRDefault="00F77C41" w:rsidP="00F77C41">
      <w:pPr>
        <w:bidi/>
        <w:ind w:left="-341" w:right="-567"/>
        <w:jc w:val="both"/>
        <w:rPr>
          <w:rFonts w:cs="B Zar"/>
          <w:sz w:val="28"/>
          <w:szCs w:val="28"/>
          <w:u w:val="single"/>
          <w:rtl/>
        </w:rPr>
      </w:pPr>
    </w:p>
    <w:p w:rsidR="00F77C41" w:rsidRPr="004A20A0" w:rsidRDefault="00F77C41" w:rsidP="00F77C41">
      <w:pPr>
        <w:bidi/>
        <w:ind w:left="-341" w:right="-567"/>
        <w:jc w:val="both"/>
        <w:rPr>
          <w:rFonts w:cs="B Zar"/>
          <w:sz w:val="28"/>
          <w:szCs w:val="28"/>
          <w:u w:val="single"/>
          <w:rtl/>
        </w:rPr>
      </w:pPr>
    </w:p>
    <w:p w:rsidR="00F77C41" w:rsidRPr="004A20A0" w:rsidRDefault="00F77C41" w:rsidP="00F77C41">
      <w:pPr>
        <w:bidi/>
        <w:ind w:left="-341" w:right="-567"/>
        <w:jc w:val="both"/>
        <w:rPr>
          <w:rFonts w:cs="B Zar"/>
          <w:sz w:val="28"/>
          <w:szCs w:val="28"/>
          <w:u w:val="single"/>
          <w:rtl/>
        </w:rPr>
      </w:pPr>
    </w:p>
    <w:p w:rsidR="00F77C41" w:rsidRPr="004A20A0" w:rsidRDefault="00F77C41" w:rsidP="00F77C41">
      <w:pPr>
        <w:bidi/>
        <w:ind w:left="-341" w:right="-567"/>
        <w:jc w:val="both"/>
        <w:rPr>
          <w:rFonts w:cs="B Zar"/>
          <w:sz w:val="28"/>
          <w:szCs w:val="28"/>
          <w:u w:val="single"/>
          <w:rtl/>
        </w:rPr>
      </w:pPr>
    </w:p>
    <w:p w:rsidR="00F77C41" w:rsidRDefault="00F77C41" w:rsidP="00F77C41">
      <w:pPr>
        <w:bidi/>
        <w:ind w:left="-341" w:right="-567"/>
        <w:jc w:val="both"/>
        <w:rPr>
          <w:rFonts w:cs="B Zar"/>
          <w:sz w:val="28"/>
          <w:szCs w:val="28"/>
          <w:u w:val="single"/>
          <w:rtl/>
          <w:lang w:bidi="ar-SA"/>
        </w:rPr>
      </w:pPr>
    </w:p>
    <w:p w:rsidR="00F77C41" w:rsidRDefault="00F77C41" w:rsidP="00F77C41">
      <w:pPr>
        <w:bidi/>
        <w:ind w:left="-341" w:right="-567"/>
        <w:jc w:val="both"/>
        <w:rPr>
          <w:rFonts w:cs="B Zar"/>
          <w:sz w:val="28"/>
          <w:szCs w:val="28"/>
          <w:u w:val="single"/>
          <w:rtl/>
          <w:lang w:bidi="ar-SA"/>
        </w:rPr>
      </w:pPr>
    </w:p>
    <w:p w:rsidR="00F77C41" w:rsidRDefault="00F77C41" w:rsidP="00F77C41">
      <w:pPr>
        <w:bidi/>
        <w:ind w:left="-341" w:right="-567"/>
        <w:jc w:val="both"/>
        <w:rPr>
          <w:rFonts w:cs="B Zar"/>
          <w:sz w:val="28"/>
          <w:szCs w:val="28"/>
          <w:u w:val="single"/>
          <w:rtl/>
          <w:lang w:bidi="ar-SA"/>
        </w:rPr>
      </w:pPr>
    </w:p>
    <w:p w:rsidR="00F77C41" w:rsidRDefault="00F77C41" w:rsidP="00F77C41">
      <w:pPr>
        <w:bidi/>
        <w:ind w:left="-341" w:right="-567"/>
        <w:jc w:val="both"/>
        <w:rPr>
          <w:rFonts w:cs="B Zar"/>
          <w:sz w:val="28"/>
          <w:szCs w:val="28"/>
          <w:u w:val="single"/>
          <w:rtl/>
          <w:lang w:bidi="ar-SA"/>
        </w:rPr>
      </w:pPr>
    </w:p>
    <w:p w:rsidR="00F77C41" w:rsidRDefault="00F77C41" w:rsidP="00F77C41">
      <w:pPr>
        <w:bidi/>
        <w:ind w:left="-341" w:right="-567"/>
        <w:jc w:val="center"/>
        <w:rPr>
          <w:rFonts w:cs="B Zar"/>
          <w:sz w:val="28"/>
          <w:szCs w:val="28"/>
          <w:u w:val="single"/>
          <w:rtl/>
          <w:lang w:bidi="ar-SA"/>
        </w:rPr>
      </w:pPr>
      <w:r w:rsidRPr="00E718C2">
        <w:rPr>
          <w:rFonts w:cs="B Zar" w:hint="cs"/>
          <w:b/>
          <w:bCs/>
          <w:color w:val="FF0000"/>
          <w:sz w:val="28"/>
          <w:szCs w:val="28"/>
          <w:highlight w:val="yellow"/>
          <w:rtl/>
        </w:rPr>
        <w:t>طبقه بندی</w:t>
      </w:r>
      <w:r>
        <w:rPr>
          <w:rFonts w:cs="B Zar" w:hint="cs"/>
          <w:b/>
          <w:bCs/>
          <w:color w:val="FF0000"/>
          <w:sz w:val="28"/>
          <w:szCs w:val="28"/>
          <w:highlight w:val="yellow"/>
          <w:rtl/>
        </w:rPr>
        <w:t xml:space="preserve"> محرمان</w:t>
      </w:r>
      <w:r w:rsidRPr="00E718C2">
        <w:rPr>
          <w:rFonts w:cs="B Zar" w:hint="cs"/>
          <w:b/>
          <w:bCs/>
          <w:color w:val="FF0000"/>
          <w:sz w:val="28"/>
          <w:szCs w:val="28"/>
          <w:highlight w:val="yellow"/>
          <w:rtl/>
        </w:rPr>
        <w:t>گی: محرمانه</w:t>
      </w:r>
    </w:p>
    <w:p w:rsidR="00F77C41" w:rsidRPr="006C101C" w:rsidRDefault="00F77C41" w:rsidP="00F77C41">
      <w:pPr>
        <w:bidi/>
        <w:ind w:left="-341" w:right="-567"/>
        <w:jc w:val="both"/>
        <w:rPr>
          <w:rFonts w:cs="B Zar"/>
          <w:b/>
          <w:bCs/>
          <w:sz w:val="28"/>
          <w:szCs w:val="28"/>
          <w:u w:val="single"/>
          <w:rtl/>
          <w:lang w:bidi="ar-SA"/>
        </w:rPr>
      </w:pPr>
    </w:p>
    <w:p w:rsidR="00F77C41" w:rsidRDefault="00F77C41" w:rsidP="00F77C41">
      <w:pPr>
        <w:bidi/>
        <w:ind w:left="-341" w:right="-567"/>
        <w:jc w:val="center"/>
        <w:rPr>
          <w:rFonts w:cs="B Zar"/>
          <w:b/>
          <w:bCs/>
          <w:sz w:val="28"/>
          <w:szCs w:val="28"/>
          <w:rtl/>
          <w:lang w:bidi="ar-SA"/>
        </w:rPr>
      </w:pPr>
      <w:r w:rsidRPr="006C101C">
        <w:rPr>
          <w:rFonts w:cs="B Zar" w:hint="cs"/>
          <w:b/>
          <w:bCs/>
          <w:sz w:val="28"/>
          <w:szCs w:val="28"/>
          <w:rtl/>
          <w:lang w:bidi="ar-SA"/>
        </w:rPr>
        <w:t>گروه بانکی شرکت بهسازان ملت</w:t>
      </w:r>
    </w:p>
    <w:p w:rsidR="00F77C41" w:rsidRDefault="00F77C41" w:rsidP="00F77C41">
      <w:pPr>
        <w:bidi/>
        <w:ind w:left="-341" w:right="-567"/>
        <w:jc w:val="center"/>
        <w:rPr>
          <w:rFonts w:cs="B Zar"/>
          <w:b/>
          <w:bCs/>
          <w:color w:val="FF0000"/>
          <w:sz w:val="28"/>
          <w:szCs w:val="28"/>
          <w:rtl/>
          <w:lang w:bidi="ar-SA"/>
        </w:rPr>
      </w:pPr>
    </w:p>
    <w:p w:rsidR="00F77C41" w:rsidRDefault="00F77C41" w:rsidP="00F77C41">
      <w:pPr>
        <w:bidi/>
        <w:ind w:left="-341" w:right="-567"/>
        <w:jc w:val="center"/>
        <w:rPr>
          <w:rFonts w:cs="B Zar"/>
          <w:b/>
          <w:bCs/>
          <w:color w:val="FF0000"/>
          <w:sz w:val="28"/>
          <w:szCs w:val="28"/>
          <w:rtl/>
          <w:lang w:bidi="ar-SA"/>
        </w:rPr>
      </w:pPr>
      <w:r>
        <w:rPr>
          <w:rFonts w:cs="B Zar" w:hint="cs"/>
          <w:b/>
          <w:bCs/>
          <w:color w:val="FF0000"/>
          <w:sz w:val="28"/>
          <w:szCs w:val="28"/>
          <w:rtl/>
          <w:lang w:bidi="ar-SA"/>
        </w:rPr>
        <w:t>تهیه کننده:</w:t>
      </w:r>
    </w:p>
    <w:p w:rsidR="00F77C41" w:rsidRPr="00963CBC" w:rsidRDefault="00F77C41" w:rsidP="00F77C41">
      <w:pPr>
        <w:bidi/>
        <w:ind w:left="-341" w:right="-567"/>
        <w:jc w:val="center"/>
        <w:rPr>
          <w:rFonts w:cs="B Zar"/>
          <w:b/>
          <w:bCs/>
          <w:sz w:val="26"/>
          <w:szCs w:val="26"/>
          <w:rtl/>
          <w:lang w:bidi="ar-SA"/>
        </w:rPr>
      </w:pPr>
      <w:r>
        <w:rPr>
          <w:rFonts w:cs="B Zar" w:hint="cs"/>
          <w:b/>
          <w:bCs/>
          <w:sz w:val="26"/>
          <w:szCs w:val="26"/>
          <w:rtl/>
          <w:lang w:bidi="ar-SA"/>
        </w:rPr>
        <w:t>آقای امیر مالکی</w:t>
      </w:r>
      <w:r>
        <w:rPr>
          <w:rFonts w:cs="B Zar" w:hint="cs"/>
          <w:b/>
          <w:bCs/>
          <w:sz w:val="26"/>
          <w:szCs w:val="26"/>
          <w:rtl/>
        </w:rPr>
        <w:t>- خانم فاطمه تاری</w:t>
      </w:r>
      <w:r w:rsidRPr="00963CBC">
        <w:rPr>
          <w:rFonts w:cs="B Zar" w:hint="cs"/>
          <w:b/>
          <w:bCs/>
          <w:sz w:val="26"/>
          <w:szCs w:val="26"/>
          <w:rtl/>
          <w:lang w:bidi="ar-SA"/>
        </w:rPr>
        <w:t xml:space="preserve"> </w:t>
      </w:r>
    </w:p>
    <w:p w:rsidR="00F77C41" w:rsidRDefault="00F77C41" w:rsidP="00F77C41">
      <w:pPr>
        <w:bidi/>
        <w:ind w:left="-341" w:right="-567"/>
        <w:jc w:val="center"/>
        <w:rPr>
          <w:rFonts w:cs="B Zar"/>
          <w:b/>
          <w:bCs/>
          <w:color w:val="FF0000"/>
          <w:sz w:val="28"/>
          <w:szCs w:val="28"/>
          <w:rtl/>
          <w:lang w:bidi="ar-SA"/>
        </w:rPr>
      </w:pPr>
    </w:p>
    <w:p w:rsidR="00F77C41" w:rsidRDefault="00F77C41" w:rsidP="00F77C41">
      <w:pPr>
        <w:bidi/>
        <w:ind w:left="-341" w:right="-567"/>
        <w:jc w:val="center"/>
        <w:rPr>
          <w:rFonts w:cs="B Zar"/>
          <w:b/>
          <w:bCs/>
          <w:color w:val="FF0000"/>
          <w:sz w:val="28"/>
          <w:szCs w:val="28"/>
          <w:rtl/>
          <w:lang w:bidi="ar-SA"/>
        </w:rPr>
      </w:pPr>
      <w:r>
        <w:rPr>
          <w:rFonts w:cs="B Zar" w:hint="cs"/>
          <w:b/>
          <w:bCs/>
          <w:color w:val="FF0000"/>
          <w:sz w:val="28"/>
          <w:szCs w:val="28"/>
          <w:rtl/>
          <w:lang w:bidi="ar-SA"/>
        </w:rPr>
        <w:t>تایید کننده:</w:t>
      </w:r>
    </w:p>
    <w:p w:rsidR="00F77C41" w:rsidRPr="00AA0A1A" w:rsidRDefault="00F77C41" w:rsidP="00F77C41">
      <w:pPr>
        <w:bidi/>
        <w:ind w:left="-341" w:right="-567"/>
        <w:jc w:val="center"/>
        <w:rPr>
          <w:rFonts w:cs="B Zar"/>
          <w:b/>
          <w:bCs/>
          <w:sz w:val="26"/>
          <w:szCs w:val="26"/>
          <w:rtl/>
          <w:lang w:bidi="ar-SA"/>
        </w:rPr>
      </w:pPr>
      <w:r>
        <w:rPr>
          <w:rFonts w:cs="B Zar" w:hint="cs"/>
          <w:b/>
          <w:bCs/>
          <w:sz w:val="26"/>
          <w:szCs w:val="26"/>
          <w:rtl/>
          <w:lang w:bidi="ar-SA"/>
        </w:rPr>
        <w:t xml:space="preserve">آقای </w:t>
      </w:r>
      <w:r w:rsidRPr="00AA0A1A">
        <w:rPr>
          <w:rFonts w:cs="B Zar" w:hint="cs"/>
          <w:b/>
          <w:bCs/>
          <w:sz w:val="26"/>
          <w:szCs w:val="26"/>
          <w:rtl/>
          <w:lang w:bidi="ar-SA"/>
        </w:rPr>
        <w:t>جواد مهاجر</w:t>
      </w:r>
    </w:p>
    <w:p w:rsidR="00F77C41" w:rsidRDefault="00F77C41" w:rsidP="00F77C41">
      <w:pPr>
        <w:bidi/>
        <w:ind w:left="-341" w:right="-567"/>
        <w:jc w:val="center"/>
        <w:rPr>
          <w:rFonts w:cs="B Zar"/>
          <w:b/>
          <w:bCs/>
          <w:color w:val="FF0000"/>
          <w:sz w:val="28"/>
          <w:szCs w:val="28"/>
          <w:rtl/>
          <w:lang w:bidi="ar-SA"/>
        </w:rPr>
      </w:pPr>
      <w:r>
        <w:rPr>
          <w:rFonts w:cs="B Zar" w:hint="cs"/>
          <w:b/>
          <w:bCs/>
          <w:color w:val="FF0000"/>
          <w:sz w:val="28"/>
          <w:szCs w:val="28"/>
          <w:rtl/>
          <w:lang w:bidi="ar-SA"/>
        </w:rPr>
        <w:t xml:space="preserve"> </w:t>
      </w:r>
    </w:p>
    <w:p w:rsidR="00F77C41" w:rsidRDefault="00F77C41" w:rsidP="00F77C41">
      <w:pPr>
        <w:bidi/>
        <w:ind w:left="-341" w:right="-567"/>
        <w:jc w:val="center"/>
        <w:rPr>
          <w:rFonts w:cs="B Zar"/>
          <w:b/>
          <w:bCs/>
          <w:color w:val="FF0000"/>
          <w:sz w:val="28"/>
          <w:szCs w:val="28"/>
          <w:rtl/>
        </w:rPr>
      </w:pPr>
      <w:r>
        <w:rPr>
          <w:rFonts w:cs="B Zar" w:hint="cs"/>
          <w:b/>
          <w:bCs/>
          <w:color w:val="FF0000"/>
          <w:sz w:val="28"/>
          <w:szCs w:val="28"/>
          <w:rtl/>
        </w:rPr>
        <w:t>شهریور ماه 98</w:t>
      </w:r>
    </w:p>
    <w:p w:rsidR="00BB05C4" w:rsidRDefault="00BB05C4" w:rsidP="00F77C41">
      <w:pPr>
        <w:bidi/>
        <w:ind w:left="-341" w:right="-567"/>
        <w:jc w:val="center"/>
        <w:rPr>
          <w:rFonts w:cs="B Zar"/>
          <w:color w:val="FF0000"/>
          <w:sz w:val="28"/>
          <w:szCs w:val="28"/>
          <w:rtl/>
          <w:lang w:bidi="ar-SA"/>
        </w:rPr>
        <w:sectPr w:rsidR="00BB05C4" w:rsidSect="00333DF2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080" w:left="1701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pgNumType w:start="1"/>
          <w:cols w:space="708"/>
          <w:titlePg/>
          <w:bidi/>
          <w:rtlGutter/>
          <w:docGrid w:linePitch="360"/>
        </w:sectPr>
      </w:pPr>
    </w:p>
    <w:p w:rsidR="00F77C41" w:rsidRDefault="00F77C41" w:rsidP="00F77C41">
      <w:pPr>
        <w:bidi/>
        <w:ind w:left="-341" w:right="-567"/>
        <w:jc w:val="center"/>
        <w:rPr>
          <w:rFonts w:cs="B Zar"/>
          <w:color w:val="FF0000"/>
          <w:sz w:val="28"/>
          <w:szCs w:val="28"/>
          <w:rtl/>
          <w:lang w:bidi="ar-SA"/>
        </w:rPr>
      </w:pPr>
    </w:p>
    <w:p w:rsidR="00F77C41" w:rsidRPr="000A31D7" w:rsidRDefault="00F77C41" w:rsidP="00F77C41">
      <w:pPr>
        <w:pStyle w:val="TOC1"/>
        <w:tabs>
          <w:tab w:val="right" w:leader="dot" w:pos="8395"/>
        </w:tabs>
        <w:bidi/>
        <w:rPr>
          <w:rFonts w:cs="B Zar"/>
          <w:noProof/>
          <w:sz w:val="28"/>
          <w:szCs w:val="28"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o "1-3"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15999958" w:history="1">
        <w:r w:rsidRPr="000A31D7">
          <w:rPr>
            <w:rStyle w:val="Hyperlink"/>
            <w:rFonts w:cs="B Zar"/>
            <w:noProof/>
            <w:sz w:val="28"/>
            <w:szCs w:val="28"/>
            <w:rtl/>
          </w:rPr>
          <w:t xml:space="preserve">1 </w:t>
        </w:r>
        <w:r w:rsidRPr="000A31D7">
          <w:rPr>
            <w:rStyle w:val="Hyperlink"/>
            <w:rFonts w:hint="cs"/>
            <w:noProof/>
            <w:sz w:val="28"/>
            <w:szCs w:val="28"/>
            <w:rtl/>
          </w:rPr>
          <w:t>–</w:t>
        </w:r>
        <w:r w:rsidRPr="000A31D7">
          <w:rPr>
            <w:rStyle w:val="Hyperlink"/>
            <w:rFonts w:cs="B Zar"/>
            <w:noProof/>
            <w:sz w:val="28"/>
            <w:szCs w:val="28"/>
            <w:rtl/>
          </w:rPr>
          <w:t xml:space="preserve"> </w:t>
        </w:r>
        <w:r w:rsidRPr="000A31D7">
          <w:rPr>
            <w:rStyle w:val="Hyperlink"/>
            <w:rFonts w:cs="B Zar" w:hint="eastAsia"/>
            <w:noProof/>
            <w:sz w:val="28"/>
            <w:szCs w:val="28"/>
            <w:rtl/>
          </w:rPr>
          <w:t>مقدمه</w:t>
        </w:r>
        <w:r w:rsidRPr="000A31D7">
          <w:rPr>
            <w:rFonts w:cs="B Zar"/>
            <w:noProof/>
            <w:webHidden/>
            <w:sz w:val="28"/>
            <w:szCs w:val="28"/>
            <w:rtl/>
          </w:rPr>
          <w:tab/>
        </w:r>
        <w:r w:rsidRPr="000A31D7">
          <w:rPr>
            <w:rFonts w:cs="B Zar"/>
            <w:noProof/>
            <w:webHidden/>
            <w:sz w:val="28"/>
            <w:szCs w:val="28"/>
            <w:rtl/>
          </w:rPr>
          <w:fldChar w:fldCharType="begin"/>
        </w:r>
        <w:r w:rsidRPr="000A31D7">
          <w:rPr>
            <w:rFonts w:cs="B Zar"/>
            <w:noProof/>
            <w:webHidden/>
            <w:sz w:val="28"/>
            <w:szCs w:val="28"/>
            <w:rtl/>
          </w:rPr>
          <w:instrText xml:space="preserve"> </w:instrText>
        </w:r>
        <w:r w:rsidRPr="000A31D7">
          <w:rPr>
            <w:rFonts w:cs="B Zar"/>
            <w:noProof/>
            <w:webHidden/>
            <w:sz w:val="28"/>
            <w:szCs w:val="28"/>
          </w:rPr>
          <w:instrText>PAGEREF</w:instrText>
        </w:r>
        <w:r w:rsidRPr="000A31D7">
          <w:rPr>
            <w:rFonts w:cs="B Zar"/>
            <w:noProof/>
            <w:webHidden/>
            <w:sz w:val="28"/>
            <w:szCs w:val="28"/>
            <w:rtl/>
          </w:rPr>
          <w:instrText xml:space="preserve"> _</w:instrText>
        </w:r>
        <w:r w:rsidRPr="000A31D7">
          <w:rPr>
            <w:rFonts w:cs="B Zar"/>
            <w:noProof/>
            <w:webHidden/>
            <w:sz w:val="28"/>
            <w:szCs w:val="28"/>
          </w:rPr>
          <w:instrText>Toc15999958 \h</w:instrText>
        </w:r>
        <w:r w:rsidRPr="000A31D7">
          <w:rPr>
            <w:rFonts w:cs="B Zar"/>
            <w:noProof/>
            <w:webHidden/>
            <w:sz w:val="28"/>
            <w:szCs w:val="28"/>
            <w:rtl/>
          </w:rPr>
          <w:instrText xml:space="preserve"> </w:instrText>
        </w:r>
        <w:r w:rsidRPr="000A31D7">
          <w:rPr>
            <w:rFonts w:cs="B Zar"/>
            <w:noProof/>
            <w:webHidden/>
            <w:sz w:val="28"/>
            <w:szCs w:val="28"/>
            <w:rtl/>
          </w:rPr>
        </w:r>
        <w:r w:rsidRPr="000A31D7">
          <w:rPr>
            <w:rFonts w:cs="B Zar"/>
            <w:noProof/>
            <w:webHidden/>
            <w:sz w:val="28"/>
            <w:szCs w:val="28"/>
            <w:rtl/>
          </w:rPr>
          <w:fldChar w:fldCharType="separate"/>
        </w:r>
        <w:r w:rsidR="00A446AF">
          <w:rPr>
            <w:rFonts w:cs="B Zar"/>
            <w:noProof/>
            <w:webHidden/>
            <w:sz w:val="28"/>
            <w:szCs w:val="28"/>
            <w:rtl/>
          </w:rPr>
          <w:t>1</w:t>
        </w:r>
        <w:r w:rsidRPr="000A31D7">
          <w:rPr>
            <w:rFonts w:cs="B Zar"/>
            <w:noProof/>
            <w:webHidden/>
            <w:sz w:val="28"/>
            <w:szCs w:val="28"/>
            <w:rtl/>
          </w:rPr>
          <w:fldChar w:fldCharType="end"/>
        </w:r>
      </w:hyperlink>
    </w:p>
    <w:p w:rsidR="00F77C41" w:rsidRPr="000A31D7" w:rsidRDefault="00BF0469" w:rsidP="00F77C41">
      <w:pPr>
        <w:pStyle w:val="TOC2"/>
        <w:tabs>
          <w:tab w:val="right" w:leader="dot" w:pos="8395"/>
        </w:tabs>
        <w:bidi/>
        <w:rPr>
          <w:rFonts w:cs="B Zar"/>
          <w:noProof/>
          <w:sz w:val="28"/>
          <w:szCs w:val="28"/>
          <w:rtl/>
        </w:rPr>
      </w:pPr>
      <w:hyperlink w:anchor="_Toc15999959" w:history="1">
        <w:r w:rsidR="00F77C41" w:rsidRPr="000A31D7">
          <w:rPr>
            <w:rStyle w:val="Hyperlink"/>
            <w:rFonts w:cs="B Zar"/>
            <w:noProof/>
            <w:sz w:val="28"/>
            <w:szCs w:val="28"/>
            <w:rtl/>
          </w:rPr>
          <w:t>1-1-</w:t>
        </w:r>
        <w:r w:rsidR="00F77C41" w:rsidRPr="000A31D7">
          <w:rPr>
            <w:rStyle w:val="Hyperlink"/>
            <w:rFonts w:ascii="Candara" w:hAnsi="Candara" w:cs="B Zar"/>
            <w:noProof/>
            <w:sz w:val="28"/>
            <w:szCs w:val="28"/>
            <w:rtl/>
          </w:rPr>
          <w:t xml:space="preserve"> </w:t>
        </w:r>
        <w:r w:rsidR="00F77C41" w:rsidRPr="000A31D7">
          <w:rPr>
            <w:rStyle w:val="Hyperlink"/>
            <w:rFonts w:cs="B Zar" w:hint="eastAsia"/>
            <w:noProof/>
            <w:sz w:val="28"/>
            <w:szCs w:val="28"/>
            <w:rtl/>
          </w:rPr>
          <w:t>هدف</w: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tab/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begin"/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</w:instrText>
        </w:r>
        <w:r w:rsidR="00F77C41" w:rsidRPr="000A31D7">
          <w:rPr>
            <w:rFonts w:cs="B Zar"/>
            <w:noProof/>
            <w:webHidden/>
            <w:sz w:val="28"/>
            <w:szCs w:val="28"/>
          </w:rPr>
          <w:instrText>PAGEREF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_</w:instrText>
        </w:r>
        <w:r w:rsidR="00F77C41" w:rsidRPr="000A31D7">
          <w:rPr>
            <w:rFonts w:cs="B Zar"/>
            <w:noProof/>
            <w:webHidden/>
            <w:sz w:val="28"/>
            <w:szCs w:val="28"/>
          </w:rPr>
          <w:instrText>Toc15999959 \h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separate"/>
        </w:r>
        <w:r w:rsidR="00A446AF">
          <w:rPr>
            <w:rFonts w:cs="B Zar"/>
            <w:noProof/>
            <w:webHidden/>
            <w:sz w:val="28"/>
            <w:szCs w:val="28"/>
            <w:rtl/>
          </w:rPr>
          <w:t>1</w: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end"/>
        </w:r>
      </w:hyperlink>
    </w:p>
    <w:p w:rsidR="00F77C41" w:rsidRPr="000A31D7" w:rsidRDefault="00BF0469" w:rsidP="00F77C41">
      <w:pPr>
        <w:pStyle w:val="TOC2"/>
        <w:tabs>
          <w:tab w:val="right" w:leader="dot" w:pos="8395"/>
        </w:tabs>
        <w:bidi/>
        <w:rPr>
          <w:rFonts w:cs="B Zar"/>
          <w:noProof/>
          <w:sz w:val="28"/>
          <w:szCs w:val="28"/>
          <w:rtl/>
        </w:rPr>
      </w:pPr>
      <w:hyperlink w:anchor="_Toc15999960" w:history="1">
        <w:r w:rsidR="00F77C41" w:rsidRPr="000A31D7">
          <w:rPr>
            <w:rStyle w:val="Hyperlink"/>
            <w:rFonts w:cs="B Zar"/>
            <w:noProof/>
            <w:sz w:val="28"/>
            <w:szCs w:val="28"/>
            <w:rtl/>
          </w:rPr>
          <w:t xml:space="preserve">1-2- </w:t>
        </w:r>
        <w:r w:rsidR="00F77C41" w:rsidRPr="000A31D7">
          <w:rPr>
            <w:rStyle w:val="Hyperlink"/>
            <w:rFonts w:cs="B Zar" w:hint="eastAsia"/>
            <w:noProof/>
            <w:sz w:val="28"/>
            <w:szCs w:val="28"/>
            <w:rtl/>
          </w:rPr>
          <w:t>محدوده</w:t>
        </w:r>
        <w:r w:rsidR="00F77C41" w:rsidRPr="000A31D7">
          <w:rPr>
            <w:rStyle w:val="Hyperlink"/>
            <w:rFonts w:cs="B Zar"/>
            <w:noProof/>
            <w:sz w:val="28"/>
            <w:szCs w:val="28"/>
            <w:rtl/>
          </w:rPr>
          <w:t xml:space="preserve"> </w:t>
        </w:r>
        <w:r w:rsidR="00F77C41" w:rsidRPr="000A31D7">
          <w:rPr>
            <w:rStyle w:val="Hyperlink"/>
            <w:rFonts w:cs="B Zar" w:hint="eastAsia"/>
            <w:noProof/>
            <w:sz w:val="28"/>
            <w:szCs w:val="28"/>
            <w:rtl/>
          </w:rPr>
          <w:t>اجرا</w: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tab/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begin"/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</w:instrText>
        </w:r>
        <w:r w:rsidR="00F77C41" w:rsidRPr="000A31D7">
          <w:rPr>
            <w:rFonts w:cs="B Zar"/>
            <w:noProof/>
            <w:webHidden/>
            <w:sz w:val="28"/>
            <w:szCs w:val="28"/>
          </w:rPr>
          <w:instrText>PAGEREF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_</w:instrText>
        </w:r>
        <w:r w:rsidR="00F77C41" w:rsidRPr="000A31D7">
          <w:rPr>
            <w:rFonts w:cs="B Zar"/>
            <w:noProof/>
            <w:webHidden/>
            <w:sz w:val="28"/>
            <w:szCs w:val="28"/>
          </w:rPr>
          <w:instrText>Toc15999960 \h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separate"/>
        </w:r>
        <w:r w:rsidR="00A446AF">
          <w:rPr>
            <w:rFonts w:cs="B Zar"/>
            <w:noProof/>
            <w:webHidden/>
            <w:sz w:val="28"/>
            <w:szCs w:val="28"/>
            <w:rtl/>
          </w:rPr>
          <w:t>1</w: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end"/>
        </w:r>
      </w:hyperlink>
    </w:p>
    <w:p w:rsidR="00F77C41" w:rsidRPr="000A31D7" w:rsidRDefault="00BF0469" w:rsidP="00F77C41">
      <w:pPr>
        <w:pStyle w:val="TOC2"/>
        <w:tabs>
          <w:tab w:val="right" w:leader="dot" w:pos="8395"/>
        </w:tabs>
        <w:bidi/>
        <w:rPr>
          <w:rFonts w:cs="B Zar"/>
          <w:noProof/>
          <w:sz w:val="28"/>
          <w:szCs w:val="28"/>
          <w:rtl/>
        </w:rPr>
      </w:pPr>
      <w:hyperlink w:anchor="_Toc15999961" w:history="1">
        <w:r w:rsidR="00F77C41" w:rsidRPr="000A31D7">
          <w:rPr>
            <w:rStyle w:val="Hyperlink"/>
            <w:rFonts w:cs="B Zar"/>
            <w:noProof/>
            <w:sz w:val="28"/>
            <w:szCs w:val="28"/>
            <w:rtl/>
          </w:rPr>
          <w:t>1-3-</w:t>
        </w:r>
        <w:r w:rsidR="00F77C41" w:rsidRPr="000A31D7">
          <w:rPr>
            <w:rStyle w:val="Hyperlink"/>
            <w:rFonts w:cs="B Zar" w:hint="eastAsia"/>
            <w:noProof/>
            <w:sz w:val="28"/>
            <w:szCs w:val="28"/>
            <w:rtl/>
          </w:rPr>
          <w:t>مراجع</w: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tab/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begin"/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</w:instrText>
        </w:r>
        <w:r w:rsidR="00F77C41" w:rsidRPr="000A31D7">
          <w:rPr>
            <w:rFonts w:cs="B Zar"/>
            <w:noProof/>
            <w:webHidden/>
            <w:sz w:val="28"/>
            <w:szCs w:val="28"/>
          </w:rPr>
          <w:instrText>PAGEREF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_</w:instrText>
        </w:r>
        <w:r w:rsidR="00F77C41" w:rsidRPr="000A31D7">
          <w:rPr>
            <w:rFonts w:cs="B Zar"/>
            <w:noProof/>
            <w:webHidden/>
            <w:sz w:val="28"/>
            <w:szCs w:val="28"/>
          </w:rPr>
          <w:instrText>Toc15999961 \h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separate"/>
        </w:r>
        <w:r w:rsidR="00A446AF">
          <w:rPr>
            <w:rFonts w:cs="B Zar"/>
            <w:noProof/>
            <w:webHidden/>
            <w:sz w:val="28"/>
            <w:szCs w:val="28"/>
            <w:rtl/>
          </w:rPr>
          <w:t>1</w: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end"/>
        </w:r>
      </w:hyperlink>
    </w:p>
    <w:p w:rsidR="00F77C41" w:rsidRPr="000A31D7" w:rsidRDefault="00BF0469" w:rsidP="00F77C41">
      <w:pPr>
        <w:pStyle w:val="TOC1"/>
        <w:tabs>
          <w:tab w:val="right" w:leader="dot" w:pos="8395"/>
        </w:tabs>
        <w:bidi/>
        <w:rPr>
          <w:rFonts w:cs="B Zar"/>
          <w:noProof/>
          <w:sz w:val="28"/>
          <w:szCs w:val="28"/>
          <w:rtl/>
        </w:rPr>
      </w:pPr>
      <w:hyperlink w:anchor="_Toc15999962" w:history="1">
        <w:r w:rsidR="00F77C41" w:rsidRPr="000A31D7">
          <w:rPr>
            <w:rStyle w:val="Hyperlink"/>
            <w:rFonts w:cs="B Zar"/>
            <w:noProof/>
            <w:sz w:val="28"/>
            <w:szCs w:val="28"/>
            <w:rtl/>
          </w:rPr>
          <w:t xml:space="preserve">2- </w:t>
        </w:r>
        <w:r w:rsidR="00F77C41" w:rsidRPr="000A31D7">
          <w:rPr>
            <w:rStyle w:val="Hyperlink"/>
            <w:rFonts w:cs="B Zar" w:hint="eastAsia"/>
            <w:noProof/>
            <w:sz w:val="28"/>
            <w:szCs w:val="28"/>
            <w:rtl/>
          </w:rPr>
          <w:t>نحوه</w:t>
        </w:r>
        <w:r w:rsidR="00F77C41" w:rsidRPr="000A31D7">
          <w:rPr>
            <w:rStyle w:val="Hyperlink"/>
            <w:rFonts w:cs="B Zar"/>
            <w:noProof/>
            <w:sz w:val="28"/>
            <w:szCs w:val="28"/>
            <w:rtl/>
          </w:rPr>
          <w:t xml:space="preserve"> </w:t>
        </w:r>
        <w:r w:rsidR="00F77C41" w:rsidRPr="000A31D7">
          <w:rPr>
            <w:rStyle w:val="Hyperlink"/>
            <w:rFonts w:cs="B Zar" w:hint="eastAsia"/>
            <w:noProof/>
            <w:sz w:val="28"/>
            <w:szCs w:val="28"/>
            <w:rtl/>
          </w:rPr>
          <w:t>اجرا</w: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tab/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begin"/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</w:instrText>
        </w:r>
        <w:r w:rsidR="00F77C41" w:rsidRPr="000A31D7">
          <w:rPr>
            <w:rFonts w:cs="B Zar"/>
            <w:noProof/>
            <w:webHidden/>
            <w:sz w:val="28"/>
            <w:szCs w:val="28"/>
          </w:rPr>
          <w:instrText>PAGEREF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_</w:instrText>
        </w:r>
        <w:r w:rsidR="00F77C41" w:rsidRPr="000A31D7">
          <w:rPr>
            <w:rFonts w:cs="B Zar"/>
            <w:noProof/>
            <w:webHidden/>
            <w:sz w:val="28"/>
            <w:szCs w:val="28"/>
          </w:rPr>
          <w:instrText>Toc15999962 \h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separate"/>
        </w:r>
        <w:r w:rsidR="00A446AF">
          <w:rPr>
            <w:rFonts w:cs="B Zar"/>
            <w:noProof/>
            <w:webHidden/>
            <w:sz w:val="28"/>
            <w:szCs w:val="28"/>
            <w:rtl/>
          </w:rPr>
          <w:t>2</w: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end"/>
        </w:r>
      </w:hyperlink>
    </w:p>
    <w:p w:rsidR="00F77C41" w:rsidRPr="000A31D7" w:rsidRDefault="00BF0469" w:rsidP="00F77C41">
      <w:pPr>
        <w:pStyle w:val="TOC1"/>
        <w:tabs>
          <w:tab w:val="right" w:leader="dot" w:pos="8395"/>
        </w:tabs>
        <w:bidi/>
        <w:rPr>
          <w:rFonts w:cs="B Zar"/>
          <w:noProof/>
          <w:sz w:val="28"/>
          <w:szCs w:val="28"/>
          <w:rtl/>
        </w:rPr>
      </w:pPr>
      <w:hyperlink w:anchor="_Toc15999963" w:history="1">
        <w:r w:rsidR="00F77C41" w:rsidRPr="000A31D7">
          <w:rPr>
            <w:rStyle w:val="Hyperlink"/>
            <w:rFonts w:cs="B Zar"/>
            <w:noProof/>
            <w:sz w:val="28"/>
            <w:szCs w:val="28"/>
            <w:rtl/>
          </w:rPr>
          <w:t xml:space="preserve">3- </w:t>
        </w:r>
        <w:r w:rsidR="00F77C41" w:rsidRPr="000A31D7">
          <w:rPr>
            <w:rStyle w:val="Hyperlink"/>
            <w:rFonts w:cs="B Zar" w:hint="eastAsia"/>
            <w:noProof/>
            <w:sz w:val="28"/>
            <w:szCs w:val="28"/>
            <w:rtl/>
          </w:rPr>
          <w:t>مکانها</w: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tab/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begin"/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</w:instrText>
        </w:r>
        <w:r w:rsidR="00F77C41" w:rsidRPr="000A31D7">
          <w:rPr>
            <w:rFonts w:cs="B Zar"/>
            <w:noProof/>
            <w:webHidden/>
            <w:sz w:val="28"/>
            <w:szCs w:val="28"/>
          </w:rPr>
          <w:instrText>PAGEREF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_</w:instrText>
        </w:r>
        <w:r w:rsidR="00F77C41" w:rsidRPr="000A31D7">
          <w:rPr>
            <w:rFonts w:cs="B Zar"/>
            <w:noProof/>
            <w:webHidden/>
            <w:sz w:val="28"/>
            <w:szCs w:val="28"/>
          </w:rPr>
          <w:instrText>Toc15999963 \h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separate"/>
        </w:r>
        <w:r w:rsidR="00A446AF">
          <w:rPr>
            <w:rFonts w:cs="B Zar"/>
            <w:noProof/>
            <w:webHidden/>
            <w:sz w:val="28"/>
            <w:szCs w:val="28"/>
            <w:rtl/>
          </w:rPr>
          <w:t>3</w: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end"/>
        </w:r>
      </w:hyperlink>
    </w:p>
    <w:p w:rsidR="00F77C41" w:rsidRPr="000A31D7" w:rsidRDefault="00BF0469" w:rsidP="00F77C41">
      <w:pPr>
        <w:pStyle w:val="TOC1"/>
        <w:tabs>
          <w:tab w:val="right" w:leader="dot" w:pos="8395"/>
        </w:tabs>
        <w:bidi/>
        <w:rPr>
          <w:rFonts w:cs="B Zar"/>
          <w:noProof/>
          <w:sz w:val="28"/>
          <w:szCs w:val="28"/>
          <w:rtl/>
        </w:rPr>
      </w:pPr>
      <w:hyperlink w:anchor="_Toc15999964" w:history="1">
        <w:r w:rsidR="00F77C41" w:rsidRPr="000A31D7">
          <w:rPr>
            <w:rStyle w:val="Hyperlink"/>
            <w:rFonts w:cs="B Zar"/>
            <w:noProof/>
            <w:sz w:val="28"/>
            <w:szCs w:val="28"/>
            <w:rtl/>
          </w:rPr>
          <w:t xml:space="preserve">4-  </w:t>
        </w:r>
        <w:r w:rsidR="00F77C41" w:rsidRPr="000A31D7">
          <w:rPr>
            <w:rStyle w:val="Hyperlink"/>
            <w:rFonts w:cs="B Zar" w:hint="eastAsia"/>
            <w:noProof/>
            <w:sz w:val="28"/>
            <w:szCs w:val="28"/>
            <w:rtl/>
          </w:rPr>
          <w:t>زمانها</w: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tab/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begin"/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</w:instrText>
        </w:r>
        <w:r w:rsidR="00F77C41" w:rsidRPr="000A31D7">
          <w:rPr>
            <w:rFonts w:cs="B Zar"/>
            <w:noProof/>
            <w:webHidden/>
            <w:sz w:val="28"/>
            <w:szCs w:val="28"/>
          </w:rPr>
          <w:instrText>PAGEREF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_</w:instrText>
        </w:r>
        <w:r w:rsidR="00F77C41" w:rsidRPr="000A31D7">
          <w:rPr>
            <w:rFonts w:cs="B Zar"/>
            <w:noProof/>
            <w:webHidden/>
            <w:sz w:val="28"/>
            <w:szCs w:val="28"/>
          </w:rPr>
          <w:instrText>Toc15999964 \h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instrText xml:space="preserve"> </w:instrTex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separate"/>
        </w:r>
        <w:r w:rsidR="00A446AF">
          <w:rPr>
            <w:rFonts w:cs="B Zar"/>
            <w:noProof/>
            <w:webHidden/>
            <w:sz w:val="28"/>
            <w:szCs w:val="28"/>
            <w:rtl/>
          </w:rPr>
          <w:t>3</w:t>
        </w:r>
        <w:r w:rsidR="00F77C41" w:rsidRPr="000A31D7">
          <w:rPr>
            <w:rFonts w:cs="B Zar"/>
            <w:noProof/>
            <w:webHidden/>
            <w:sz w:val="28"/>
            <w:szCs w:val="28"/>
            <w:rtl/>
          </w:rPr>
          <w:fldChar w:fldCharType="end"/>
        </w:r>
      </w:hyperlink>
    </w:p>
    <w:p w:rsidR="00F77C41" w:rsidRPr="00827D33" w:rsidRDefault="00F77C41" w:rsidP="00F77C41">
      <w:pPr>
        <w:pStyle w:val="Heading1"/>
        <w:rPr>
          <w:rtl/>
        </w:rPr>
      </w:pPr>
      <w:r>
        <w:rPr>
          <w:szCs w:val="24"/>
          <w:rtl/>
        </w:rPr>
        <w:fldChar w:fldCharType="end"/>
      </w:r>
    </w:p>
    <w:p w:rsidR="00BB05C4" w:rsidRDefault="00F77C41" w:rsidP="00F77C41">
      <w:pPr>
        <w:bidi/>
        <w:ind w:left="-341" w:right="-567"/>
        <w:jc w:val="both"/>
        <w:rPr>
          <w:color w:val="FF0000"/>
          <w:rtl/>
        </w:rPr>
        <w:sectPr w:rsidR="00BB05C4" w:rsidSect="00333DF2">
          <w:footerReference w:type="first" r:id="rId13"/>
          <w:pgSz w:w="11906" w:h="16838"/>
          <w:pgMar w:top="1440" w:right="1800" w:bottom="1080" w:left="1701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pgNumType w:start="1"/>
          <w:cols w:space="708"/>
          <w:titlePg/>
          <w:bidi/>
          <w:rtlGutter/>
          <w:docGrid w:linePitch="360"/>
        </w:sectPr>
      </w:pPr>
      <w:r w:rsidRPr="00045F12">
        <w:rPr>
          <w:color w:val="FF0000"/>
          <w:rtl/>
        </w:rPr>
        <w:br w:type="page"/>
      </w:r>
    </w:p>
    <w:p w:rsidR="00F77C41" w:rsidRPr="004A20A0" w:rsidRDefault="00F77C41" w:rsidP="00F77C41">
      <w:pPr>
        <w:bidi/>
        <w:ind w:left="-341" w:right="-567"/>
        <w:jc w:val="both"/>
        <w:rPr>
          <w:rFonts w:cs="B Zar"/>
          <w:sz w:val="28"/>
          <w:szCs w:val="28"/>
          <w:u w:val="single"/>
          <w:rtl/>
          <w:lang w:bidi="ar-SA"/>
        </w:rPr>
      </w:pPr>
    </w:p>
    <w:p w:rsidR="00F77C41" w:rsidRPr="000A31D7" w:rsidRDefault="00F77C41" w:rsidP="00F77C41">
      <w:pPr>
        <w:pStyle w:val="Heading1"/>
        <w:rPr>
          <w:rtl/>
        </w:rPr>
      </w:pPr>
      <w:bookmarkStart w:id="0" w:name="_Toc15999958"/>
      <w:r w:rsidRPr="000A31D7">
        <w:rPr>
          <w:rFonts w:hint="cs"/>
          <w:rtl/>
        </w:rPr>
        <w:t xml:space="preserve">1 </w:t>
      </w:r>
      <w:r w:rsidRPr="000A31D7">
        <w:rPr>
          <w:rFonts w:cs="Times New Roman" w:hint="cs"/>
          <w:rtl/>
        </w:rPr>
        <w:t>–</w:t>
      </w:r>
      <w:r w:rsidRPr="000A31D7">
        <w:rPr>
          <w:rFonts w:hint="cs"/>
          <w:rtl/>
        </w:rPr>
        <w:t xml:space="preserve"> مقدمه</w:t>
      </w:r>
      <w:bookmarkEnd w:id="0"/>
    </w:p>
    <w:p w:rsidR="004806F1" w:rsidRDefault="004806F1" w:rsidP="004806F1">
      <w:pPr>
        <w:bidi/>
        <w:ind w:left="-384"/>
        <w:jc w:val="both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با عنایت</w:t>
      </w:r>
      <w:r w:rsidR="006F3F03">
        <w:rPr>
          <w:rFonts w:cs="B Zar" w:hint="cs"/>
          <w:sz w:val="28"/>
          <w:szCs w:val="28"/>
          <w:rtl/>
        </w:rPr>
        <w:t xml:space="preserve"> به نامه شماره 836536/98 مورخ 03/06/1398 </w:t>
      </w:r>
      <w:r w:rsidR="00F77C41" w:rsidRPr="005B1A16">
        <w:rPr>
          <w:rFonts w:cs="B Zar" w:hint="cs"/>
          <w:sz w:val="28"/>
          <w:szCs w:val="28"/>
          <w:rtl/>
        </w:rPr>
        <w:t>درخصوص</w:t>
      </w:r>
      <w:r>
        <w:rPr>
          <w:rFonts w:cs="B Zar" w:hint="cs"/>
          <w:sz w:val="28"/>
          <w:szCs w:val="28"/>
          <w:rtl/>
        </w:rPr>
        <w:t xml:space="preserve"> ارسال فرم تغییرات پروژه</w:t>
      </w:r>
      <w:r w:rsidR="00F77C41" w:rsidRPr="00AA0A1A">
        <w:rPr>
          <w:rFonts w:cs="B Zar" w:hint="cs"/>
          <w:sz w:val="28"/>
          <w:szCs w:val="28"/>
          <w:rtl/>
        </w:rPr>
        <w:t xml:space="preserve"> </w:t>
      </w:r>
      <w:r w:rsidR="00F77C41" w:rsidRPr="00CA207F">
        <w:rPr>
          <w:rFonts w:cs="B Zar" w:hint="cs"/>
          <w:sz w:val="28"/>
          <w:szCs w:val="28"/>
          <w:rtl/>
        </w:rPr>
        <w:t>"</w:t>
      </w:r>
      <w:r w:rsidR="006F3F03">
        <w:rPr>
          <w:rFonts w:cs="B Zar" w:hint="cs"/>
          <w:sz w:val="28"/>
          <w:szCs w:val="28"/>
          <w:rtl/>
        </w:rPr>
        <w:t>مسدودی حسابهای مشتریان خارجی در صورت انقضای اعتبار اقامت</w:t>
      </w:r>
      <w:r w:rsidR="00F77C41" w:rsidRPr="00CA207F">
        <w:rPr>
          <w:rFonts w:cs="B Zar" w:hint="cs"/>
          <w:sz w:val="28"/>
          <w:szCs w:val="28"/>
          <w:rtl/>
        </w:rPr>
        <w:t>"</w:t>
      </w:r>
      <w:r w:rsidRPr="004806F1">
        <w:rPr>
          <w:rFonts w:cs="B Zar" w:hint="cs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>(بنا به درخواست مدیریت مبارزه با پولشویی و تامین مالی تروریسم)</w:t>
      </w:r>
      <w:r w:rsidR="00F77C41">
        <w:rPr>
          <w:rFonts w:cs="B Zar" w:hint="cs"/>
          <w:sz w:val="28"/>
          <w:szCs w:val="28"/>
          <w:rtl/>
        </w:rPr>
        <w:t>، موارد به شرح ذیل ارائه می گردد:</w:t>
      </w:r>
    </w:p>
    <w:p w:rsidR="00F77C41" w:rsidRDefault="00F77C41" w:rsidP="006F3F03">
      <w:pPr>
        <w:bidi/>
        <w:ind w:left="-341" w:right="-567"/>
        <w:jc w:val="both"/>
        <w:rPr>
          <w:rFonts w:cs="B Zar"/>
          <w:sz w:val="28"/>
          <w:szCs w:val="28"/>
          <w:rtl/>
        </w:rPr>
      </w:pPr>
    </w:p>
    <w:p w:rsidR="00F77C41" w:rsidRPr="00CA207F" w:rsidRDefault="00F77C41" w:rsidP="00F77C41">
      <w:pPr>
        <w:bidi/>
        <w:ind w:left="-341" w:right="-567"/>
        <w:jc w:val="both"/>
        <w:rPr>
          <w:rFonts w:cs="B Zar"/>
          <w:sz w:val="28"/>
          <w:szCs w:val="28"/>
          <w:rtl/>
        </w:rPr>
      </w:pPr>
      <w:r>
        <w:rPr>
          <w:noProof/>
          <w:lang w:bidi="ar-SA"/>
        </w:rPr>
        <w:drawing>
          <wp:inline distT="0" distB="0" distL="0" distR="0" wp14:anchorId="3B8C9E5F" wp14:editId="1CA4850B">
            <wp:extent cx="5337175" cy="4368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436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41" w:rsidRPr="009E2B95" w:rsidRDefault="00F77C41" w:rsidP="00F77C41">
      <w:pPr>
        <w:bidi/>
        <w:ind w:right="-567"/>
        <w:jc w:val="both"/>
        <w:rPr>
          <w:rFonts w:ascii="Candara" w:hAnsi="Candara" w:cs="Nazanin"/>
          <w:color w:val="000000"/>
          <w:sz w:val="32"/>
          <w:szCs w:val="28"/>
          <w:rtl/>
        </w:rPr>
      </w:pPr>
    </w:p>
    <w:p w:rsidR="00F77C41" w:rsidRDefault="00F77C41" w:rsidP="00F77C41">
      <w:pPr>
        <w:pStyle w:val="Heading2"/>
        <w:rPr>
          <w:rtl/>
        </w:rPr>
      </w:pPr>
      <w:bookmarkStart w:id="1" w:name="_Toc15999959"/>
      <w:r w:rsidRPr="000A31D7">
        <w:rPr>
          <w:rFonts w:hint="cs"/>
          <w:rtl/>
        </w:rPr>
        <w:t>1-</w:t>
      </w:r>
      <w:r>
        <w:rPr>
          <w:rFonts w:hint="cs"/>
          <w:rtl/>
        </w:rPr>
        <w:t>1</w:t>
      </w:r>
      <w:r w:rsidRPr="000A31D7">
        <w:rPr>
          <w:rFonts w:hint="cs"/>
          <w:rtl/>
        </w:rPr>
        <w:t>-</w:t>
      </w:r>
      <w:r>
        <w:rPr>
          <w:rFonts w:ascii="Candara" w:hAnsi="Candara" w:cs="Nazanin" w:hint="cs"/>
          <w:color w:val="000000"/>
          <w:szCs w:val="24"/>
          <w:rtl/>
        </w:rPr>
        <w:t xml:space="preserve"> </w:t>
      </w:r>
      <w:r w:rsidRPr="000A31D7">
        <w:rPr>
          <w:rFonts w:hint="cs"/>
          <w:rtl/>
        </w:rPr>
        <w:t>هدف</w:t>
      </w:r>
      <w:bookmarkEnd w:id="1"/>
      <w:r w:rsidRPr="008A0035">
        <w:rPr>
          <w:rFonts w:hint="cs"/>
          <w:rtl/>
        </w:rPr>
        <w:t xml:space="preserve"> </w:t>
      </w:r>
    </w:p>
    <w:p w:rsidR="006F3F03" w:rsidRPr="006F3F03" w:rsidRDefault="006F3F03" w:rsidP="006F3F03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ind w:left="325" w:hanging="284"/>
        <w:jc w:val="lowKashida"/>
        <w:rPr>
          <w:rFonts w:cs="B Zar"/>
          <w:sz w:val="28"/>
          <w:szCs w:val="28"/>
          <w:rtl/>
        </w:rPr>
      </w:pPr>
      <w:r w:rsidRPr="006F3F03">
        <w:rPr>
          <w:rFonts w:cs="B Zar" w:hint="cs"/>
          <w:sz w:val="28"/>
          <w:szCs w:val="28"/>
          <w:rtl/>
        </w:rPr>
        <w:t>جلوگیری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از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سوء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استفاده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از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حساب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مشتریانی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که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تاریخ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اقامت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ایشان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منقضی</w:t>
      </w:r>
      <w:r w:rsidRPr="006F3F03">
        <w:rPr>
          <w:rFonts w:cs="B Zar"/>
          <w:sz w:val="28"/>
          <w:szCs w:val="28"/>
        </w:rPr>
        <w:t xml:space="preserve"> </w:t>
      </w:r>
      <w:r w:rsidR="005C0952">
        <w:rPr>
          <w:rFonts w:cs="B Zar" w:hint="cs"/>
          <w:sz w:val="28"/>
          <w:szCs w:val="28"/>
          <w:rtl/>
        </w:rPr>
        <w:t>گردیده است.</w:t>
      </w:r>
    </w:p>
    <w:p w:rsidR="00F77C41" w:rsidRPr="006F3F03" w:rsidRDefault="006F3F03" w:rsidP="006F3F03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ind w:left="325" w:hanging="284"/>
        <w:jc w:val="lowKashida"/>
        <w:rPr>
          <w:rFonts w:cs="B Zar"/>
          <w:sz w:val="28"/>
          <w:szCs w:val="28"/>
          <w:rtl/>
        </w:rPr>
      </w:pPr>
      <w:r w:rsidRPr="006F3F03">
        <w:rPr>
          <w:rFonts w:cs="B Zar" w:hint="cs"/>
          <w:sz w:val="28"/>
          <w:szCs w:val="28"/>
          <w:rtl/>
        </w:rPr>
        <w:t>عملیاتی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نمودن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تکالیف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محول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شده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از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سوی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بانک</w:t>
      </w:r>
      <w:r w:rsidRPr="006F3F03">
        <w:rPr>
          <w:rFonts w:cs="B Zar"/>
          <w:sz w:val="28"/>
          <w:szCs w:val="28"/>
        </w:rPr>
        <w:t xml:space="preserve"> </w:t>
      </w:r>
      <w:r w:rsidRPr="006F3F03">
        <w:rPr>
          <w:rFonts w:cs="B Zar" w:hint="cs"/>
          <w:sz w:val="28"/>
          <w:szCs w:val="28"/>
          <w:rtl/>
        </w:rPr>
        <w:t>مرکزی</w:t>
      </w:r>
      <w:r w:rsidR="004806F1">
        <w:rPr>
          <w:rFonts w:cs="B Zar" w:hint="cs"/>
          <w:sz w:val="28"/>
          <w:szCs w:val="28"/>
          <w:rtl/>
        </w:rPr>
        <w:t xml:space="preserve"> ج اا.</w:t>
      </w:r>
    </w:p>
    <w:p w:rsidR="00F77C41" w:rsidRDefault="00F77C41" w:rsidP="00D46FAF">
      <w:pPr>
        <w:pStyle w:val="Heading2"/>
        <w:spacing w:before="240"/>
        <w:rPr>
          <w:rtl/>
        </w:rPr>
      </w:pPr>
      <w:bookmarkStart w:id="2" w:name="_Toc15999960"/>
      <w:r>
        <w:rPr>
          <w:rFonts w:hint="cs"/>
          <w:rtl/>
        </w:rPr>
        <w:t xml:space="preserve">1-2- </w:t>
      </w:r>
      <w:r w:rsidRPr="006A4925">
        <w:rPr>
          <w:rFonts w:hint="cs"/>
          <w:rtl/>
        </w:rPr>
        <w:t>محدوده اجرا</w:t>
      </w:r>
      <w:bookmarkEnd w:id="2"/>
    </w:p>
    <w:p w:rsidR="00F77C41" w:rsidRDefault="00D46FAF" w:rsidP="004806F1">
      <w:pPr>
        <w:pStyle w:val="ListParagraph"/>
        <w:numPr>
          <w:ilvl w:val="0"/>
          <w:numId w:val="1"/>
        </w:numPr>
        <w:bidi/>
        <w:ind w:right="-567"/>
        <w:jc w:val="both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t>نسخ شعبه،</w:t>
      </w:r>
      <w:r w:rsidR="004806F1">
        <w:rPr>
          <w:rFonts w:cs="B Zar" w:hint="cs"/>
          <w:sz w:val="28"/>
          <w:szCs w:val="28"/>
          <w:rtl/>
        </w:rPr>
        <w:t xml:space="preserve"> ستاد و</w:t>
      </w:r>
      <w:r>
        <w:rPr>
          <w:rFonts w:cs="B Zar" w:hint="cs"/>
          <w:sz w:val="28"/>
          <w:szCs w:val="28"/>
          <w:rtl/>
        </w:rPr>
        <w:t xml:space="preserve"> مرکز </w:t>
      </w:r>
      <w:r w:rsidR="00F77C41">
        <w:rPr>
          <w:rFonts w:cs="B Zar" w:hint="cs"/>
          <w:sz w:val="28"/>
          <w:szCs w:val="28"/>
          <w:rtl/>
        </w:rPr>
        <w:t>سامانه بانکداری متمرکز</w:t>
      </w:r>
    </w:p>
    <w:p w:rsidR="00D46FAF" w:rsidRDefault="004806F1" w:rsidP="004806F1">
      <w:pPr>
        <w:pStyle w:val="ListParagraph"/>
        <w:numPr>
          <w:ilvl w:val="0"/>
          <w:numId w:val="1"/>
        </w:numPr>
        <w:bidi/>
        <w:spacing w:after="240"/>
        <w:ind w:right="-567"/>
        <w:jc w:val="both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t>سامانه بک آفیس</w:t>
      </w:r>
    </w:p>
    <w:p w:rsidR="00F77C41" w:rsidRPr="000A31D7" w:rsidRDefault="00F77C41" w:rsidP="00F77C41">
      <w:pPr>
        <w:pStyle w:val="Heading2"/>
        <w:rPr>
          <w:rtl/>
        </w:rPr>
      </w:pPr>
      <w:bookmarkStart w:id="3" w:name="_Toc15999961"/>
      <w:r w:rsidRPr="000A31D7">
        <w:rPr>
          <w:rFonts w:hint="cs"/>
          <w:rtl/>
        </w:rPr>
        <w:lastRenderedPageBreak/>
        <w:t>1-3-مراجع</w:t>
      </w:r>
      <w:bookmarkEnd w:id="3"/>
      <w:r w:rsidRPr="000A31D7">
        <w:rPr>
          <w:rFonts w:hint="cs"/>
          <w:rtl/>
        </w:rPr>
        <w:t xml:space="preserve"> </w:t>
      </w:r>
    </w:p>
    <w:p w:rsidR="00F77C41" w:rsidRPr="00D46FAF" w:rsidRDefault="00F77C41" w:rsidP="004806F1">
      <w:pPr>
        <w:pStyle w:val="ListParagraph"/>
        <w:numPr>
          <w:ilvl w:val="0"/>
          <w:numId w:val="1"/>
        </w:numPr>
        <w:bidi/>
        <w:ind w:right="-284"/>
        <w:jc w:val="both"/>
        <w:rPr>
          <w:rFonts w:cs="B Zar"/>
          <w:sz w:val="28"/>
        </w:rPr>
      </w:pPr>
      <w:r w:rsidRPr="007E54B4">
        <w:rPr>
          <w:rFonts w:cs="B Zar" w:hint="cs"/>
          <w:sz w:val="28"/>
          <w:szCs w:val="28"/>
          <w:rtl/>
        </w:rPr>
        <w:t xml:space="preserve">نظرات کارشناسان </w:t>
      </w:r>
      <w:r w:rsidR="00D46FAF">
        <w:rPr>
          <w:rFonts w:cs="B Zar" w:hint="cs"/>
          <w:sz w:val="28"/>
          <w:szCs w:val="28"/>
          <w:rtl/>
        </w:rPr>
        <w:t>مدیریت مبارزه با پولشویی و تامین مالی تروریسم</w:t>
      </w:r>
      <w:r w:rsidRPr="007E54B4">
        <w:rPr>
          <w:rFonts w:cs="B Zar" w:hint="cs"/>
          <w:sz w:val="28"/>
          <w:szCs w:val="28"/>
          <w:rtl/>
        </w:rPr>
        <w:t xml:space="preserve"> و گروه بانکی شرکت بهسازان ملت</w:t>
      </w:r>
      <w:r>
        <w:rPr>
          <w:rFonts w:cs="B Zar" w:hint="cs"/>
          <w:sz w:val="28"/>
          <w:szCs w:val="28"/>
          <w:rtl/>
        </w:rPr>
        <w:t>.</w:t>
      </w:r>
    </w:p>
    <w:p w:rsidR="00F77C41" w:rsidRDefault="00F77C41" w:rsidP="001E4E6B">
      <w:pPr>
        <w:pStyle w:val="Heading1"/>
        <w:spacing w:before="240"/>
        <w:rPr>
          <w:rtl/>
        </w:rPr>
      </w:pPr>
      <w:bookmarkStart w:id="4" w:name="_Toc15999962"/>
      <w:r>
        <w:rPr>
          <w:rFonts w:hint="cs"/>
          <w:rtl/>
        </w:rPr>
        <w:t xml:space="preserve">2- </w:t>
      </w:r>
      <w:r w:rsidRPr="004E04F9">
        <w:rPr>
          <w:rFonts w:hint="cs"/>
          <w:rtl/>
        </w:rPr>
        <w:t>نحوه اجرا</w:t>
      </w:r>
      <w:bookmarkEnd w:id="4"/>
    </w:p>
    <w:p w:rsidR="009E2B95" w:rsidRDefault="005D7F75" w:rsidP="009E0C37">
      <w:pPr>
        <w:pStyle w:val="Heading1"/>
        <w:rPr>
          <w:rtl/>
        </w:rPr>
      </w:pPr>
      <w:r>
        <w:rPr>
          <w:rFonts w:hint="cs"/>
          <w:rtl/>
        </w:rPr>
        <w:t>2-1- فرایند انسداد حساب های مشتریان حقیقی خارجی</w:t>
      </w:r>
    </w:p>
    <w:p w:rsidR="00A4290D" w:rsidRPr="009E0C37" w:rsidRDefault="006F6882" w:rsidP="009E0C37">
      <w:pPr>
        <w:pStyle w:val="Heading1"/>
        <w:numPr>
          <w:ilvl w:val="0"/>
          <w:numId w:val="8"/>
        </w:numPr>
        <w:ind w:left="41" w:hanging="283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>در این پروژه لازم است روالی به صورت روزانه(بامداد هر روز) جهت</w:t>
      </w:r>
      <w:r w:rsidR="00A4290D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انسداد </w:t>
      </w:r>
      <w:r w:rsidR="00A4290D">
        <w:rPr>
          <w:rFonts w:hint="cs"/>
          <w:b w:val="0"/>
          <w:bCs w:val="0"/>
          <w:rtl/>
        </w:rPr>
        <w:t>حساب های انفرادی/</w:t>
      </w:r>
      <w:r>
        <w:rPr>
          <w:rFonts w:hint="cs"/>
          <w:b w:val="0"/>
          <w:bCs w:val="0"/>
          <w:rtl/>
        </w:rPr>
        <w:t xml:space="preserve"> </w:t>
      </w:r>
      <w:r w:rsidR="00A4290D">
        <w:rPr>
          <w:rFonts w:hint="cs"/>
          <w:b w:val="0"/>
          <w:bCs w:val="0"/>
          <w:rtl/>
        </w:rPr>
        <w:t>اشتراکی مشتریان حقیقی</w:t>
      </w:r>
      <w:r w:rsidR="001E4E6B">
        <w:rPr>
          <w:rFonts w:hint="cs"/>
          <w:b w:val="0"/>
          <w:bCs w:val="0"/>
          <w:rtl/>
        </w:rPr>
        <w:t xml:space="preserve"> خارجی</w:t>
      </w:r>
      <w:r w:rsidR="00A4290D">
        <w:rPr>
          <w:rFonts w:hint="cs"/>
          <w:b w:val="0"/>
          <w:bCs w:val="0"/>
          <w:rtl/>
        </w:rPr>
        <w:t xml:space="preserve"> که </w:t>
      </w:r>
      <w:r w:rsidR="00A4290D" w:rsidRPr="009E0C37">
        <w:rPr>
          <w:rFonts w:hint="cs"/>
          <w:b w:val="0"/>
          <w:bCs w:val="0"/>
          <w:u w:val="single"/>
          <w:rtl/>
        </w:rPr>
        <w:t>تاریخ انقضا اقامت ایشان منقضی شده است</w:t>
      </w:r>
      <w:r w:rsidR="00A4290D" w:rsidRPr="009E0C37">
        <w:rPr>
          <w:rFonts w:hint="cs"/>
          <w:b w:val="0"/>
          <w:bCs w:val="0"/>
          <w:rtl/>
        </w:rPr>
        <w:t xml:space="preserve"> یا</w:t>
      </w:r>
      <w:r w:rsidR="001E4E6B" w:rsidRPr="009E0C37">
        <w:rPr>
          <w:rFonts w:hint="cs"/>
          <w:b w:val="0"/>
          <w:bCs w:val="0"/>
          <w:rtl/>
        </w:rPr>
        <w:t xml:space="preserve"> </w:t>
      </w:r>
      <w:r w:rsidRPr="009E0C37">
        <w:rPr>
          <w:rFonts w:hint="cs"/>
          <w:b w:val="0"/>
          <w:bCs w:val="0"/>
          <w:u w:val="single"/>
          <w:rtl/>
        </w:rPr>
        <w:t>فاقد تاریخ انقضا اقامت</w:t>
      </w:r>
      <w:r w:rsidR="009E0C37">
        <w:rPr>
          <w:rFonts w:hint="cs"/>
          <w:b w:val="0"/>
          <w:bCs w:val="0"/>
          <w:u w:val="single"/>
          <w:rtl/>
        </w:rPr>
        <w:t xml:space="preserve"> معتبر</w:t>
      </w:r>
      <w:r w:rsidR="001E4E6B" w:rsidRPr="009E0C37">
        <w:rPr>
          <w:rFonts w:hint="cs"/>
          <w:b w:val="0"/>
          <w:bCs w:val="0"/>
          <w:u w:val="single"/>
          <w:rtl/>
        </w:rPr>
        <w:t xml:space="preserve"> می باشد</w:t>
      </w:r>
      <w:r w:rsidR="001E4E6B" w:rsidRPr="009E0C37">
        <w:rPr>
          <w:rFonts w:hint="cs"/>
          <w:b w:val="0"/>
          <w:bCs w:val="0"/>
          <w:rtl/>
        </w:rPr>
        <w:t xml:space="preserve">، </w:t>
      </w:r>
      <w:r w:rsidR="009E0C37">
        <w:rPr>
          <w:rFonts w:hint="cs"/>
          <w:b w:val="0"/>
          <w:bCs w:val="0"/>
          <w:rtl/>
        </w:rPr>
        <w:t>ایجاد گردد</w:t>
      </w:r>
      <w:r w:rsidRPr="009E0C37">
        <w:rPr>
          <w:rFonts w:hint="cs"/>
          <w:b w:val="0"/>
          <w:bCs w:val="0"/>
          <w:rtl/>
        </w:rPr>
        <w:t>.</w:t>
      </w:r>
    </w:p>
    <w:p w:rsidR="001E4E6B" w:rsidRPr="00EB7644" w:rsidRDefault="001231E6" w:rsidP="005545D0">
      <w:pPr>
        <w:pStyle w:val="Heading1"/>
        <w:numPr>
          <w:ilvl w:val="0"/>
          <w:numId w:val="8"/>
        </w:numPr>
        <w:ind w:left="41" w:hanging="283"/>
        <w:rPr>
          <w:b w:val="0"/>
          <w:bCs w:val="0"/>
          <w:rtl/>
        </w:rPr>
      </w:pPr>
      <w:r w:rsidRPr="00EB7644">
        <w:rPr>
          <w:rFonts w:hint="cs"/>
          <w:b w:val="0"/>
          <w:bCs w:val="0"/>
          <w:rtl/>
        </w:rPr>
        <w:t xml:space="preserve">حساب های مشتری می بایست ساعت 00:00:00(بامداد) </w:t>
      </w:r>
      <w:r w:rsidR="00D13D5A" w:rsidRPr="00EB7644">
        <w:rPr>
          <w:rFonts w:hint="cs"/>
          <w:b w:val="0"/>
          <w:bCs w:val="0"/>
          <w:rtl/>
        </w:rPr>
        <w:t xml:space="preserve">در </w:t>
      </w:r>
      <w:r w:rsidRPr="00EB7644">
        <w:rPr>
          <w:rFonts w:hint="cs"/>
          <w:b w:val="0"/>
          <w:bCs w:val="0"/>
          <w:rtl/>
        </w:rPr>
        <w:t xml:space="preserve">روز </w:t>
      </w:r>
      <w:r w:rsidR="00EB7644">
        <w:rPr>
          <w:rFonts w:hint="cs"/>
          <w:b w:val="0"/>
          <w:bCs w:val="0"/>
          <w:rtl/>
        </w:rPr>
        <w:t xml:space="preserve">بعد از </w:t>
      </w:r>
      <w:r w:rsidRPr="00EB7644">
        <w:rPr>
          <w:rFonts w:hint="cs"/>
          <w:b w:val="0"/>
          <w:bCs w:val="0"/>
          <w:rtl/>
        </w:rPr>
        <w:t xml:space="preserve">تاریخ انقضا اقامت، به صورت مکانیزه مسدود شود. به طور </w:t>
      </w:r>
      <w:r w:rsidR="00271847" w:rsidRPr="00EB7644">
        <w:rPr>
          <w:rFonts w:hint="cs"/>
          <w:b w:val="0"/>
          <w:bCs w:val="0"/>
          <w:rtl/>
        </w:rPr>
        <w:t xml:space="preserve">مثال: چنانچه تاریخ انقضا اقامت مشتری در سامانه بانکداری متمرکز، 24/06/98 ثبت شده باشد. لازم است حساب های مشتری </w:t>
      </w:r>
      <w:r w:rsidR="005545D0">
        <w:rPr>
          <w:rFonts w:hint="cs"/>
          <w:b w:val="0"/>
          <w:bCs w:val="0"/>
          <w:rtl/>
        </w:rPr>
        <w:t>در ابتدای</w:t>
      </w:r>
      <w:r w:rsidR="00271847" w:rsidRPr="00EB7644">
        <w:rPr>
          <w:rFonts w:hint="cs"/>
          <w:b w:val="0"/>
          <w:bCs w:val="0"/>
          <w:rtl/>
        </w:rPr>
        <w:t xml:space="preserve"> تاریخ </w:t>
      </w:r>
      <w:r w:rsidR="00EB7644">
        <w:rPr>
          <w:rFonts w:hint="cs"/>
          <w:b w:val="0"/>
          <w:bCs w:val="0"/>
          <w:rtl/>
        </w:rPr>
        <w:t>25</w:t>
      </w:r>
      <w:r w:rsidR="00271847" w:rsidRPr="00EB7644">
        <w:rPr>
          <w:rFonts w:hint="cs"/>
          <w:b w:val="0"/>
          <w:bCs w:val="0"/>
          <w:rtl/>
        </w:rPr>
        <w:t>/06/98 و زمان 00:00:00 مسدود شود. به عبارت دیگر امکان برداشت از حساب های مشتری در روز تاریخ انقضا</w:t>
      </w:r>
      <w:r w:rsidR="009E0C37" w:rsidRPr="00EB7644">
        <w:rPr>
          <w:rFonts w:hint="cs"/>
          <w:b w:val="0"/>
          <w:bCs w:val="0"/>
          <w:rtl/>
        </w:rPr>
        <w:t xml:space="preserve"> اقامت</w:t>
      </w:r>
      <w:r w:rsidR="00271847" w:rsidRPr="00EB7644">
        <w:rPr>
          <w:rFonts w:hint="cs"/>
          <w:b w:val="0"/>
          <w:bCs w:val="0"/>
          <w:rtl/>
        </w:rPr>
        <w:t xml:space="preserve">، میسر </w:t>
      </w:r>
      <w:bookmarkStart w:id="5" w:name="_GoBack"/>
      <w:bookmarkEnd w:id="5"/>
      <w:r w:rsidR="00271847" w:rsidRPr="00EB7644">
        <w:rPr>
          <w:rFonts w:hint="cs"/>
          <w:b w:val="0"/>
          <w:bCs w:val="0"/>
          <w:rtl/>
        </w:rPr>
        <w:t>می باشد.</w:t>
      </w:r>
    </w:p>
    <w:p w:rsidR="009E0C37" w:rsidRPr="009E0C37" w:rsidRDefault="009E0C37" w:rsidP="009E0C37">
      <w:pPr>
        <w:pStyle w:val="Heading1"/>
        <w:numPr>
          <w:ilvl w:val="0"/>
          <w:numId w:val="8"/>
        </w:numPr>
        <w:ind w:left="41" w:hanging="283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>بدیهی است در اولین روز اجرای جاب انسداد، حساب های تمامی مشتریان حقیقی خارجی موجود در سامانه بانکداری متمرکز که دارای شرایط فوق می باشند، مسدود خواهد شد.</w:t>
      </w:r>
    </w:p>
    <w:p w:rsidR="00271847" w:rsidRDefault="00271847" w:rsidP="00271847">
      <w:pPr>
        <w:pStyle w:val="Heading1"/>
        <w:numPr>
          <w:ilvl w:val="0"/>
          <w:numId w:val="8"/>
        </w:numPr>
        <w:ind w:left="41" w:hanging="283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بابت مشتریانی که فیلد تاریخ انقضا آنها </w:t>
      </w:r>
      <w:r w:rsidRPr="00271847">
        <w:rPr>
          <w:rFonts w:hint="cs"/>
          <w:b w:val="0"/>
          <w:bCs w:val="0"/>
          <w:u w:val="single"/>
          <w:rtl/>
        </w:rPr>
        <w:t>بدون مقدار</w:t>
      </w:r>
      <w:r>
        <w:rPr>
          <w:rFonts w:hint="cs"/>
          <w:b w:val="0"/>
          <w:bCs w:val="0"/>
          <w:rtl/>
        </w:rPr>
        <w:t xml:space="preserve"> می باشد، یا با عدد </w:t>
      </w:r>
      <w:r w:rsidRPr="00271847">
        <w:rPr>
          <w:rFonts w:hint="cs"/>
          <w:b w:val="0"/>
          <w:bCs w:val="0"/>
          <w:u w:val="single"/>
          <w:rtl/>
        </w:rPr>
        <w:t>صفر</w:t>
      </w:r>
      <w:r>
        <w:rPr>
          <w:rFonts w:hint="cs"/>
          <w:b w:val="0"/>
          <w:bCs w:val="0"/>
          <w:rtl/>
        </w:rPr>
        <w:t xml:space="preserve"> و یا هر </w:t>
      </w:r>
      <w:r w:rsidRPr="00271847">
        <w:rPr>
          <w:rFonts w:hint="cs"/>
          <w:b w:val="0"/>
          <w:bCs w:val="0"/>
          <w:u w:val="single"/>
          <w:rtl/>
        </w:rPr>
        <w:t>عدد نامعتبری</w:t>
      </w:r>
      <w:r>
        <w:rPr>
          <w:rFonts w:hint="cs"/>
          <w:b w:val="0"/>
          <w:bCs w:val="0"/>
          <w:rtl/>
        </w:rPr>
        <w:t xml:space="preserve"> مقدار دهی شده باشد، لازم است در جاب روزانه حساب های ایشان مسدود شود.(همانند مشتریانی که تاریخ انقضا</w:t>
      </w:r>
      <w:r w:rsidR="009E0C37">
        <w:rPr>
          <w:rFonts w:hint="cs"/>
          <w:b w:val="0"/>
          <w:bCs w:val="0"/>
          <w:rtl/>
        </w:rPr>
        <w:t xml:space="preserve"> اقامت</w:t>
      </w:r>
      <w:r>
        <w:rPr>
          <w:rFonts w:hint="cs"/>
          <w:b w:val="0"/>
          <w:bCs w:val="0"/>
          <w:rtl/>
        </w:rPr>
        <w:t xml:space="preserve"> آنها منقضی شده است.)</w:t>
      </w:r>
    </w:p>
    <w:p w:rsidR="00271847" w:rsidRDefault="00D342F0" w:rsidP="00D342F0">
      <w:pPr>
        <w:pStyle w:val="Heading1"/>
        <w:numPr>
          <w:ilvl w:val="0"/>
          <w:numId w:val="8"/>
        </w:numPr>
        <w:ind w:left="41" w:hanging="283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اگر مشتری با شرایط فوق الذکر </w:t>
      </w:r>
      <w:r w:rsidR="00683840">
        <w:rPr>
          <w:rFonts w:hint="cs"/>
          <w:b w:val="0"/>
          <w:bCs w:val="0"/>
          <w:rtl/>
        </w:rPr>
        <w:t xml:space="preserve">در حساب اشتراکی به عنوان </w:t>
      </w:r>
      <w:r w:rsidR="00683840" w:rsidRPr="00D342F0">
        <w:rPr>
          <w:rFonts w:hint="cs"/>
          <w:u w:val="single"/>
          <w:rtl/>
        </w:rPr>
        <w:t>شریک</w:t>
      </w:r>
      <w:r>
        <w:rPr>
          <w:rFonts w:hint="cs"/>
          <w:b w:val="0"/>
          <w:bCs w:val="0"/>
          <w:rtl/>
        </w:rPr>
        <w:t xml:space="preserve"> یا </w:t>
      </w:r>
      <w:r w:rsidRPr="00854455">
        <w:rPr>
          <w:rFonts w:hint="cs"/>
          <w:u w:val="single"/>
          <w:rtl/>
        </w:rPr>
        <w:t>صاحب اصلی</w:t>
      </w:r>
      <w:r w:rsidR="00683840">
        <w:rPr>
          <w:rFonts w:hint="cs"/>
          <w:b w:val="0"/>
          <w:bCs w:val="0"/>
          <w:rtl/>
        </w:rPr>
        <w:t xml:space="preserve"> تعریف شده باشد، باید حساب مسدود شود.</w:t>
      </w:r>
    </w:p>
    <w:p w:rsidR="00D342F0" w:rsidRDefault="00D342F0" w:rsidP="00D342F0">
      <w:pPr>
        <w:pStyle w:val="Heading1"/>
        <w:numPr>
          <w:ilvl w:val="0"/>
          <w:numId w:val="8"/>
        </w:numPr>
        <w:ind w:left="41" w:hanging="283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عملیات انسداد برای حساب های </w:t>
      </w:r>
      <w:r w:rsidRPr="00D342F0">
        <w:rPr>
          <w:rFonts w:hint="cs"/>
          <w:b w:val="0"/>
          <w:bCs w:val="0"/>
          <w:u w:val="single"/>
          <w:rtl/>
        </w:rPr>
        <w:t>ریالی</w:t>
      </w:r>
      <w:r>
        <w:rPr>
          <w:rFonts w:hint="cs"/>
          <w:b w:val="0"/>
          <w:bCs w:val="0"/>
          <w:rtl/>
        </w:rPr>
        <w:t xml:space="preserve"> و </w:t>
      </w:r>
      <w:r w:rsidRPr="00D342F0">
        <w:rPr>
          <w:rFonts w:hint="cs"/>
          <w:b w:val="0"/>
          <w:bCs w:val="0"/>
          <w:u w:val="single"/>
          <w:rtl/>
        </w:rPr>
        <w:t>ارزی</w:t>
      </w:r>
      <w:r>
        <w:rPr>
          <w:rFonts w:hint="cs"/>
          <w:b w:val="0"/>
          <w:bCs w:val="0"/>
          <w:rtl/>
        </w:rPr>
        <w:t xml:space="preserve"> و از انواع </w:t>
      </w:r>
      <w:r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>قرض الحسنه جاری(بدون دسته چک/بادسته چک)</w:t>
      </w:r>
      <w:r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 xml:space="preserve"> ، </w:t>
      </w:r>
      <w:r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>قرض الحسنه پس انداز</w:t>
      </w:r>
      <w:r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 xml:space="preserve">، </w:t>
      </w:r>
      <w:r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>کوتاه مدت</w:t>
      </w:r>
      <w:r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 xml:space="preserve"> و </w:t>
      </w:r>
      <w:r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>مدت دار</w:t>
      </w:r>
      <w:r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 xml:space="preserve"> انجام شود.</w:t>
      </w:r>
    </w:p>
    <w:p w:rsidR="001E4E6B" w:rsidRDefault="00D342F0" w:rsidP="00D342F0">
      <w:pPr>
        <w:pStyle w:val="Heading1"/>
        <w:numPr>
          <w:ilvl w:val="0"/>
          <w:numId w:val="8"/>
        </w:numPr>
        <w:ind w:left="41" w:hanging="283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عملیات انسداد برای حساب های با وضعیت </w:t>
      </w:r>
      <w:r w:rsidR="009E0C37"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>غیر فعال</w:t>
      </w:r>
      <w:r w:rsidR="009E0C37"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 xml:space="preserve">، </w:t>
      </w:r>
      <w:r w:rsidR="009E0C37"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>فعال(زنده)</w:t>
      </w:r>
      <w:r w:rsidR="009E0C37"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 xml:space="preserve">، </w:t>
      </w:r>
      <w:r w:rsidR="009E0C37"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>راکد</w:t>
      </w:r>
      <w:r w:rsidR="009E0C37"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 xml:space="preserve"> مدنظر می باشد.</w:t>
      </w:r>
    </w:p>
    <w:p w:rsidR="00D13D5A" w:rsidRDefault="00D342F0" w:rsidP="00854455">
      <w:pPr>
        <w:pStyle w:val="Heading1"/>
        <w:numPr>
          <w:ilvl w:val="0"/>
          <w:numId w:val="8"/>
        </w:numPr>
        <w:ind w:left="41" w:hanging="283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حساب ها با علت انسداد جدید </w:t>
      </w:r>
      <w:r w:rsidR="00D13D5A" w:rsidRPr="00D13D5A">
        <w:rPr>
          <w:rFonts w:hint="cs"/>
          <w:b w:val="0"/>
          <w:bCs w:val="0"/>
          <w:rtl/>
        </w:rPr>
        <w:t>"</w:t>
      </w:r>
      <w:r w:rsidRPr="00D13D5A">
        <w:rPr>
          <w:rFonts w:hint="cs"/>
          <w:b w:val="0"/>
          <w:bCs w:val="0"/>
          <w:rtl/>
        </w:rPr>
        <w:t>انقضا تاریخ اقامت مشتری</w:t>
      </w:r>
      <w:r w:rsidR="00D13D5A" w:rsidRPr="00D13D5A">
        <w:rPr>
          <w:rFonts w:hint="cs"/>
          <w:b w:val="0"/>
          <w:bCs w:val="0"/>
          <w:rtl/>
        </w:rPr>
        <w:t>"</w:t>
      </w:r>
      <w:r w:rsidR="00D13D5A">
        <w:rPr>
          <w:rFonts w:hint="cs"/>
          <w:b w:val="0"/>
          <w:bCs w:val="0"/>
          <w:rtl/>
        </w:rPr>
        <w:t>،</w:t>
      </w:r>
      <w:r w:rsidR="00D13D5A" w:rsidRPr="00D13D5A">
        <w:rPr>
          <w:rFonts w:hint="cs"/>
          <w:b w:val="0"/>
          <w:bCs w:val="0"/>
          <w:rtl/>
        </w:rPr>
        <w:t xml:space="preserve"> شرح انسداد "انقضا تاریخ اقامت مشتری</w:t>
      </w:r>
      <w:r w:rsidR="00E268EF">
        <w:rPr>
          <w:rFonts w:hint="cs"/>
          <w:b w:val="0"/>
          <w:bCs w:val="0"/>
          <w:rtl/>
        </w:rPr>
        <w:t xml:space="preserve"> خارجی</w:t>
      </w:r>
      <w:r w:rsidR="00D13D5A" w:rsidRPr="00D13D5A">
        <w:rPr>
          <w:rFonts w:hint="cs"/>
          <w:b w:val="0"/>
          <w:bCs w:val="0"/>
          <w:rtl/>
        </w:rPr>
        <w:t xml:space="preserve">" </w:t>
      </w:r>
      <w:r w:rsidR="00D13D5A">
        <w:rPr>
          <w:rFonts w:hint="cs"/>
          <w:b w:val="0"/>
          <w:bCs w:val="0"/>
          <w:rtl/>
        </w:rPr>
        <w:t xml:space="preserve">، واحد عامل </w:t>
      </w:r>
      <w:r w:rsidR="00D13D5A">
        <w:rPr>
          <w:rFonts w:cs="Times New Roman" w:hint="cs"/>
          <w:b w:val="0"/>
          <w:bCs w:val="0"/>
          <w:rtl/>
        </w:rPr>
        <w:t>"</w:t>
      </w:r>
      <w:r w:rsidR="00180BC2">
        <w:rPr>
          <w:rFonts w:cs="Times New Roman" w:hint="cs"/>
          <w:b w:val="0"/>
          <w:bCs w:val="0"/>
          <w:rtl/>
        </w:rPr>
        <w:t>0</w:t>
      </w:r>
      <w:r w:rsidR="00854455">
        <w:rPr>
          <w:rFonts w:hint="cs"/>
          <w:b w:val="0"/>
          <w:bCs w:val="0"/>
          <w:rtl/>
        </w:rPr>
        <w:t>4788</w:t>
      </w:r>
      <w:r w:rsidR="00D13D5A">
        <w:rPr>
          <w:rFonts w:cs="Times New Roman" w:hint="cs"/>
          <w:b w:val="0"/>
          <w:bCs w:val="0"/>
          <w:rtl/>
        </w:rPr>
        <w:t>"</w:t>
      </w:r>
      <w:r w:rsidR="00D13D5A">
        <w:rPr>
          <w:rFonts w:hint="cs"/>
          <w:b w:val="0"/>
          <w:bCs w:val="0"/>
          <w:rtl/>
        </w:rPr>
        <w:t xml:space="preserve"> و کاربر مسدود کننده ی </w:t>
      </w:r>
      <w:r w:rsidR="00D13D5A">
        <w:rPr>
          <w:rFonts w:cs="Times New Roman" w:hint="cs"/>
          <w:b w:val="0"/>
          <w:bCs w:val="0"/>
          <w:rtl/>
        </w:rPr>
        <w:t>"</w:t>
      </w:r>
      <w:r w:rsidR="00D13D5A">
        <w:rPr>
          <w:rFonts w:hint="cs"/>
          <w:b w:val="0"/>
          <w:bCs w:val="0"/>
          <w:rtl/>
        </w:rPr>
        <w:t>مدیر سیستم</w:t>
      </w:r>
      <w:r w:rsidR="00D13D5A">
        <w:rPr>
          <w:rFonts w:cs="Times New Roman" w:hint="cs"/>
          <w:b w:val="0"/>
          <w:bCs w:val="0"/>
          <w:rtl/>
        </w:rPr>
        <w:t>"</w:t>
      </w:r>
      <w:r w:rsidR="00D13D5A">
        <w:rPr>
          <w:rFonts w:hint="cs"/>
          <w:b w:val="0"/>
          <w:bCs w:val="0"/>
          <w:rtl/>
        </w:rPr>
        <w:t xml:space="preserve"> مسدود شوند.</w:t>
      </w:r>
    </w:p>
    <w:p w:rsidR="00E25BCA" w:rsidRPr="00E25BCA" w:rsidRDefault="00E25BCA" w:rsidP="009E0C37">
      <w:pPr>
        <w:pStyle w:val="Heading1"/>
        <w:numPr>
          <w:ilvl w:val="0"/>
          <w:numId w:val="8"/>
        </w:numPr>
        <w:ind w:left="41" w:hanging="283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در </w:t>
      </w:r>
      <w:r w:rsidR="009E0C37">
        <w:rPr>
          <w:rFonts w:hint="cs"/>
          <w:b w:val="0"/>
          <w:bCs w:val="0"/>
          <w:rtl/>
        </w:rPr>
        <w:t>صورت وجود مسدودی های</w:t>
      </w:r>
      <w:r>
        <w:rPr>
          <w:rFonts w:hint="cs"/>
          <w:b w:val="0"/>
          <w:bCs w:val="0"/>
          <w:rtl/>
        </w:rPr>
        <w:t xml:space="preserve"> حساب</w:t>
      </w:r>
      <w:r w:rsidR="009E0C37">
        <w:rPr>
          <w:rFonts w:hint="cs"/>
          <w:b w:val="0"/>
          <w:bCs w:val="0"/>
          <w:rtl/>
        </w:rPr>
        <w:t xml:space="preserve"> با علل</w:t>
      </w:r>
      <w:r>
        <w:rPr>
          <w:rFonts w:hint="cs"/>
          <w:b w:val="0"/>
          <w:bCs w:val="0"/>
          <w:rtl/>
        </w:rPr>
        <w:t xml:space="preserve"> دیگر روی حساب مورد نظر، </w:t>
      </w:r>
      <w:r w:rsidR="009E0C37">
        <w:rPr>
          <w:rFonts w:hint="cs"/>
          <w:b w:val="0"/>
          <w:bCs w:val="0"/>
          <w:rtl/>
        </w:rPr>
        <w:t>بایستی</w:t>
      </w:r>
      <w:r>
        <w:rPr>
          <w:rFonts w:hint="cs"/>
          <w:b w:val="0"/>
          <w:bCs w:val="0"/>
          <w:rtl/>
        </w:rPr>
        <w:t xml:space="preserve"> مجدد</w:t>
      </w:r>
      <w:r w:rsidR="009E0C37">
        <w:rPr>
          <w:rFonts w:hint="cs"/>
          <w:b w:val="0"/>
          <w:bCs w:val="0"/>
          <w:rtl/>
        </w:rPr>
        <w:t>اً</w:t>
      </w:r>
      <w:r>
        <w:rPr>
          <w:rFonts w:hint="cs"/>
          <w:b w:val="0"/>
          <w:bCs w:val="0"/>
          <w:rtl/>
        </w:rPr>
        <w:t xml:space="preserve"> حساب با این علت جدید مسدود شود.</w:t>
      </w:r>
    </w:p>
    <w:p w:rsidR="008352A6" w:rsidRDefault="008352A6" w:rsidP="008352A6">
      <w:pPr>
        <w:pStyle w:val="Heading1"/>
        <w:numPr>
          <w:ilvl w:val="0"/>
          <w:numId w:val="8"/>
        </w:numPr>
        <w:ind w:left="41" w:hanging="283"/>
        <w:rPr>
          <w:b w:val="0"/>
          <w:bCs w:val="0"/>
          <w:rtl/>
        </w:rPr>
      </w:pPr>
      <w:r w:rsidRPr="008352A6">
        <w:rPr>
          <w:rFonts w:hint="cs"/>
          <w:b w:val="0"/>
          <w:bCs w:val="0"/>
          <w:rtl/>
        </w:rPr>
        <w:t xml:space="preserve">امکان </w:t>
      </w:r>
      <w:r w:rsidR="009E0C37">
        <w:rPr>
          <w:rFonts w:cs="Times New Roman" w:hint="cs"/>
          <w:b w:val="0"/>
          <w:bCs w:val="0"/>
          <w:rtl/>
        </w:rPr>
        <w:t>"</w:t>
      </w:r>
      <w:r w:rsidRPr="008352A6">
        <w:rPr>
          <w:rFonts w:hint="cs"/>
          <w:b w:val="0"/>
          <w:bCs w:val="0"/>
          <w:rtl/>
        </w:rPr>
        <w:t>اصلاح انسداد/ رفع انسداد/ رفع انسداد با برداشت</w:t>
      </w:r>
      <w:r w:rsidR="009E0C37">
        <w:rPr>
          <w:rFonts w:cs="Times New Roman" w:hint="cs"/>
          <w:b w:val="0"/>
          <w:bCs w:val="0"/>
          <w:rtl/>
        </w:rPr>
        <w:t>"</w:t>
      </w:r>
      <w:r w:rsidRPr="008352A6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بابت </w:t>
      </w:r>
      <w:r w:rsidRPr="008352A6">
        <w:rPr>
          <w:rFonts w:hint="cs"/>
          <w:b w:val="0"/>
          <w:bCs w:val="0"/>
          <w:rtl/>
        </w:rPr>
        <w:t>علت مسدودی</w:t>
      </w:r>
      <w:r>
        <w:rPr>
          <w:rFonts w:hint="cs"/>
          <w:b w:val="0"/>
          <w:bCs w:val="0"/>
          <w:rtl/>
        </w:rPr>
        <w:t xml:space="preserve"> مذکور از طریق پردازشهای 151، 152،</w:t>
      </w:r>
      <w:r w:rsidRPr="008352A6">
        <w:rPr>
          <w:rFonts w:hint="cs"/>
          <w:b w:val="0"/>
          <w:bCs w:val="0"/>
          <w:rtl/>
        </w:rPr>
        <w:t xml:space="preserve"> 153 </w:t>
      </w:r>
      <w:r>
        <w:rPr>
          <w:rFonts w:hint="cs"/>
          <w:b w:val="0"/>
          <w:bCs w:val="0"/>
          <w:rtl/>
        </w:rPr>
        <w:t xml:space="preserve"> و 156 </w:t>
      </w:r>
      <w:r w:rsidRPr="008352A6">
        <w:rPr>
          <w:rFonts w:hint="cs"/>
          <w:b w:val="0"/>
          <w:bCs w:val="0"/>
          <w:rtl/>
        </w:rPr>
        <w:t>سامانه بانکداری متمرکز در بخش ریال و ارز وجود ندارد</w:t>
      </w:r>
      <w:r>
        <w:rPr>
          <w:rFonts w:hint="cs"/>
          <w:b w:val="0"/>
          <w:bCs w:val="0"/>
          <w:rtl/>
        </w:rPr>
        <w:t>.</w:t>
      </w:r>
    </w:p>
    <w:p w:rsidR="006E41BE" w:rsidRDefault="006E41BE" w:rsidP="006E41BE">
      <w:pPr>
        <w:bidi/>
        <w:rPr>
          <w:rtl/>
        </w:rPr>
      </w:pPr>
    </w:p>
    <w:p w:rsidR="00880FA5" w:rsidRDefault="00880FA5" w:rsidP="006E41BE">
      <w:pPr>
        <w:pStyle w:val="Heading1"/>
        <w:spacing w:before="240"/>
        <w:rPr>
          <w:rtl/>
        </w:rPr>
      </w:pPr>
      <w:r>
        <w:rPr>
          <w:rFonts w:hint="cs"/>
          <w:rtl/>
        </w:rPr>
        <w:lastRenderedPageBreak/>
        <w:t>2-2- فرایند رفع انسداد حساب های مشتریان حقیقی خارجی</w:t>
      </w:r>
    </w:p>
    <w:p w:rsidR="003B5A3A" w:rsidRDefault="003B5A3A" w:rsidP="009E0C37">
      <w:pPr>
        <w:pStyle w:val="Heading1"/>
        <w:ind w:left="-242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حساب های مسدود </w:t>
      </w:r>
      <w:r w:rsidR="00120BD4" w:rsidRPr="00880FA5">
        <w:rPr>
          <w:rFonts w:hint="cs"/>
          <w:b w:val="0"/>
          <w:bCs w:val="0"/>
          <w:rtl/>
        </w:rPr>
        <w:t xml:space="preserve">با علت انسداد </w:t>
      </w:r>
      <w:r w:rsidR="00064B4C">
        <w:rPr>
          <w:rFonts w:hint="cs"/>
          <w:b w:val="0"/>
          <w:bCs w:val="0"/>
          <w:rtl/>
        </w:rPr>
        <w:t>"انقضا</w:t>
      </w:r>
      <w:r w:rsidRPr="00D13D5A">
        <w:rPr>
          <w:rFonts w:hint="cs"/>
          <w:b w:val="0"/>
          <w:bCs w:val="0"/>
          <w:rtl/>
        </w:rPr>
        <w:t xml:space="preserve"> تاریخ اقامت مشتری"</w:t>
      </w:r>
      <w:r>
        <w:rPr>
          <w:rFonts w:hint="cs"/>
          <w:b w:val="0"/>
          <w:bCs w:val="0"/>
          <w:rtl/>
        </w:rPr>
        <w:t>، از طریق فرایندهای ذیل</w:t>
      </w:r>
      <w:r w:rsidR="00E87297">
        <w:rPr>
          <w:rFonts w:hint="cs"/>
          <w:b w:val="0"/>
          <w:bCs w:val="0"/>
          <w:rtl/>
        </w:rPr>
        <w:t>(</w:t>
      </w:r>
      <w:r w:rsidR="00E87297" w:rsidRPr="00E00879">
        <w:rPr>
          <w:rFonts w:hint="cs"/>
          <w:b w:val="0"/>
          <w:bCs w:val="0"/>
          <w:u w:val="single"/>
          <w:rtl/>
        </w:rPr>
        <w:t>در لحظه اجرای عملیات</w:t>
      </w:r>
      <w:r w:rsidR="00E87297">
        <w:rPr>
          <w:rFonts w:hint="cs"/>
          <w:b w:val="0"/>
          <w:bCs w:val="0"/>
          <w:rtl/>
        </w:rPr>
        <w:t xml:space="preserve">) </w:t>
      </w:r>
      <w:r>
        <w:rPr>
          <w:rFonts w:hint="cs"/>
          <w:b w:val="0"/>
          <w:bCs w:val="0"/>
          <w:rtl/>
        </w:rPr>
        <w:t>رفع انسداد می شوند:</w:t>
      </w:r>
    </w:p>
    <w:p w:rsidR="005C6E92" w:rsidRPr="006E41BE" w:rsidRDefault="008F4022" w:rsidP="00E25BCA">
      <w:pPr>
        <w:pStyle w:val="Heading1"/>
        <w:numPr>
          <w:ilvl w:val="0"/>
          <w:numId w:val="8"/>
        </w:numPr>
        <w:spacing w:before="240"/>
        <w:ind w:left="41" w:hanging="283"/>
        <w:rPr>
          <w:color w:val="25159B"/>
          <w:sz w:val="26"/>
          <w:szCs w:val="26"/>
          <w:u w:val="single"/>
          <w:rtl/>
        </w:rPr>
      </w:pPr>
      <w:r>
        <w:rPr>
          <w:rFonts w:hint="cs"/>
          <w:color w:val="25159B"/>
          <w:sz w:val="26"/>
          <w:szCs w:val="26"/>
          <w:u w:val="single"/>
          <w:rtl/>
        </w:rPr>
        <w:t>تمدید تاریخ انقضا</w:t>
      </w:r>
      <w:r w:rsidR="001D2A81" w:rsidRPr="006E41BE">
        <w:rPr>
          <w:rFonts w:hint="cs"/>
          <w:color w:val="25159B"/>
          <w:sz w:val="26"/>
          <w:szCs w:val="26"/>
          <w:u w:val="single"/>
          <w:rtl/>
        </w:rPr>
        <w:t xml:space="preserve"> اقامت</w:t>
      </w:r>
      <w:r w:rsidR="00E25BCA" w:rsidRPr="006E41BE">
        <w:rPr>
          <w:rFonts w:hint="cs"/>
          <w:color w:val="25159B"/>
          <w:sz w:val="26"/>
          <w:szCs w:val="26"/>
          <w:u w:val="single"/>
          <w:rtl/>
        </w:rPr>
        <w:t xml:space="preserve"> به تاریخ آینده(بزرگتر از تاریخ روز سامانه)</w:t>
      </w:r>
      <w:r w:rsidR="001D2A81" w:rsidRPr="006E41BE">
        <w:rPr>
          <w:rFonts w:hint="cs"/>
          <w:color w:val="25159B"/>
          <w:sz w:val="26"/>
          <w:szCs w:val="26"/>
          <w:u w:val="single"/>
          <w:rtl/>
        </w:rPr>
        <w:t xml:space="preserve"> از طریق پردازش های ذیل:</w:t>
      </w:r>
    </w:p>
    <w:p w:rsidR="001D2A81" w:rsidRPr="001D2A81" w:rsidRDefault="001D2A81" w:rsidP="00E87297">
      <w:pPr>
        <w:pStyle w:val="Heading1"/>
        <w:numPr>
          <w:ilvl w:val="0"/>
          <w:numId w:val="9"/>
        </w:num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پردازش </w:t>
      </w:r>
      <w:r w:rsidR="00F86ACD"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>5173- تایید اصلاح مشخصات هویتی مشتریان خارجی</w:t>
      </w:r>
      <w:r w:rsidR="00F86ACD"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 xml:space="preserve"> در نسخه شعبه سامانه بانکداری متمرکز</w:t>
      </w:r>
    </w:p>
    <w:p w:rsidR="001D2A81" w:rsidRPr="001D2A81" w:rsidRDefault="001D2A81" w:rsidP="00E87297">
      <w:pPr>
        <w:pStyle w:val="Heading1"/>
        <w:numPr>
          <w:ilvl w:val="0"/>
          <w:numId w:val="9"/>
        </w:num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پردازش 5131- بروزرسانی مشتری حقیقی خارجی در نسخه </w:t>
      </w:r>
      <w:r w:rsidR="00F86ACD">
        <w:rPr>
          <w:rFonts w:hint="cs"/>
          <w:b w:val="0"/>
          <w:bCs w:val="0"/>
          <w:rtl/>
        </w:rPr>
        <w:t>ستاد</w:t>
      </w:r>
      <w:r>
        <w:rPr>
          <w:rFonts w:hint="cs"/>
          <w:b w:val="0"/>
          <w:bCs w:val="0"/>
          <w:rtl/>
        </w:rPr>
        <w:t xml:space="preserve"> سامانه بانکداری متمرکز</w:t>
      </w:r>
    </w:p>
    <w:p w:rsidR="00F86ACD" w:rsidRPr="001D2A81" w:rsidRDefault="00F86ACD" w:rsidP="00E87297">
      <w:pPr>
        <w:pStyle w:val="Heading1"/>
        <w:numPr>
          <w:ilvl w:val="0"/>
          <w:numId w:val="9"/>
        </w:num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>پردازش 5131- بروزرسانی مشتری حقیقی خارجی در نسخه مرکز سامانه بانکداری متمرکز</w:t>
      </w:r>
    </w:p>
    <w:p w:rsidR="00E268EF" w:rsidRDefault="00E87297" w:rsidP="00E87297">
      <w:pPr>
        <w:pStyle w:val="Heading1"/>
        <w:ind w:left="41"/>
        <w:rPr>
          <w:b w:val="0"/>
          <w:bCs w:val="0"/>
          <w:rtl/>
        </w:rPr>
      </w:pPr>
      <w:r w:rsidRPr="00C66F5B">
        <w:rPr>
          <w:rFonts w:hint="cs"/>
          <w:color w:val="FF0000"/>
          <w:rtl/>
        </w:rPr>
        <w:t>نکته</w:t>
      </w:r>
      <w:r w:rsidR="00C66F5B">
        <w:rPr>
          <w:rFonts w:hint="cs"/>
          <w:color w:val="FF0000"/>
          <w:rtl/>
        </w:rPr>
        <w:t>1</w:t>
      </w:r>
      <w:r w:rsidRPr="00C66F5B">
        <w:rPr>
          <w:rFonts w:hint="cs"/>
          <w:color w:val="FF0000"/>
          <w:rtl/>
        </w:rPr>
        <w:t>:</w:t>
      </w:r>
      <w:r w:rsidRPr="00C66F5B">
        <w:rPr>
          <w:rFonts w:hint="cs"/>
          <w:b w:val="0"/>
          <w:bCs w:val="0"/>
          <w:color w:val="FF0000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بابت حساب هایی که از طریق پردازش های فوق رفع انسداد می شوند، کاربر رفع </w:t>
      </w:r>
      <w:r w:rsidR="00064B4C">
        <w:rPr>
          <w:rFonts w:hint="cs"/>
          <w:b w:val="0"/>
          <w:bCs w:val="0"/>
          <w:rtl/>
        </w:rPr>
        <w:t xml:space="preserve">انسداد </w:t>
      </w:r>
      <w:r w:rsidR="00064B4C" w:rsidRPr="00E268EF">
        <w:rPr>
          <w:rFonts w:hint="cs"/>
          <w:b w:val="0"/>
          <w:bCs w:val="0"/>
          <w:rtl/>
        </w:rPr>
        <w:t>"</w:t>
      </w:r>
      <w:r w:rsidR="00E268EF" w:rsidRPr="00E268EF">
        <w:rPr>
          <w:rFonts w:hint="cs"/>
          <w:b w:val="0"/>
          <w:bCs w:val="0"/>
          <w:rtl/>
        </w:rPr>
        <w:t xml:space="preserve">شماره کارمندی </w:t>
      </w:r>
      <w:r w:rsidR="00064B4C">
        <w:rPr>
          <w:rFonts w:hint="cs"/>
          <w:b w:val="0"/>
          <w:bCs w:val="0"/>
          <w:rtl/>
        </w:rPr>
        <w:t>کاربر تایید کننده پردازش</w:t>
      </w:r>
      <w:r w:rsidR="00E268EF" w:rsidRPr="00E268EF">
        <w:rPr>
          <w:rFonts w:hint="cs"/>
          <w:b w:val="0"/>
          <w:bCs w:val="0"/>
          <w:rtl/>
        </w:rPr>
        <w:t>"</w:t>
      </w:r>
      <w:r w:rsidR="00064B4C">
        <w:rPr>
          <w:rFonts w:hint="cs"/>
          <w:b w:val="0"/>
          <w:bCs w:val="0"/>
          <w:rtl/>
        </w:rPr>
        <w:t xml:space="preserve"> و شرح رفع انسداد </w:t>
      </w:r>
      <w:r w:rsidR="00E268EF">
        <w:rPr>
          <w:rFonts w:cs="Times New Roman" w:hint="cs"/>
          <w:b w:val="0"/>
          <w:bCs w:val="0"/>
          <w:rtl/>
        </w:rPr>
        <w:t>"</w:t>
      </w:r>
      <w:r w:rsidR="00064B4C">
        <w:rPr>
          <w:rFonts w:hint="cs"/>
          <w:b w:val="0"/>
          <w:bCs w:val="0"/>
          <w:rtl/>
        </w:rPr>
        <w:t>تمدید تاریخ انقضا اقامت مشتری</w:t>
      </w:r>
      <w:r w:rsidR="00E268EF">
        <w:rPr>
          <w:rFonts w:cs="Times New Roman" w:hint="cs"/>
          <w:b w:val="0"/>
          <w:bCs w:val="0"/>
          <w:rtl/>
        </w:rPr>
        <w:t>"</w:t>
      </w:r>
      <w:r w:rsidR="00E268EF">
        <w:rPr>
          <w:rFonts w:hint="cs"/>
          <w:b w:val="0"/>
          <w:bCs w:val="0"/>
          <w:rtl/>
        </w:rPr>
        <w:t xml:space="preserve"> ثبت شود.</w:t>
      </w:r>
    </w:p>
    <w:p w:rsidR="00C66F5B" w:rsidRDefault="00C66F5B" w:rsidP="008F4022">
      <w:pPr>
        <w:pStyle w:val="Heading1"/>
        <w:ind w:left="41"/>
        <w:rPr>
          <w:b w:val="0"/>
          <w:bCs w:val="0"/>
          <w:rtl/>
        </w:rPr>
      </w:pPr>
      <w:r w:rsidRPr="00C66F5B">
        <w:rPr>
          <w:rFonts w:hint="cs"/>
          <w:color w:val="FF0000"/>
          <w:rtl/>
        </w:rPr>
        <w:t>نکته</w:t>
      </w:r>
      <w:r>
        <w:rPr>
          <w:rFonts w:hint="cs"/>
          <w:color w:val="FF0000"/>
          <w:rtl/>
        </w:rPr>
        <w:t>2</w:t>
      </w:r>
      <w:r w:rsidRPr="00C66F5B">
        <w:rPr>
          <w:rFonts w:hint="cs"/>
          <w:color w:val="FF0000"/>
          <w:rtl/>
        </w:rPr>
        <w:t>:</w:t>
      </w:r>
      <w:r>
        <w:rPr>
          <w:rFonts w:hint="cs"/>
          <w:color w:val="FF0000"/>
          <w:rtl/>
        </w:rPr>
        <w:t xml:space="preserve"> </w:t>
      </w:r>
      <w:r w:rsidR="008352A6">
        <w:rPr>
          <w:rFonts w:hint="cs"/>
          <w:b w:val="0"/>
          <w:bCs w:val="0"/>
          <w:rtl/>
        </w:rPr>
        <w:t xml:space="preserve">در </w:t>
      </w:r>
      <w:r>
        <w:rPr>
          <w:rFonts w:hint="cs"/>
          <w:b w:val="0"/>
          <w:bCs w:val="0"/>
          <w:rtl/>
        </w:rPr>
        <w:t>حساب</w:t>
      </w:r>
      <w:r w:rsidR="008F4022">
        <w:rPr>
          <w:rFonts w:hint="cs"/>
          <w:b w:val="0"/>
          <w:bCs w:val="0"/>
          <w:rtl/>
        </w:rPr>
        <w:t xml:space="preserve"> های</w:t>
      </w:r>
      <w:r>
        <w:rPr>
          <w:rFonts w:hint="cs"/>
          <w:b w:val="0"/>
          <w:bCs w:val="0"/>
          <w:rtl/>
        </w:rPr>
        <w:t xml:space="preserve"> اشتراکی</w:t>
      </w:r>
      <w:r w:rsidR="008352A6">
        <w:rPr>
          <w:rFonts w:hint="cs"/>
          <w:b w:val="0"/>
          <w:bCs w:val="0"/>
          <w:rtl/>
        </w:rPr>
        <w:t>، پس از تمدید تاریخ انقضا اقامت</w:t>
      </w:r>
      <w:r w:rsidR="008F4022">
        <w:rPr>
          <w:rFonts w:hint="cs"/>
          <w:b w:val="0"/>
          <w:bCs w:val="0"/>
          <w:rtl/>
        </w:rPr>
        <w:t>ِ</w:t>
      </w:r>
      <w:r w:rsidR="008352A6">
        <w:rPr>
          <w:rFonts w:hint="cs"/>
          <w:b w:val="0"/>
          <w:bCs w:val="0"/>
          <w:rtl/>
        </w:rPr>
        <w:t xml:space="preserve"> تمامی</w:t>
      </w:r>
      <w:r w:rsidR="008F4022">
        <w:rPr>
          <w:rFonts w:hint="cs"/>
          <w:b w:val="0"/>
          <w:bCs w:val="0"/>
          <w:rtl/>
        </w:rPr>
        <w:t xml:space="preserve"> صاحبان حساب از نوع</w:t>
      </w:r>
      <w:r w:rsidR="008352A6">
        <w:rPr>
          <w:rFonts w:hint="cs"/>
          <w:b w:val="0"/>
          <w:bCs w:val="0"/>
          <w:rtl/>
        </w:rPr>
        <w:t xml:space="preserve"> حقیقی خارجی(در صورت وجود</w:t>
      </w:r>
      <w:r w:rsidR="008F4022">
        <w:rPr>
          <w:rFonts w:hint="cs"/>
          <w:b w:val="0"/>
          <w:bCs w:val="0"/>
          <w:rtl/>
        </w:rPr>
        <w:t xml:space="preserve"> شرایط</w:t>
      </w:r>
      <w:r w:rsidR="008352A6">
        <w:rPr>
          <w:rFonts w:hint="cs"/>
          <w:b w:val="0"/>
          <w:bCs w:val="0"/>
          <w:rtl/>
        </w:rPr>
        <w:t>)، عملیات رفع انسداد انجام شود. به عبارت دیگر عملیات رفع انسداد حساب با تمدید تاریخ انقضا اقامت</w:t>
      </w:r>
      <w:r w:rsidR="00E653F0">
        <w:rPr>
          <w:rFonts w:hint="cs"/>
          <w:b w:val="0"/>
          <w:bCs w:val="0"/>
          <w:rtl/>
        </w:rPr>
        <w:t>ِ</w:t>
      </w:r>
      <w:r w:rsidR="008352A6">
        <w:rPr>
          <w:rFonts w:hint="cs"/>
          <w:b w:val="0"/>
          <w:bCs w:val="0"/>
          <w:rtl/>
        </w:rPr>
        <w:t xml:space="preserve"> آخرین مشتری</w:t>
      </w:r>
      <w:r w:rsidR="008F4022">
        <w:rPr>
          <w:rFonts w:hint="cs"/>
          <w:b w:val="0"/>
          <w:bCs w:val="0"/>
          <w:rtl/>
        </w:rPr>
        <w:t xml:space="preserve"> خارجی</w:t>
      </w:r>
      <w:r w:rsidR="008352A6">
        <w:rPr>
          <w:rFonts w:hint="cs"/>
          <w:b w:val="0"/>
          <w:bCs w:val="0"/>
          <w:rtl/>
        </w:rPr>
        <w:t xml:space="preserve"> انجام می شود.</w:t>
      </w:r>
    </w:p>
    <w:p w:rsidR="0044106D" w:rsidRPr="0044106D" w:rsidRDefault="0044106D" w:rsidP="0044106D">
      <w:pPr>
        <w:pStyle w:val="Heading1"/>
        <w:ind w:left="41"/>
        <w:rPr>
          <w:b w:val="0"/>
          <w:bCs w:val="0"/>
          <w:rtl/>
        </w:rPr>
      </w:pPr>
      <w:r>
        <w:rPr>
          <w:rFonts w:hint="cs"/>
          <w:color w:val="FF0000"/>
          <w:rtl/>
        </w:rPr>
        <w:t xml:space="preserve">نکته3: </w:t>
      </w:r>
      <w:r w:rsidRPr="0044106D">
        <w:rPr>
          <w:rFonts w:hint="cs"/>
          <w:b w:val="0"/>
          <w:bCs w:val="0"/>
          <w:rtl/>
        </w:rPr>
        <w:t>در خصوص حساب هایی که از طریق تمدید تاریخ انقضا</w:t>
      </w:r>
      <w:r>
        <w:rPr>
          <w:rFonts w:hint="cs"/>
          <w:b w:val="0"/>
          <w:bCs w:val="0"/>
          <w:rtl/>
        </w:rPr>
        <w:t xml:space="preserve"> اقامت</w:t>
      </w:r>
      <w:r w:rsidRPr="0044106D">
        <w:rPr>
          <w:rFonts w:hint="cs"/>
          <w:b w:val="0"/>
          <w:bCs w:val="0"/>
          <w:rtl/>
        </w:rPr>
        <w:t xml:space="preserve"> رفع انسداد می شوند، لاز</w:t>
      </w:r>
      <w:r>
        <w:rPr>
          <w:rFonts w:hint="cs"/>
          <w:b w:val="0"/>
          <w:bCs w:val="0"/>
          <w:rtl/>
        </w:rPr>
        <w:t>م است با انقضا مجدد تاریخ اعتبار اقامت، مجددا با علت فوق الذکر</w:t>
      </w:r>
      <w:r w:rsidR="008F4022">
        <w:rPr>
          <w:rFonts w:hint="cs"/>
          <w:b w:val="0"/>
          <w:bCs w:val="0"/>
          <w:rtl/>
        </w:rPr>
        <w:t xml:space="preserve"> از طریق جاب روزانه</w:t>
      </w:r>
      <w:r>
        <w:rPr>
          <w:rFonts w:hint="cs"/>
          <w:b w:val="0"/>
          <w:bCs w:val="0"/>
          <w:rtl/>
        </w:rPr>
        <w:t xml:space="preserve"> مسدود شوند.</w:t>
      </w:r>
    </w:p>
    <w:p w:rsidR="00E268EF" w:rsidRPr="006E41BE" w:rsidRDefault="00E268EF" w:rsidP="00E25BCA">
      <w:pPr>
        <w:pStyle w:val="Heading1"/>
        <w:numPr>
          <w:ilvl w:val="0"/>
          <w:numId w:val="8"/>
        </w:numPr>
        <w:spacing w:before="240"/>
        <w:ind w:left="41" w:hanging="283"/>
        <w:rPr>
          <w:color w:val="25159B"/>
          <w:sz w:val="26"/>
          <w:szCs w:val="26"/>
          <w:u w:val="single"/>
          <w:rtl/>
        </w:rPr>
      </w:pPr>
      <w:r w:rsidRPr="006E41BE">
        <w:rPr>
          <w:rFonts w:hint="cs"/>
          <w:color w:val="25159B"/>
          <w:sz w:val="26"/>
          <w:szCs w:val="26"/>
          <w:u w:val="single"/>
          <w:rtl/>
        </w:rPr>
        <w:t xml:space="preserve">بستن حساب مسدود با علت </w:t>
      </w:r>
      <w:r w:rsidR="00E25BCA" w:rsidRPr="006E41BE">
        <w:rPr>
          <w:rFonts w:hint="cs"/>
          <w:color w:val="25159B"/>
          <w:sz w:val="26"/>
          <w:szCs w:val="26"/>
          <w:u w:val="single"/>
          <w:rtl/>
        </w:rPr>
        <w:t>"انقضا تاریخ اقامت مشتری"</w:t>
      </w:r>
      <w:r w:rsidRPr="006E41BE">
        <w:rPr>
          <w:rFonts w:hint="cs"/>
          <w:color w:val="25159B"/>
          <w:sz w:val="26"/>
          <w:szCs w:val="26"/>
          <w:u w:val="single"/>
          <w:rtl/>
        </w:rPr>
        <w:t>، از طریق پردازش های ذیل</w:t>
      </w:r>
      <w:r w:rsidR="00E25BCA" w:rsidRPr="006E41BE">
        <w:rPr>
          <w:rFonts w:hint="cs"/>
          <w:color w:val="25159B"/>
          <w:sz w:val="26"/>
          <w:szCs w:val="26"/>
          <w:u w:val="single"/>
          <w:rtl/>
        </w:rPr>
        <w:t xml:space="preserve"> </w:t>
      </w:r>
      <w:r w:rsidRPr="006E41BE">
        <w:rPr>
          <w:rFonts w:hint="cs"/>
          <w:color w:val="25159B"/>
          <w:sz w:val="26"/>
          <w:szCs w:val="26"/>
          <w:u w:val="single"/>
          <w:rtl/>
        </w:rPr>
        <w:t>در نسخه شعبه سامانه بانکداری متمرکز و سامانه بانکداری اینترنتی:</w:t>
      </w:r>
    </w:p>
    <w:p w:rsidR="00E268EF" w:rsidRPr="001D2A81" w:rsidRDefault="00E268EF" w:rsidP="00E268EF">
      <w:pPr>
        <w:pStyle w:val="Heading1"/>
        <w:numPr>
          <w:ilvl w:val="0"/>
          <w:numId w:val="9"/>
        </w:numPr>
        <w:rPr>
          <w:b w:val="0"/>
          <w:bCs w:val="0"/>
          <w:rtl/>
        </w:rPr>
      </w:pPr>
      <w:r w:rsidRPr="00E268EF">
        <w:rPr>
          <w:rFonts w:hint="cs"/>
          <w:b w:val="0"/>
          <w:bCs w:val="0"/>
          <w:rtl/>
        </w:rPr>
        <w:t>پردازش 162</w:t>
      </w:r>
      <w:r>
        <w:rPr>
          <w:rFonts w:hint="cs"/>
          <w:b w:val="0"/>
          <w:bCs w:val="0"/>
          <w:rtl/>
        </w:rPr>
        <w:t>- بستن حساب قرض الحسنه پس انداز در نسخه شعبه سامانه بانکداری متمرکز</w:t>
      </w:r>
    </w:p>
    <w:p w:rsidR="00E268EF" w:rsidRPr="001D2A81" w:rsidRDefault="00E268EF" w:rsidP="00E268EF">
      <w:pPr>
        <w:pStyle w:val="Heading1"/>
        <w:numPr>
          <w:ilvl w:val="0"/>
          <w:numId w:val="9"/>
        </w:numPr>
        <w:rPr>
          <w:b w:val="0"/>
          <w:bCs w:val="0"/>
          <w:rtl/>
        </w:rPr>
      </w:pPr>
      <w:r w:rsidRPr="00E268EF">
        <w:rPr>
          <w:rFonts w:hint="cs"/>
          <w:b w:val="0"/>
          <w:bCs w:val="0"/>
          <w:rtl/>
        </w:rPr>
        <w:t xml:space="preserve">پردازش 163- بستن سپرده کوتاه مدت </w:t>
      </w:r>
      <w:r>
        <w:rPr>
          <w:rFonts w:hint="cs"/>
          <w:b w:val="0"/>
          <w:bCs w:val="0"/>
          <w:rtl/>
        </w:rPr>
        <w:t>در نسخه شعبه سامانه بانکداری متمرکز</w:t>
      </w:r>
    </w:p>
    <w:p w:rsidR="00C66F5B" w:rsidRPr="001D2A81" w:rsidRDefault="00E268EF" w:rsidP="00C66F5B">
      <w:pPr>
        <w:pStyle w:val="Heading1"/>
        <w:numPr>
          <w:ilvl w:val="0"/>
          <w:numId w:val="9"/>
        </w:numPr>
        <w:rPr>
          <w:b w:val="0"/>
          <w:bCs w:val="0"/>
          <w:rtl/>
        </w:rPr>
      </w:pPr>
      <w:r w:rsidRPr="00E268EF">
        <w:rPr>
          <w:rFonts w:hint="cs"/>
          <w:b w:val="0"/>
          <w:bCs w:val="0"/>
          <w:rtl/>
        </w:rPr>
        <w:t>پردازش 164- بستن سپرده مدت دار</w:t>
      </w:r>
      <w:r w:rsidR="00C66F5B" w:rsidRPr="00C66F5B">
        <w:rPr>
          <w:rFonts w:hint="cs"/>
          <w:b w:val="0"/>
          <w:bCs w:val="0"/>
          <w:rtl/>
        </w:rPr>
        <w:t xml:space="preserve"> </w:t>
      </w:r>
      <w:r w:rsidR="00C66F5B">
        <w:rPr>
          <w:rFonts w:hint="cs"/>
          <w:b w:val="0"/>
          <w:bCs w:val="0"/>
          <w:rtl/>
        </w:rPr>
        <w:t>در نسخه شعبه سامانه بانکداری متمرکز</w:t>
      </w:r>
    </w:p>
    <w:p w:rsidR="00C66F5B" w:rsidRPr="001D2A81" w:rsidRDefault="00E268EF" w:rsidP="00C66F5B">
      <w:pPr>
        <w:pStyle w:val="Heading1"/>
        <w:numPr>
          <w:ilvl w:val="0"/>
          <w:numId w:val="9"/>
        </w:numPr>
        <w:rPr>
          <w:b w:val="0"/>
          <w:bCs w:val="0"/>
          <w:rtl/>
        </w:rPr>
      </w:pPr>
      <w:r w:rsidRPr="00E268EF">
        <w:rPr>
          <w:rFonts w:hint="cs"/>
          <w:b w:val="0"/>
          <w:bCs w:val="0"/>
          <w:rtl/>
        </w:rPr>
        <w:t>پردازش</w:t>
      </w:r>
      <w:r w:rsidR="00C66F5B">
        <w:rPr>
          <w:rFonts w:hint="cs"/>
          <w:b w:val="0"/>
          <w:bCs w:val="0"/>
          <w:rtl/>
        </w:rPr>
        <w:t xml:space="preserve"> 168- بستن حساب قرض الحسنه جاری در نسخه شعبه سامانه بانکداری متمرکز</w:t>
      </w:r>
    </w:p>
    <w:p w:rsidR="00C66F5B" w:rsidRPr="001D2A81" w:rsidRDefault="00E268EF" w:rsidP="00C66F5B">
      <w:pPr>
        <w:pStyle w:val="Heading1"/>
        <w:numPr>
          <w:ilvl w:val="0"/>
          <w:numId w:val="9"/>
        </w:numPr>
        <w:rPr>
          <w:b w:val="0"/>
          <w:bCs w:val="0"/>
          <w:rtl/>
        </w:rPr>
      </w:pPr>
      <w:r w:rsidRPr="00E268EF">
        <w:rPr>
          <w:rFonts w:hint="cs"/>
          <w:b w:val="0"/>
          <w:bCs w:val="0"/>
          <w:rtl/>
        </w:rPr>
        <w:t>پردازش 8162- بست</w:t>
      </w:r>
      <w:r w:rsidR="00C66F5B">
        <w:rPr>
          <w:rFonts w:hint="cs"/>
          <w:b w:val="0"/>
          <w:bCs w:val="0"/>
          <w:rtl/>
        </w:rPr>
        <w:t>ن حساب قرض الحسنه ارزی پس انداز در نسخه شعبه سامانه بانکداری متمرکز</w:t>
      </w:r>
    </w:p>
    <w:p w:rsidR="00C66F5B" w:rsidRPr="001D2A81" w:rsidRDefault="00E268EF" w:rsidP="00C66F5B">
      <w:pPr>
        <w:pStyle w:val="Heading1"/>
        <w:numPr>
          <w:ilvl w:val="0"/>
          <w:numId w:val="9"/>
        </w:numPr>
        <w:rPr>
          <w:b w:val="0"/>
          <w:bCs w:val="0"/>
          <w:rtl/>
        </w:rPr>
      </w:pPr>
      <w:r w:rsidRPr="00E268EF">
        <w:rPr>
          <w:rFonts w:hint="cs"/>
          <w:b w:val="0"/>
          <w:bCs w:val="0"/>
          <w:rtl/>
        </w:rPr>
        <w:t xml:space="preserve">پردازش </w:t>
      </w:r>
      <w:r w:rsidR="00C66F5B">
        <w:rPr>
          <w:rFonts w:hint="cs"/>
          <w:b w:val="0"/>
          <w:bCs w:val="0"/>
          <w:rtl/>
        </w:rPr>
        <w:t>8163- بستن سپرده کوتاه مدت ارزی در نسخه شعبه سامانه بانکداری متمرکز</w:t>
      </w:r>
    </w:p>
    <w:p w:rsidR="00C66F5B" w:rsidRPr="001D2A81" w:rsidRDefault="00E268EF" w:rsidP="00C66F5B">
      <w:pPr>
        <w:pStyle w:val="Heading1"/>
        <w:numPr>
          <w:ilvl w:val="0"/>
          <w:numId w:val="9"/>
        </w:numPr>
        <w:rPr>
          <w:b w:val="0"/>
          <w:bCs w:val="0"/>
          <w:rtl/>
        </w:rPr>
      </w:pPr>
      <w:r w:rsidRPr="00E268EF">
        <w:rPr>
          <w:rFonts w:hint="cs"/>
          <w:b w:val="0"/>
          <w:bCs w:val="0"/>
          <w:rtl/>
        </w:rPr>
        <w:t>پردازش 8164- بستن سپرده مدت دار ارزی</w:t>
      </w:r>
      <w:r w:rsidR="00C66F5B">
        <w:rPr>
          <w:rFonts w:hint="cs"/>
          <w:b w:val="0"/>
          <w:bCs w:val="0"/>
          <w:rtl/>
        </w:rPr>
        <w:t xml:space="preserve"> در نسخه شعبه سامانه بانکداری متمرکز</w:t>
      </w:r>
    </w:p>
    <w:p w:rsidR="00E268EF" w:rsidRDefault="00E268EF" w:rsidP="00C66F5B">
      <w:pPr>
        <w:pStyle w:val="Heading1"/>
        <w:numPr>
          <w:ilvl w:val="0"/>
          <w:numId w:val="9"/>
        </w:numPr>
        <w:rPr>
          <w:b w:val="0"/>
          <w:bCs w:val="0"/>
          <w:rtl/>
        </w:rPr>
      </w:pPr>
      <w:r w:rsidRPr="00E268EF">
        <w:rPr>
          <w:rFonts w:hint="cs"/>
          <w:b w:val="0"/>
          <w:bCs w:val="0"/>
          <w:rtl/>
        </w:rPr>
        <w:t>پردازش 8166- بستن حساب قرض الحسنه جاری ارزی</w:t>
      </w:r>
      <w:r w:rsidR="00C66F5B">
        <w:rPr>
          <w:rFonts w:hint="cs"/>
          <w:b w:val="0"/>
          <w:bCs w:val="0"/>
          <w:rtl/>
        </w:rPr>
        <w:t xml:space="preserve"> در نسخه شعبه سامانه بانکداری متمرکز</w:t>
      </w:r>
    </w:p>
    <w:p w:rsidR="00C66F5B" w:rsidRPr="00C66F5B" w:rsidRDefault="00C66F5B" w:rsidP="00C66F5B">
      <w:pPr>
        <w:pStyle w:val="Heading1"/>
        <w:numPr>
          <w:ilvl w:val="0"/>
          <w:numId w:val="9"/>
        </w:num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>منوی بستن حساب در سامانه بانکداری اینترنتی</w:t>
      </w:r>
    </w:p>
    <w:p w:rsidR="00C66F5B" w:rsidRDefault="00C66F5B" w:rsidP="0044106D">
      <w:pPr>
        <w:pStyle w:val="Heading1"/>
        <w:ind w:left="41"/>
        <w:rPr>
          <w:b w:val="0"/>
          <w:bCs w:val="0"/>
          <w:rtl/>
        </w:rPr>
      </w:pPr>
      <w:r w:rsidRPr="00C66F5B">
        <w:rPr>
          <w:rFonts w:hint="cs"/>
          <w:color w:val="FF0000"/>
          <w:rtl/>
        </w:rPr>
        <w:t>نکته</w:t>
      </w:r>
      <w:r w:rsidR="0044106D">
        <w:rPr>
          <w:rFonts w:hint="cs"/>
          <w:color w:val="FF0000"/>
          <w:rtl/>
        </w:rPr>
        <w:t>4</w:t>
      </w:r>
      <w:r w:rsidRPr="00C66F5B">
        <w:rPr>
          <w:rFonts w:hint="cs"/>
          <w:color w:val="FF0000"/>
          <w:rtl/>
        </w:rPr>
        <w:t>:</w:t>
      </w:r>
      <w:r>
        <w:rPr>
          <w:rFonts w:hint="cs"/>
          <w:b w:val="0"/>
          <w:bCs w:val="0"/>
          <w:rtl/>
        </w:rPr>
        <w:t xml:space="preserve"> بابت حساب هایی که از طریق پردازش های فوق رفع انسداد می شوند، کاربر رفع انسداد </w:t>
      </w:r>
      <w:r w:rsidRPr="00E268EF">
        <w:rPr>
          <w:rFonts w:hint="cs"/>
          <w:b w:val="0"/>
          <w:bCs w:val="0"/>
          <w:rtl/>
        </w:rPr>
        <w:t xml:space="preserve">"شماره کارمندی </w:t>
      </w:r>
      <w:r>
        <w:rPr>
          <w:rFonts w:hint="cs"/>
          <w:b w:val="0"/>
          <w:bCs w:val="0"/>
          <w:rtl/>
        </w:rPr>
        <w:t>کاربر تایید کننده پردازش</w:t>
      </w:r>
      <w:r w:rsidRPr="00E268EF">
        <w:rPr>
          <w:rFonts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 xml:space="preserve"> و شرح رفع انسداد </w:t>
      </w:r>
      <w:r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>بستن حساب</w:t>
      </w:r>
      <w:r>
        <w:rPr>
          <w:rFonts w:cs="Times New Roman" w:hint="cs"/>
          <w:b w:val="0"/>
          <w:bCs w:val="0"/>
          <w:rtl/>
        </w:rPr>
        <w:t>"</w:t>
      </w:r>
      <w:r>
        <w:rPr>
          <w:rFonts w:hint="cs"/>
          <w:b w:val="0"/>
          <w:bCs w:val="0"/>
          <w:rtl/>
        </w:rPr>
        <w:t xml:space="preserve"> ثبت شود.</w:t>
      </w:r>
    </w:p>
    <w:p w:rsidR="001D2A81" w:rsidRPr="006E41BE" w:rsidRDefault="00E25BCA" w:rsidP="006E41BE">
      <w:pPr>
        <w:pStyle w:val="Heading1"/>
        <w:numPr>
          <w:ilvl w:val="0"/>
          <w:numId w:val="8"/>
        </w:numPr>
        <w:spacing w:before="240"/>
        <w:ind w:left="41" w:hanging="283"/>
        <w:rPr>
          <w:color w:val="25159B"/>
          <w:sz w:val="26"/>
          <w:szCs w:val="26"/>
          <w:u w:val="single"/>
          <w:rtl/>
        </w:rPr>
      </w:pPr>
      <w:r w:rsidRPr="006E41BE">
        <w:rPr>
          <w:rFonts w:hint="cs"/>
          <w:color w:val="25159B"/>
          <w:sz w:val="26"/>
          <w:szCs w:val="26"/>
          <w:u w:val="single"/>
          <w:rtl/>
        </w:rPr>
        <w:t xml:space="preserve">رفع انسداد حساب مسدود با علت"انقضا تاریخ اقامت مشتری" از طریق پردازش </w:t>
      </w:r>
      <w:r w:rsidRPr="006E41BE">
        <w:rPr>
          <w:rFonts w:cs="Times New Roman" w:hint="cs"/>
          <w:color w:val="25159B"/>
          <w:sz w:val="26"/>
          <w:szCs w:val="26"/>
          <w:u w:val="single"/>
          <w:rtl/>
        </w:rPr>
        <w:t>"</w:t>
      </w:r>
      <w:r w:rsidRPr="006E41BE">
        <w:rPr>
          <w:rFonts w:hint="cs"/>
          <w:color w:val="25159B"/>
          <w:sz w:val="26"/>
          <w:szCs w:val="26"/>
          <w:u w:val="single"/>
          <w:rtl/>
        </w:rPr>
        <w:t>رفع انسداد حساب های فاقد تایید اصالت</w:t>
      </w:r>
      <w:r w:rsidRPr="006E41BE">
        <w:rPr>
          <w:rFonts w:cs="Times New Roman" w:hint="cs"/>
          <w:color w:val="25159B"/>
          <w:sz w:val="26"/>
          <w:szCs w:val="26"/>
          <w:u w:val="single"/>
          <w:rtl/>
        </w:rPr>
        <w:t>"</w:t>
      </w:r>
      <w:r w:rsidRPr="006E41BE">
        <w:rPr>
          <w:rFonts w:hint="cs"/>
          <w:color w:val="25159B"/>
          <w:sz w:val="26"/>
          <w:szCs w:val="26"/>
          <w:u w:val="single"/>
          <w:rtl/>
        </w:rPr>
        <w:t xml:space="preserve"> در سامانه بک آفیس:</w:t>
      </w:r>
    </w:p>
    <w:p w:rsidR="0044106D" w:rsidRDefault="00175C13" w:rsidP="008F4022">
      <w:pPr>
        <w:pStyle w:val="Heading1"/>
        <w:ind w:left="41"/>
        <w:rPr>
          <w:b w:val="0"/>
          <w:bCs w:val="0"/>
          <w:rtl/>
        </w:rPr>
      </w:pPr>
      <w:r w:rsidRPr="00175C13">
        <w:rPr>
          <w:rFonts w:hint="cs"/>
          <w:b w:val="0"/>
          <w:bCs w:val="0"/>
          <w:rtl/>
        </w:rPr>
        <w:t>به</w:t>
      </w:r>
      <w:r w:rsidR="004A6151" w:rsidRPr="00175C13">
        <w:rPr>
          <w:rFonts w:hint="cs"/>
          <w:b w:val="0"/>
          <w:bCs w:val="0"/>
          <w:rtl/>
        </w:rPr>
        <w:t xml:space="preserve"> </w:t>
      </w:r>
      <w:r w:rsidRPr="00175C13">
        <w:rPr>
          <w:rFonts w:hint="cs"/>
          <w:b w:val="0"/>
          <w:bCs w:val="0"/>
          <w:rtl/>
        </w:rPr>
        <w:t xml:space="preserve">قسمت نوع رفع انسداد در پردازش فوق الذکر، دکمه رادیویی با عنوان </w:t>
      </w:r>
      <w:r>
        <w:rPr>
          <w:rFonts w:cs="Times New Roman" w:hint="cs"/>
          <w:b w:val="0"/>
          <w:bCs w:val="0"/>
          <w:rtl/>
        </w:rPr>
        <w:t>"</w:t>
      </w:r>
      <w:r w:rsidRPr="00175C13">
        <w:rPr>
          <w:rFonts w:hint="cs"/>
          <w:b w:val="0"/>
          <w:bCs w:val="0"/>
          <w:rtl/>
        </w:rPr>
        <w:t>انقضا تاریخ اقامت مشتری</w:t>
      </w:r>
      <w:r>
        <w:rPr>
          <w:rFonts w:cs="Times New Roman" w:hint="cs"/>
          <w:b w:val="0"/>
          <w:bCs w:val="0"/>
          <w:rtl/>
        </w:rPr>
        <w:t>"</w:t>
      </w:r>
      <w:r w:rsidRPr="00175C13">
        <w:rPr>
          <w:rFonts w:hint="cs"/>
          <w:b w:val="0"/>
          <w:bCs w:val="0"/>
          <w:rtl/>
        </w:rPr>
        <w:t xml:space="preserve"> اضافه شود. با انتخاب دکمه رادیویی مذکور امکان رفع انسداد حساب </w:t>
      </w:r>
      <w:r w:rsidR="008F4022" w:rsidRPr="008F4022">
        <w:rPr>
          <w:rFonts w:hint="cs"/>
          <w:b w:val="0"/>
          <w:bCs w:val="0"/>
          <w:rtl/>
        </w:rPr>
        <w:t xml:space="preserve">با علت"انقضا تاریخ اقامت مشتری" </w:t>
      </w:r>
      <w:r w:rsidRPr="00175C13">
        <w:rPr>
          <w:rFonts w:hint="cs"/>
          <w:b w:val="0"/>
          <w:bCs w:val="0"/>
          <w:rtl/>
        </w:rPr>
        <w:t xml:space="preserve"> میسر باشد.</w:t>
      </w:r>
      <w:r w:rsidR="0044106D">
        <w:rPr>
          <w:rFonts w:hint="cs"/>
          <w:b w:val="0"/>
          <w:bCs w:val="0"/>
          <w:rtl/>
        </w:rPr>
        <w:t xml:space="preserve"> </w:t>
      </w:r>
      <w:r w:rsidR="0044106D" w:rsidRPr="0044106D">
        <w:rPr>
          <w:rFonts w:hint="cs"/>
          <w:b w:val="0"/>
          <w:bCs w:val="0"/>
          <w:rtl/>
        </w:rPr>
        <w:t xml:space="preserve">در </w:t>
      </w:r>
      <w:r w:rsidR="008F4022">
        <w:rPr>
          <w:rFonts w:hint="cs"/>
          <w:b w:val="0"/>
          <w:bCs w:val="0"/>
          <w:rtl/>
        </w:rPr>
        <w:t xml:space="preserve">این </w:t>
      </w:r>
      <w:r w:rsidR="0044106D" w:rsidRPr="0044106D">
        <w:rPr>
          <w:rFonts w:hint="cs"/>
          <w:b w:val="0"/>
          <w:bCs w:val="0"/>
          <w:rtl/>
        </w:rPr>
        <w:t>پردازش لازم است فیلد شرح رفع انسداد به صورت اجباری لحاظ شود.</w:t>
      </w:r>
    </w:p>
    <w:p w:rsidR="0044106D" w:rsidRPr="0044106D" w:rsidRDefault="0044106D" w:rsidP="008F4022">
      <w:pPr>
        <w:pStyle w:val="Heading1"/>
        <w:ind w:left="41"/>
        <w:rPr>
          <w:b w:val="0"/>
          <w:bCs w:val="0"/>
          <w:color w:val="FF0000"/>
          <w:rtl/>
        </w:rPr>
      </w:pPr>
      <w:r w:rsidRPr="00C66F5B">
        <w:rPr>
          <w:rFonts w:hint="cs"/>
          <w:color w:val="FF0000"/>
          <w:rtl/>
        </w:rPr>
        <w:lastRenderedPageBreak/>
        <w:t>نکته</w:t>
      </w:r>
      <w:r>
        <w:rPr>
          <w:rFonts w:hint="cs"/>
          <w:color w:val="FF0000"/>
          <w:rtl/>
        </w:rPr>
        <w:t>5</w:t>
      </w:r>
      <w:r w:rsidRPr="00C66F5B">
        <w:rPr>
          <w:rFonts w:hint="cs"/>
          <w:color w:val="FF0000"/>
          <w:rtl/>
        </w:rPr>
        <w:t>:</w:t>
      </w:r>
      <w:r>
        <w:rPr>
          <w:rFonts w:hint="cs"/>
          <w:color w:val="FF0000"/>
          <w:rtl/>
        </w:rPr>
        <w:t xml:space="preserve"> </w:t>
      </w:r>
      <w:r w:rsidRPr="006E41BE">
        <w:rPr>
          <w:rFonts w:hint="cs"/>
          <w:b w:val="0"/>
          <w:bCs w:val="0"/>
          <w:rtl/>
        </w:rPr>
        <w:t xml:space="preserve">در خصوص حساب هایی که از طریق پردازش مذکور در سامانه بک آفیس رفع انسداد می شوند، لازم است چنانچه تاریخ انقضا اقامت مشتری </w:t>
      </w:r>
      <w:r w:rsidR="006E41BE">
        <w:rPr>
          <w:rFonts w:hint="cs"/>
          <w:b w:val="0"/>
          <w:bCs w:val="0"/>
          <w:rtl/>
        </w:rPr>
        <w:t xml:space="preserve">تمدید نشده است، حساب در </w:t>
      </w:r>
      <w:r w:rsidR="00BE6210">
        <w:rPr>
          <w:rFonts w:hint="cs"/>
          <w:b w:val="0"/>
          <w:bCs w:val="0"/>
          <w:rtl/>
        </w:rPr>
        <w:t xml:space="preserve">اجرای جاب </w:t>
      </w:r>
      <w:r w:rsidR="008F4022">
        <w:rPr>
          <w:rFonts w:hint="cs"/>
          <w:b w:val="0"/>
          <w:bCs w:val="0"/>
          <w:rtl/>
        </w:rPr>
        <w:t>ابتدای روز بعد(ساعت 00:00:00)</w:t>
      </w:r>
      <w:r w:rsidR="006E41BE">
        <w:rPr>
          <w:rFonts w:hint="cs"/>
          <w:b w:val="0"/>
          <w:bCs w:val="0"/>
          <w:rtl/>
        </w:rPr>
        <w:t xml:space="preserve"> مجددا</w:t>
      </w:r>
      <w:r w:rsidR="008F4022">
        <w:rPr>
          <w:rFonts w:hint="cs"/>
          <w:b w:val="0"/>
          <w:bCs w:val="0"/>
          <w:rtl/>
        </w:rPr>
        <w:t>ً</w:t>
      </w:r>
      <w:r w:rsidR="006E41BE">
        <w:rPr>
          <w:rFonts w:hint="cs"/>
          <w:b w:val="0"/>
          <w:bCs w:val="0"/>
          <w:rtl/>
        </w:rPr>
        <w:t xml:space="preserve"> مسدود شود.</w:t>
      </w:r>
    </w:p>
    <w:p w:rsidR="00E25BCA" w:rsidRPr="00E25BCA" w:rsidRDefault="00E25BCA" w:rsidP="00E25BCA"/>
    <w:p w:rsidR="00F77C41" w:rsidRPr="000A31D7" w:rsidRDefault="00F77C41" w:rsidP="00F77C41">
      <w:pPr>
        <w:pStyle w:val="Heading1"/>
        <w:rPr>
          <w:rtl/>
        </w:rPr>
      </w:pPr>
      <w:bookmarkStart w:id="6" w:name="_Toc15999963"/>
      <w:r w:rsidRPr="000A31D7">
        <w:rPr>
          <w:rFonts w:hint="cs"/>
          <w:rtl/>
        </w:rPr>
        <w:t>3- مکانها</w:t>
      </w:r>
      <w:bookmarkEnd w:id="6"/>
      <w:r w:rsidRPr="000A31D7">
        <w:rPr>
          <w:rFonts w:hint="cs"/>
          <w:rtl/>
        </w:rPr>
        <w:t xml:space="preserve"> </w:t>
      </w:r>
    </w:p>
    <w:p w:rsidR="00F77C41" w:rsidRPr="00901DF8" w:rsidRDefault="00D46FAF" w:rsidP="00D46FAF">
      <w:pPr>
        <w:bidi/>
        <w:ind w:left="-341" w:right="-567"/>
        <w:jc w:val="both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شعب و واحدهای ستادی</w:t>
      </w:r>
      <w:r w:rsidR="00F77C41">
        <w:rPr>
          <w:rFonts w:cs="B Zar" w:hint="cs"/>
          <w:sz w:val="28"/>
          <w:szCs w:val="28"/>
          <w:rtl/>
        </w:rPr>
        <w:t xml:space="preserve"> بانک ملت. </w:t>
      </w:r>
    </w:p>
    <w:p w:rsidR="00F77C41" w:rsidRPr="00901DF8" w:rsidRDefault="00F77C41" w:rsidP="00F77C41">
      <w:pPr>
        <w:bidi/>
        <w:ind w:left="-341" w:right="-567"/>
        <w:jc w:val="both"/>
        <w:rPr>
          <w:rFonts w:cs="B Zar"/>
          <w:b/>
          <w:bCs/>
          <w:sz w:val="28"/>
          <w:szCs w:val="28"/>
          <w:rtl/>
        </w:rPr>
      </w:pPr>
    </w:p>
    <w:p w:rsidR="00F77C41" w:rsidRPr="000A31D7" w:rsidRDefault="00F77C41" w:rsidP="00F77C41">
      <w:pPr>
        <w:pStyle w:val="Heading1"/>
        <w:rPr>
          <w:rtl/>
        </w:rPr>
      </w:pPr>
      <w:bookmarkStart w:id="7" w:name="_Toc15999964"/>
      <w:r>
        <w:rPr>
          <w:rFonts w:hint="cs"/>
          <w:rtl/>
        </w:rPr>
        <w:t>4</w:t>
      </w:r>
      <w:r w:rsidRPr="000A31D7">
        <w:rPr>
          <w:rFonts w:hint="cs"/>
          <w:rtl/>
        </w:rPr>
        <w:t>-  زمانها</w:t>
      </w:r>
      <w:bookmarkEnd w:id="7"/>
    </w:p>
    <w:p w:rsidR="00F77C41" w:rsidRPr="00301504" w:rsidRDefault="00F77C41" w:rsidP="00F77C41">
      <w:pPr>
        <w:bidi/>
        <w:ind w:left="-341" w:right="-567"/>
        <w:jc w:val="both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24 ساعته</w:t>
      </w:r>
    </w:p>
    <w:p w:rsidR="00F77C41" w:rsidRDefault="00F77C41" w:rsidP="00F77C41"/>
    <w:p w:rsidR="00B36D87" w:rsidRDefault="00B36D87"/>
    <w:sectPr w:rsidR="00B36D87" w:rsidSect="00BB05C4">
      <w:footerReference w:type="default" r:id="rId15"/>
      <w:footerReference w:type="first" r:id="rId16"/>
      <w:pgSz w:w="11906" w:h="16838"/>
      <w:pgMar w:top="1440" w:right="1800" w:bottom="1080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469" w:rsidRDefault="00BF0469" w:rsidP="006F3F03">
      <w:r>
        <w:separator/>
      </w:r>
    </w:p>
  </w:endnote>
  <w:endnote w:type="continuationSeparator" w:id="0">
    <w:p w:rsidR="00BF0469" w:rsidRDefault="00BF0469" w:rsidP="006F3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375" w:rsidRDefault="00743A6C" w:rsidP="00914769">
    <w:pPr>
      <w:pStyle w:val="Footer"/>
      <w:framePr w:wrap="around" w:vAnchor="text" w:hAnchor="tex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6375" w:rsidRDefault="00BF0469" w:rsidP="009A2A1C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375" w:rsidRDefault="00BF0469" w:rsidP="007851C9">
    <w:pPr>
      <w:pStyle w:val="Footer"/>
      <w:bidi/>
      <w:ind w:right="360" w:firstLine="360"/>
      <w:rPr>
        <w:rFonts w:cs="B Zar"/>
        <w:sz w:val="28"/>
        <w:szCs w:val="28"/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5C4" w:rsidRDefault="00BB05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3601958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46AF" w:rsidRDefault="00A446AF" w:rsidP="00A446AF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5D0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BB05C4" w:rsidRDefault="00BB05C4" w:rsidP="00BB05C4">
    <w:pPr>
      <w:pStyle w:val="Footer"/>
      <w:bidi/>
      <w:ind w:right="360" w:firstLine="360"/>
      <w:jc w:val="center"/>
      <w:rPr>
        <w:rFonts w:cs="B Zar"/>
        <w:sz w:val="28"/>
        <w:szCs w:val="28"/>
        <w:rtl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485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5C4" w:rsidRDefault="00BB05C4" w:rsidP="00BB05C4">
        <w:pPr>
          <w:pStyle w:val="Footer"/>
          <w:jc w:val="center"/>
        </w:pPr>
        <w:r>
          <w:rPr>
            <w:rFonts w:hint="cs"/>
            <w:rtl/>
          </w:rPr>
          <w:t>1</w:t>
        </w:r>
      </w:p>
    </w:sdtContent>
  </w:sdt>
  <w:p w:rsidR="00BB05C4" w:rsidRDefault="00BB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469" w:rsidRDefault="00BF0469" w:rsidP="006F3F03">
      <w:r>
        <w:separator/>
      </w:r>
    </w:p>
  </w:footnote>
  <w:footnote w:type="continuationSeparator" w:id="0">
    <w:p w:rsidR="00BF0469" w:rsidRDefault="00BF0469" w:rsidP="006F3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375" w:rsidRDefault="00743A6C" w:rsidP="00C26B4C">
    <w:pPr>
      <w:pStyle w:val="Header"/>
      <w:framePr w:wrap="around" w:vAnchor="text" w:h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6375" w:rsidRDefault="00BF0469" w:rsidP="009A2A1C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375" w:rsidRDefault="00743A6C" w:rsidP="00C26B4C">
    <w:pPr>
      <w:pStyle w:val="Header"/>
      <w:framePr w:wrap="around" w:vAnchor="text" w:h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45D0">
      <w:rPr>
        <w:rStyle w:val="PageNumber"/>
        <w:noProof/>
      </w:rPr>
      <w:t>2</w:t>
    </w:r>
    <w:r>
      <w:rPr>
        <w:rStyle w:val="PageNumber"/>
      </w:rPr>
      <w:fldChar w:fldCharType="end"/>
    </w:r>
  </w:p>
  <w:p w:rsidR="00206375" w:rsidRDefault="00743A6C" w:rsidP="009A2A1C">
    <w:pPr>
      <w:pStyle w:val="Header"/>
      <w:ind w:firstLine="360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D9FA1" wp14:editId="07B1D0D0">
              <wp:simplePos x="0" y="0"/>
              <wp:positionH relativeFrom="column">
                <wp:posOffset>-403860</wp:posOffset>
              </wp:positionH>
              <wp:positionV relativeFrom="paragraph">
                <wp:posOffset>7620</wp:posOffset>
              </wp:positionV>
              <wp:extent cx="5915025" cy="361950"/>
              <wp:effectExtent l="0" t="0" r="28575" b="19050"/>
              <wp:wrapTight wrapText="bothSides">
                <wp:wrapPolygon edited="0">
                  <wp:start x="0" y="0"/>
                  <wp:lineTo x="0" y="21600"/>
                  <wp:lineTo x="21635" y="21600"/>
                  <wp:lineTo x="21635" y="0"/>
                  <wp:lineTo x="0" y="0"/>
                </wp:wrapPolygon>
              </wp:wrapTight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15025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3F03" w:rsidRPr="006F3F03" w:rsidRDefault="006F3F03" w:rsidP="006F3F03">
                          <w:pPr>
                            <w:bidi/>
                            <w:ind w:right="-567" w:hanging="809"/>
                            <w:jc w:val="center"/>
                            <w:rPr>
                              <w:rFonts w:cs="B Zar"/>
                              <w:b/>
                              <w:bCs/>
                              <w:color w:val="FF0000"/>
                            </w:rPr>
                          </w:pPr>
                          <w:r w:rsidRPr="006F3F03">
                            <w:rPr>
                              <w:rFonts w:cs="B Zar" w:hint="cs"/>
                              <w:b/>
                              <w:bCs/>
                              <w:color w:val="FF0000"/>
                              <w:rtl/>
                            </w:rPr>
                            <w:t>مسدودی حسابهای مشتریان خارجی در صورت انقضای اعتبار اقامت</w:t>
                          </w:r>
                        </w:p>
                        <w:p w:rsidR="00206375" w:rsidRPr="006F3F03" w:rsidRDefault="00BF0469" w:rsidP="0041460F">
                          <w:pPr>
                            <w:bidi/>
                            <w:ind w:left="-341" w:right="-567" w:firstLine="425"/>
                            <w:rPr>
                              <w:rFonts w:cs="B Zar"/>
                              <w:color w:val="C00000"/>
                              <w:rtl/>
                            </w:rPr>
                          </w:pPr>
                        </w:p>
                        <w:p w:rsidR="00206375" w:rsidRPr="006F3F03" w:rsidRDefault="00BF0469" w:rsidP="007D59C6">
                          <w:pPr>
                            <w:bidi/>
                            <w:ind w:left="226" w:right="-567"/>
                            <w:rPr>
                              <w:rFonts w:cs="B Zar"/>
                              <w:b/>
                              <w:bCs/>
                              <w:color w:val="FF0000"/>
                              <w:rtl/>
                            </w:rPr>
                          </w:pPr>
                        </w:p>
                        <w:p w:rsidR="00206375" w:rsidRPr="006F3F03" w:rsidRDefault="00743A6C" w:rsidP="005B1A16">
                          <w:pPr>
                            <w:bidi/>
                            <w:ind w:right="-567"/>
                            <w:rPr>
                              <w:rStyle w:val="PageNumber"/>
                              <w:rFonts w:cs="B Zar"/>
                              <w:b/>
                              <w:bCs/>
                            </w:rPr>
                          </w:pPr>
                          <w:r w:rsidRPr="006F3F03">
                            <w:rPr>
                              <w:rFonts w:cs="B Zar" w:hint="cs"/>
                              <w:b/>
                              <w:bCs/>
                              <w:rtl/>
                            </w:rPr>
                            <w:t xml:space="preserve">                                                                                       صفحه:  </w:t>
                          </w:r>
                          <w:r w:rsidRPr="006F3F03">
                            <w:rPr>
                              <w:rStyle w:val="PageNumber"/>
                              <w:rFonts w:cs="B Zar"/>
                              <w:b/>
                              <w:bCs/>
                            </w:rPr>
                            <w:fldChar w:fldCharType="begin"/>
                          </w:r>
                          <w:r w:rsidRPr="006F3F03">
                            <w:rPr>
                              <w:rStyle w:val="PageNumber"/>
                              <w:rFonts w:cs="B Zar"/>
                            </w:rPr>
                            <w:instrText xml:space="preserve">PAGE  </w:instrText>
                          </w:r>
                          <w:r w:rsidRPr="006F3F03">
                            <w:rPr>
                              <w:rStyle w:val="PageNumber"/>
                              <w:rFonts w:cs="B Zar"/>
                              <w:b/>
                              <w:bCs/>
                            </w:rPr>
                            <w:fldChar w:fldCharType="separate"/>
                          </w:r>
                          <w:r w:rsidR="005545D0">
                            <w:rPr>
                              <w:rStyle w:val="PageNumber"/>
                              <w:rFonts w:cs="B Za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6F3F03">
                            <w:rPr>
                              <w:rStyle w:val="PageNumber"/>
                              <w:rFonts w:cs="B Zar"/>
                              <w:b/>
                              <w:bCs/>
                            </w:rPr>
                            <w:fldChar w:fldCharType="end"/>
                          </w:r>
                        </w:p>
                        <w:p w:rsidR="00206375" w:rsidRPr="006F3F03" w:rsidRDefault="00BF0469" w:rsidP="00914769">
                          <w:pPr>
                            <w:bidi/>
                            <w:rPr>
                              <w:rFonts w:cs="B Zar"/>
                              <w:b/>
                              <w:bCs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0D9FA1" id="Rectangle 8" o:spid="_x0000_s1026" style="position:absolute;left:0;text-align:left;margin-left:-31.8pt;margin-top:.6pt;width:465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">
              <v:textbox>
                <w:txbxContent>
                  <w:p w:rsidR="006F3F03" w:rsidRPr="006F3F03" w:rsidRDefault="006F3F03" w:rsidP="006F3F03">
                    <w:pPr>
                      <w:bidi/>
                      <w:ind w:right="-567" w:hanging="809"/>
                      <w:jc w:val="center"/>
                      <w:rPr>
                        <w:rFonts w:cs="B Zar"/>
                        <w:b/>
                        <w:bCs/>
                        <w:color w:val="FF0000"/>
                      </w:rPr>
                    </w:pPr>
                    <w:r w:rsidRPr="006F3F03">
                      <w:rPr>
                        <w:rFonts w:cs="B Zar" w:hint="cs"/>
                        <w:b/>
                        <w:bCs/>
                        <w:color w:val="FF0000"/>
                        <w:rtl/>
                      </w:rPr>
                      <w:t>مسدودی حسابهای مشتریان خارجی در صورت انقضای اعتبار اقامت</w:t>
                    </w:r>
                  </w:p>
                  <w:p w:rsidR="00206375" w:rsidRPr="006F3F03" w:rsidRDefault="00BF0469" w:rsidP="0041460F">
                    <w:pPr>
                      <w:bidi/>
                      <w:ind w:left="-341" w:right="-567" w:firstLine="425"/>
                      <w:rPr>
                        <w:rFonts w:cs="B Zar"/>
                        <w:color w:val="C00000"/>
                        <w:rtl/>
                      </w:rPr>
                    </w:pPr>
                  </w:p>
                  <w:p w:rsidR="00206375" w:rsidRPr="006F3F03" w:rsidRDefault="00BF0469" w:rsidP="007D59C6">
                    <w:pPr>
                      <w:bidi/>
                      <w:ind w:left="226" w:right="-567"/>
                      <w:rPr>
                        <w:rFonts w:cs="B Zar"/>
                        <w:b/>
                        <w:bCs/>
                        <w:color w:val="FF0000"/>
                        <w:rtl/>
                      </w:rPr>
                    </w:pPr>
                  </w:p>
                  <w:p w:rsidR="00206375" w:rsidRPr="006F3F03" w:rsidRDefault="00743A6C" w:rsidP="005B1A16">
                    <w:pPr>
                      <w:bidi/>
                      <w:ind w:right="-567"/>
                      <w:rPr>
                        <w:rStyle w:val="PageNumber"/>
                        <w:rFonts w:cs="B Zar"/>
                        <w:b/>
                        <w:bCs/>
                      </w:rPr>
                    </w:pPr>
                    <w:r w:rsidRPr="006F3F03">
                      <w:rPr>
                        <w:rFonts w:cs="B Zar" w:hint="cs"/>
                        <w:b/>
                        <w:bCs/>
                        <w:rtl/>
                      </w:rPr>
                      <w:t xml:space="preserve">                                                                                       صفحه:  </w:t>
                    </w:r>
                    <w:r w:rsidRPr="006F3F03">
                      <w:rPr>
                        <w:rStyle w:val="PageNumber"/>
                        <w:rFonts w:cs="B Zar"/>
                        <w:b/>
                        <w:bCs/>
                      </w:rPr>
                      <w:fldChar w:fldCharType="begin"/>
                    </w:r>
                    <w:r w:rsidRPr="006F3F03">
                      <w:rPr>
                        <w:rStyle w:val="PageNumber"/>
                        <w:rFonts w:cs="B Zar"/>
                      </w:rPr>
                      <w:instrText xml:space="preserve">PAGE  </w:instrText>
                    </w:r>
                    <w:r w:rsidRPr="006F3F03">
                      <w:rPr>
                        <w:rStyle w:val="PageNumber"/>
                        <w:rFonts w:cs="B Zar"/>
                        <w:b/>
                        <w:bCs/>
                      </w:rPr>
                      <w:fldChar w:fldCharType="separate"/>
                    </w:r>
                    <w:r w:rsidR="005545D0">
                      <w:rPr>
                        <w:rStyle w:val="PageNumber"/>
                        <w:rFonts w:cs="B Zar"/>
                        <w:b/>
                        <w:bCs/>
                        <w:noProof/>
                        <w:rtl/>
                      </w:rPr>
                      <w:t>2</w:t>
                    </w:r>
                    <w:r w:rsidRPr="006F3F03">
                      <w:rPr>
                        <w:rStyle w:val="PageNumber"/>
                        <w:rFonts w:cs="B Zar"/>
                        <w:b/>
                        <w:bCs/>
                      </w:rPr>
                      <w:fldChar w:fldCharType="end"/>
                    </w:r>
                  </w:p>
                  <w:p w:rsidR="00206375" w:rsidRPr="006F3F03" w:rsidRDefault="00BF0469" w:rsidP="00914769">
                    <w:pPr>
                      <w:bidi/>
                      <w:rPr>
                        <w:rFonts w:cs="B Zar"/>
                        <w:b/>
                        <w:bCs/>
                        <w:rtl/>
                      </w:rPr>
                    </w:pPr>
                  </w:p>
                </w:txbxContent>
              </v:textbox>
              <w10:wrap type="tigh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370E"/>
      </v:shape>
    </w:pict>
  </w:numPicBullet>
  <w:abstractNum w:abstractNumId="0" w15:restartNumberingAfterBreak="0">
    <w:nsid w:val="077B36E4"/>
    <w:multiLevelType w:val="hybridMultilevel"/>
    <w:tmpl w:val="236E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C2A7B"/>
    <w:multiLevelType w:val="hybridMultilevel"/>
    <w:tmpl w:val="CBD8AF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F4597"/>
    <w:multiLevelType w:val="hybridMultilevel"/>
    <w:tmpl w:val="9736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3" w15:restartNumberingAfterBreak="0">
    <w:nsid w:val="41017EF3"/>
    <w:multiLevelType w:val="hybridMultilevel"/>
    <w:tmpl w:val="ED9C03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C43490"/>
    <w:multiLevelType w:val="hybridMultilevel"/>
    <w:tmpl w:val="4D529C4C"/>
    <w:lvl w:ilvl="0" w:tplc="04090007">
      <w:start w:val="1"/>
      <w:numFmt w:val="bullet"/>
      <w:lvlText w:val=""/>
      <w:lvlPicBulletId w:val="0"/>
      <w:lvlJc w:val="left"/>
      <w:pPr>
        <w:ind w:left="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5" w15:restartNumberingAfterBreak="0">
    <w:nsid w:val="61B1020C"/>
    <w:multiLevelType w:val="hybridMultilevel"/>
    <w:tmpl w:val="7FFA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17437"/>
    <w:multiLevelType w:val="hybridMultilevel"/>
    <w:tmpl w:val="5A141102"/>
    <w:lvl w:ilvl="0" w:tplc="04090001">
      <w:start w:val="1"/>
      <w:numFmt w:val="bullet"/>
      <w:lvlText w:val=""/>
      <w:lvlJc w:val="left"/>
      <w:pPr>
        <w:ind w:left="3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7" w15:restartNumberingAfterBreak="0">
    <w:nsid w:val="6A0D3481"/>
    <w:multiLevelType w:val="hybridMultilevel"/>
    <w:tmpl w:val="D1A07492"/>
    <w:lvl w:ilvl="0" w:tplc="04090001">
      <w:start w:val="1"/>
      <w:numFmt w:val="bullet"/>
      <w:lvlText w:val=""/>
      <w:lvlJc w:val="left"/>
      <w:pPr>
        <w:ind w:left="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8" w15:restartNumberingAfterBreak="0">
    <w:nsid w:val="6A8B33C7"/>
    <w:multiLevelType w:val="hybridMultilevel"/>
    <w:tmpl w:val="6DF0FDFC"/>
    <w:lvl w:ilvl="0" w:tplc="42E47D9E">
      <w:start w:val="1"/>
      <w:numFmt w:val="bullet"/>
      <w:lvlText w:val=""/>
      <w:lvlJc w:val="left"/>
      <w:pPr>
        <w:ind w:left="360" w:hanging="360"/>
      </w:pPr>
      <w:rPr>
        <w:rFonts w:ascii="Symbol" w:hAnsi="Symbol" w:cs="B Zar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41"/>
    <w:rsid w:val="00015B18"/>
    <w:rsid w:val="00030F0B"/>
    <w:rsid w:val="00055A8D"/>
    <w:rsid w:val="00064B4C"/>
    <w:rsid w:val="000C6CDB"/>
    <w:rsid w:val="00120BD4"/>
    <w:rsid w:val="001231E6"/>
    <w:rsid w:val="00171F1D"/>
    <w:rsid w:val="00175C13"/>
    <w:rsid w:val="00180BC2"/>
    <w:rsid w:val="00193150"/>
    <w:rsid w:val="001D2A81"/>
    <w:rsid w:val="001E4E6B"/>
    <w:rsid w:val="00234C77"/>
    <w:rsid w:val="00271847"/>
    <w:rsid w:val="00273FF9"/>
    <w:rsid w:val="002C6DC7"/>
    <w:rsid w:val="00300693"/>
    <w:rsid w:val="00302389"/>
    <w:rsid w:val="00312407"/>
    <w:rsid w:val="00317A88"/>
    <w:rsid w:val="003265E2"/>
    <w:rsid w:val="003942A7"/>
    <w:rsid w:val="003B4848"/>
    <w:rsid w:val="003B5A3A"/>
    <w:rsid w:val="00434EC7"/>
    <w:rsid w:val="0044106D"/>
    <w:rsid w:val="00444D0F"/>
    <w:rsid w:val="00457CB7"/>
    <w:rsid w:val="004806F1"/>
    <w:rsid w:val="004A6151"/>
    <w:rsid w:val="004B0AF5"/>
    <w:rsid w:val="005545D0"/>
    <w:rsid w:val="005C0952"/>
    <w:rsid w:val="005C6E92"/>
    <w:rsid w:val="005D7F75"/>
    <w:rsid w:val="006156A9"/>
    <w:rsid w:val="006549D7"/>
    <w:rsid w:val="00667554"/>
    <w:rsid w:val="00683840"/>
    <w:rsid w:val="0069159B"/>
    <w:rsid w:val="00692DED"/>
    <w:rsid w:val="006A205D"/>
    <w:rsid w:val="006B66FD"/>
    <w:rsid w:val="006E41BE"/>
    <w:rsid w:val="006F3F03"/>
    <w:rsid w:val="006F6882"/>
    <w:rsid w:val="00743A6C"/>
    <w:rsid w:val="00757106"/>
    <w:rsid w:val="007D1AC0"/>
    <w:rsid w:val="008352A6"/>
    <w:rsid w:val="00854455"/>
    <w:rsid w:val="00880FA5"/>
    <w:rsid w:val="00887ABA"/>
    <w:rsid w:val="008C4A2E"/>
    <w:rsid w:val="008F4022"/>
    <w:rsid w:val="00913AC8"/>
    <w:rsid w:val="00960F59"/>
    <w:rsid w:val="0099603A"/>
    <w:rsid w:val="009E0C37"/>
    <w:rsid w:val="009E2B95"/>
    <w:rsid w:val="009F32C8"/>
    <w:rsid w:val="00A4290D"/>
    <w:rsid w:val="00A446AF"/>
    <w:rsid w:val="00B013D1"/>
    <w:rsid w:val="00B36D87"/>
    <w:rsid w:val="00BB05C4"/>
    <w:rsid w:val="00BE6210"/>
    <w:rsid w:val="00BF0469"/>
    <w:rsid w:val="00C02875"/>
    <w:rsid w:val="00C66F5B"/>
    <w:rsid w:val="00C76E78"/>
    <w:rsid w:val="00CF49BB"/>
    <w:rsid w:val="00D13D5A"/>
    <w:rsid w:val="00D342F0"/>
    <w:rsid w:val="00D46FAF"/>
    <w:rsid w:val="00E00879"/>
    <w:rsid w:val="00E25BCA"/>
    <w:rsid w:val="00E268EF"/>
    <w:rsid w:val="00E653F0"/>
    <w:rsid w:val="00E87297"/>
    <w:rsid w:val="00EB7644"/>
    <w:rsid w:val="00EC5A5C"/>
    <w:rsid w:val="00F77C41"/>
    <w:rsid w:val="00F8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DCB6A"/>
  <w15:docId w15:val="{3454D8A3-8B9E-4249-AB3D-5786849C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C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qFormat/>
    <w:rsid w:val="00F77C41"/>
    <w:pPr>
      <w:bidi/>
      <w:ind w:left="-341" w:right="-567"/>
      <w:jc w:val="both"/>
      <w:outlineLvl w:val="0"/>
    </w:pPr>
    <w:rPr>
      <w:rFonts w:cs="B Zar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F77C41"/>
    <w:pPr>
      <w:spacing w:after="120"/>
      <w:ind w:left="-384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7C41"/>
    <w:rPr>
      <w:rFonts w:ascii="Times New Roman" w:eastAsia="Times New Roman" w:hAnsi="Times New Roman" w:cs="B Zar"/>
      <w:b/>
      <w:bCs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rsid w:val="00F77C41"/>
    <w:rPr>
      <w:rFonts w:ascii="Times New Roman" w:eastAsia="Times New Roman" w:hAnsi="Times New Roman" w:cs="B Zar"/>
      <w:b/>
      <w:bCs/>
      <w:sz w:val="28"/>
      <w:szCs w:val="28"/>
      <w:lang w:bidi="fa-IR"/>
    </w:rPr>
  </w:style>
  <w:style w:type="paragraph" w:styleId="Header">
    <w:name w:val="header"/>
    <w:basedOn w:val="Normal"/>
    <w:link w:val="HeaderChar"/>
    <w:uiPriority w:val="99"/>
    <w:rsid w:val="00F77C4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C41"/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Footer">
    <w:name w:val="footer"/>
    <w:basedOn w:val="Normal"/>
    <w:link w:val="FooterChar"/>
    <w:uiPriority w:val="99"/>
    <w:rsid w:val="00F77C4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C41"/>
    <w:rPr>
      <w:rFonts w:ascii="Times New Roman" w:eastAsia="Times New Roman" w:hAnsi="Times New Roman" w:cs="Times New Roman"/>
      <w:sz w:val="24"/>
      <w:szCs w:val="24"/>
      <w:lang w:bidi="fa-IR"/>
    </w:rPr>
  </w:style>
  <w:style w:type="character" w:styleId="PageNumber">
    <w:name w:val="page number"/>
    <w:basedOn w:val="DefaultParagraphFont"/>
    <w:rsid w:val="00F77C41"/>
  </w:style>
  <w:style w:type="paragraph" w:styleId="ListParagraph">
    <w:name w:val="List Paragraph"/>
    <w:basedOn w:val="Normal"/>
    <w:uiPriority w:val="34"/>
    <w:qFormat/>
    <w:rsid w:val="00F77C4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77C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C4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77C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C41"/>
    <w:rPr>
      <w:rFonts w:ascii="Tahoma" w:eastAsia="Times New Roman" w:hAnsi="Tahoma" w:cs="Tahoma"/>
      <w:sz w:val="16"/>
      <w:szCs w:val="1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72FA65-73DF-4EE3-8E83-6F02A356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تاری فاطمه</dc:creator>
  <cp:lastModifiedBy>مهاجر جواد</cp:lastModifiedBy>
  <cp:revision>20</cp:revision>
  <cp:lastPrinted>2019-09-11T15:53:00Z</cp:lastPrinted>
  <dcterms:created xsi:type="dcterms:W3CDTF">2019-09-15T09:14:00Z</dcterms:created>
  <dcterms:modified xsi:type="dcterms:W3CDTF">2019-09-16T08:04:00Z</dcterms:modified>
</cp:coreProperties>
</file>