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F95C7A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  <w:rtl/>
        </w:rPr>
        <w:t>پروپوزال همکاری</w:t>
      </w:r>
    </w:p>
    <w:p w14:paraId="585DA888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  <w:rtl/>
        </w:rPr>
        <w:t>طراحی و توسعه پلتفرم جامع گلدکسا</w:t>
      </w:r>
    </w:p>
    <w:p w14:paraId="1C175F1F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</w:rPr>
        <w:pict w14:anchorId="4D17FE69">
          <v:rect id="_x0000_i1061" style="width:0;height:.75pt" o:hralign="right" o:hrstd="t" o:hr="t" fillcolor="#a0a0a0" stroked="f"/>
        </w:pict>
      </w:r>
    </w:p>
    <w:p w14:paraId="47A8E973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  <w:rtl/>
        </w:rPr>
        <w:t>آنچه تحویل داده خواهد شد</w:t>
      </w:r>
    </w:p>
    <w:p w14:paraId="3610BBAB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  <w:rtl/>
        </w:rPr>
        <w:t>مسئولیت ما صفر تا صد طراحی، پیاده‌سازی و تحویل کامل پلتفرم گلدکسا خواهد بود. این شامل طراحی ظاهر و تجربه کاربری، پیاده‌سازی تمامی بخش‌های وب، اپلیکیشن موبایل</w:t>
      </w:r>
      <w:r w:rsidRPr="00B0144B">
        <w:rPr>
          <w:sz w:val="36"/>
          <w:szCs w:val="36"/>
        </w:rPr>
        <w:t xml:space="preserve"> (</w:t>
      </w:r>
      <w:r w:rsidRPr="00B0144B">
        <w:rPr>
          <w:sz w:val="36"/>
          <w:szCs w:val="36"/>
          <w:rtl/>
        </w:rPr>
        <w:t>اندروید و</w:t>
      </w:r>
      <w:r w:rsidRPr="00B0144B">
        <w:rPr>
          <w:sz w:val="36"/>
          <w:szCs w:val="36"/>
        </w:rPr>
        <w:t xml:space="preserve"> iOS) </w:t>
      </w:r>
      <w:r w:rsidRPr="00B0144B">
        <w:rPr>
          <w:sz w:val="36"/>
          <w:szCs w:val="36"/>
          <w:rtl/>
        </w:rPr>
        <w:t>و پنل مدیریت می‌شود</w:t>
      </w:r>
      <w:r w:rsidRPr="00B0144B">
        <w:rPr>
          <w:sz w:val="36"/>
          <w:szCs w:val="36"/>
        </w:rPr>
        <w:t>.</w:t>
      </w:r>
    </w:p>
    <w:p w14:paraId="3AFC4F43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  <w:rtl/>
        </w:rPr>
        <w:t>در ادامه شرح داده می‌شود که این سیستم دقیقاً چه کارهایی انجام خواهد داد</w:t>
      </w:r>
      <w:r w:rsidRPr="00B0144B">
        <w:rPr>
          <w:sz w:val="36"/>
          <w:szCs w:val="36"/>
        </w:rPr>
        <w:t>:</w:t>
      </w:r>
    </w:p>
    <w:p w14:paraId="7C798365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</w:rPr>
        <w:pict w14:anchorId="2C87EFC4">
          <v:rect id="_x0000_i1062" style="width:0;height:.75pt" o:hralign="right" o:hrstd="t" o:hr="t" fillcolor="#a0a0a0" stroked="f"/>
        </w:pict>
      </w:r>
    </w:p>
    <w:p w14:paraId="5CB2B386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  <w:rtl/>
        </w:rPr>
        <w:t>۱</w:t>
      </w:r>
      <w:r w:rsidRPr="00B0144B">
        <w:rPr>
          <w:sz w:val="36"/>
          <w:szCs w:val="36"/>
        </w:rPr>
        <w:t xml:space="preserve">. </w:t>
      </w:r>
      <w:r w:rsidRPr="00B0144B">
        <w:rPr>
          <w:sz w:val="36"/>
          <w:szCs w:val="36"/>
          <w:rtl/>
        </w:rPr>
        <w:t>قیمت‌گذاری خودکار و به‌روزرسانی لحظه‌ای قیمت طلا</w:t>
      </w:r>
    </w:p>
    <w:p w14:paraId="4E9E0301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  <w:rtl/>
        </w:rPr>
        <w:t>سیستم به‌صورت خودکار و لحظه‌ای قیمت طلا را از مراجع معتبر بازار دریافت می‌کند</w:t>
      </w:r>
      <w:r w:rsidRPr="00B0144B">
        <w:rPr>
          <w:sz w:val="36"/>
          <w:szCs w:val="36"/>
        </w:rPr>
        <w:t>.</w:t>
      </w:r>
    </w:p>
    <w:p w14:paraId="1EE629B6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  <w:rtl/>
        </w:rPr>
        <w:t>تمامی قیمت‌های نمایش‌داده‌شده در پلتفرم (قیمت خرید، قیمت فروش، ارزش دارایی کاربران) به‌طور خودکار با نوسانات بازار هماهنگ می‌شود</w:t>
      </w:r>
      <w:r w:rsidRPr="00B0144B">
        <w:rPr>
          <w:sz w:val="36"/>
          <w:szCs w:val="36"/>
        </w:rPr>
        <w:t>.</w:t>
      </w:r>
    </w:p>
    <w:p w14:paraId="7EDAF79E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  <w:rtl/>
        </w:rPr>
        <w:t>هیچ‌گونه تأخیر یا نیاز به به‌روزرسانی دستی وجود ندارد</w:t>
      </w:r>
      <w:r w:rsidRPr="00B0144B">
        <w:rPr>
          <w:sz w:val="36"/>
          <w:szCs w:val="36"/>
        </w:rPr>
        <w:t>.</w:t>
      </w:r>
    </w:p>
    <w:p w14:paraId="315A53B2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</w:rPr>
        <w:pict w14:anchorId="76060213">
          <v:rect id="_x0000_i1063" style="width:0;height:.75pt" o:hralign="right" o:hrstd="t" o:hr="t" fillcolor="#a0a0a0" stroked="f"/>
        </w:pict>
      </w:r>
    </w:p>
    <w:p w14:paraId="7149B1B2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  <w:rtl/>
        </w:rPr>
        <w:t>۲</w:t>
      </w:r>
      <w:r w:rsidRPr="00B0144B">
        <w:rPr>
          <w:sz w:val="36"/>
          <w:szCs w:val="36"/>
        </w:rPr>
        <w:t xml:space="preserve">. </w:t>
      </w:r>
      <w:r w:rsidRPr="00B0144B">
        <w:rPr>
          <w:sz w:val="36"/>
          <w:szCs w:val="36"/>
          <w:rtl/>
        </w:rPr>
        <w:t>نمایش و جستجوی تمامی محصولات</w:t>
      </w:r>
    </w:p>
    <w:p w14:paraId="3332F84B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  <w:rtl/>
        </w:rPr>
        <w:t>کاربر می‌تواند انواع طلای موجود (گردنبند، انگشتر، دستبند، گوشواره و ...) را ببیند</w:t>
      </w:r>
      <w:r w:rsidRPr="00B0144B">
        <w:rPr>
          <w:sz w:val="36"/>
          <w:szCs w:val="36"/>
        </w:rPr>
        <w:t>.</w:t>
      </w:r>
    </w:p>
    <w:p w14:paraId="456C2E30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  <w:rtl/>
        </w:rPr>
        <w:t>فیلترهای متنوع برای جستجو در اختیار کاربر است: نوع زیور، وزن، عیار، محدوده قیمت، نوع سنگ</w:t>
      </w:r>
      <w:r w:rsidRPr="00B0144B">
        <w:rPr>
          <w:sz w:val="36"/>
          <w:szCs w:val="36"/>
        </w:rPr>
        <w:t>.</w:t>
      </w:r>
    </w:p>
    <w:p w14:paraId="6234B237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  <w:rtl/>
        </w:rPr>
        <w:lastRenderedPageBreak/>
        <w:t>هر محصول یک صفحه کامل دارد با تمام اطلاعات لازم: تصاویر باکیفیت، وزن، عیار، قیمت لحظه‌ای، توضیحات و ویژگی‌ها</w:t>
      </w:r>
      <w:r w:rsidRPr="00B0144B">
        <w:rPr>
          <w:sz w:val="36"/>
          <w:szCs w:val="36"/>
        </w:rPr>
        <w:t>.</w:t>
      </w:r>
    </w:p>
    <w:p w14:paraId="1AA5CC76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</w:rPr>
        <w:pict w14:anchorId="5F8A84DE">
          <v:rect id="_x0000_i1064" style="width:0;height:.75pt" o:hralign="right" o:hrstd="t" o:hr="t" fillcolor="#a0a0a0" stroked="f"/>
        </w:pict>
      </w:r>
    </w:p>
    <w:p w14:paraId="65A19498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  <w:rtl/>
        </w:rPr>
        <w:t>۳</w:t>
      </w:r>
      <w:r w:rsidRPr="00B0144B">
        <w:rPr>
          <w:sz w:val="36"/>
          <w:szCs w:val="36"/>
        </w:rPr>
        <w:t xml:space="preserve">. </w:t>
      </w:r>
      <w:r w:rsidRPr="00B0144B">
        <w:rPr>
          <w:sz w:val="36"/>
          <w:szCs w:val="36"/>
          <w:rtl/>
        </w:rPr>
        <w:t>فرآیند خرید ساده و امن</w:t>
      </w:r>
    </w:p>
    <w:p w14:paraId="02CE813C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  <w:rtl/>
        </w:rPr>
        <w:t>کاربر محصولات مورد نظر را به سبد خرید اضافه می‌کند</w:t>
      </w:r>
      <w:r w:rsidRPr="00B0144B">
        <w:rPr>
          <w:sz w:val="36"/>
          <w:szCs w:val="36"/>
        </w:rPr>
        <w:t>.</w:t>
      </w:r>
    </w:p>
    <w:p w14:paraId="4740917F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  <w:rtl/>
        </w:rPr>
        <w:t>قیمت نهایی سبد خرید به‌صورت شفاف و با احتساب تمامی هزینه‌ها نمایش داده می‌شود</w:t>
      </w:r>
      <w:r w:rsidRPr="00B0144B">
        <w:rPr>
          <w:sz w:val="36"/>
          <w:szCs w:val="36"/>
        </w:rPr>
        <w:t>.</w:t>
      </w:r>
    </w:p>
    <w:p w14:paraId="131A7F8C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  <w:rtl/>
        </w:rPr>
        <w:t>پرداخت از طریق درگاه بانکی امن و معتبر انجام می‌شود</w:t>
      </w:r>
      <w:r w:rsidRPr="00B0144B">
        <w:rPr>
          <w:sz w:val="36"/>
          <w:szCs w:val="36"/>
        </w:rPr>
        <w:t>.</w:t>
      </w:r>
    </w:p>
    <w:p w14:paraId="7A9BD022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  <w:rtl/>
        </w:rPr>
        <w:t>کاربر می‌تواند تاریخچه تمام خریدهای خود را ببیند و وضعیت هر سفارش را پیگیری کند</w:t>
      </w:r>
      <w:r w:rsidRPr="00B0144B">
        <w:rPr>
          <w:sz w:val="36"/>
          <w:szCs w:val="36"/>
        </w:rPr>
        <w:t>.</w:t>
      </w:r>
    </w:p>
    <w:p w14:paraId="468CA3FC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</w:rPr>
        <w:pict w14:anchorId="60181D20">
          <v:rect id="_x0000_i1065" style="width:0;height:.75pt" o:hralign="right" o:hrstd="t" o:hr="t" fillcolor="#a0a0a0" stroked="f"/>
        </w:pict>
      </w:r>
    </w:p>
    <w:p w14:paraId="1C7BC94D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  <w:rtl/>
        </w:rPr>
        <w:t>۴</w:t>
      </w:r>
      <w:r w:rsidRPr="00B0144B">
        <w:rPr>
          <w:sz w:val="36"/>
          <w:szCs w:val="36"/>
        </w:rPr>
        <w:t xml:space="preserve">. </w:t>
      </w:r>
      <w:r w:rsidRPr="00B0144B">
        <w:rPr>
          <w:sz w:val="36"/>
          <w:szCs w:val="36"/>
          <w:rtl/>
        </w:rPr>
        <w:t>طراحی طلای اختصاصی توسط خود کاربر</w:t>
      </w:r>
    </w:p>
    <w:p w14:paraId="53E63EC7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  <w:rtl/>
        </w:rPr>
        <w:t>کاربر می‌تواند طلای دلخواه خود را قدم‌به‌قدم طراحی کند</w:t>
      </w:r>
      <w:r w:rsidRPr="00B0144B">
        <w:rPr>
          <w:sz w:val="36"/>
          <w:szCs w:val="36"/>
        </w:rPr>
        <w:t>.</w:t>
      </w:r>
    </w:p>
    <w:p w14:paraId="43032DC9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  <w:rtl/>
        </w:rPr>
        <w:t>ابتدا نوع زیور (انگشتر، گردنبند، دستبند، گوشواره و ...) را انتخاب می‌کند</w:t>
      </w:r>
      <w:r w:rsidRPr="00B0144B">
        <w:rPr>
          <w:sz w:val="36"/>
          <w:szCs w:val="36"/>
        </w:rPr>
        <w:t>.</w:t>
      </w:r>
    </w:p>
    <w:p w14:paraId="6C005B86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  <w:rtl/>
        </w:rPr>
        <w:t>سپس وزن، عیار، ابعاد و اندازه را به دلخواه تنظیم می‌کند</w:t>
      </w:r>
      <w:r w:rsidRPr="00B0144B">
        <w:rPr>
          <w:sz w:val="36"/>
          <w:szCs w:val="36"/>
        </w:rPr>
        <w:t>.</w:t>
      </w:r>
    </w:p>
    <w:p w14:paraId="64C405E9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  <w:rtl/>
        </w:rPr>
        <w:t>امکان افزودن انواع سنگ‌های قیمتی و نیمه‌قیمتی به طراحی وجود دارد</w:t>
      </w:r>
      <w:r w:rsidRPr="00B0144B">
        <w:rPr>
          <w:sz w:val="36"/>
          <w:szCs w:val="36"/>
        </w:rPr>
        <w:t>.</w:t>
      </w:r>
    </w:p>
    <w:p w14:paraId="4F239A94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  <w:rtl/>
        </w:rPr>
        <w:t>کاربر در تمام مراحل، یک پیش‌نمایش بصری از طرح خود می‌بیند</w:t>
      </w:r>
      <w:r w:rsidRPr="00B0144B">
        <w:rPr>
          <w:sz w:val="36"/>
          <w:szCs w:val="36"/>
        </w:rPr>
        <w:t>.</w:t>
      </w:r>
    </w:p>
    <w:p w14:paraId="23EDFEED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  <w:rtl/>
        </w:rPr>
        <w:t>قیمت نهایی بر اساس وزن نهایی و سنگ‌های به‌کاررفته محاسبه و نمایش داده می‌شود</w:t>
      </w:r>
      <w:r w:rsidRPr="00B0144B">
        <w:rPr>
          <w:sz w:val="36"/>
          <w:szCs w:val="36"/>
        </w:rPr>
        <w:t>.</w:t>
      </w:r>
    </w:p>
    <w:p w14:paraId="7C5997CC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  <w:rtl/>
        </w:rPr>
        <w:t>پس از تأیید نهایی، سفارش ثبت می‌شود و کاربر می‌تواند مراحل ساخت را مرحله‌به‌مرحله پیگیری کند</w:t>
      </w:r>
      <w:r w:rsidRPr="00B0144B">
        <w:rPr>
          <w:sz w:val="36"/>
          <w:szCs w:val="36"/>
        </w:rPr>
        <w:t>.</w:t>
      </w:r>
    </w:p>
    <w:p w14:paraId="142154D0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</w:rPr>
        <w:pict w14:anchorId="182244B8">
          <v:rect id="_x0000_i1066" style="width:0;height:.75pt" o:hralign="right" o:hrstd="t" o:hr="t" fillcolor="#a0a0a0" stroked="f"/>
        </w:pict>
      </w:r>
    </w:p>
    <w:p w14:paraId="5DBF7206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  <w:rtl/>
        </w:rPr>
        <w:lastRenderedPageBreak/>
        <w:t>۵</w:t>
      </w:r>
      <w:r w:rsidRPr="00B0144B">
        <w:rPr>
          <w:sz w:val="36"/>
          <w:szCs w:val="36"/>
        </w:rPr>
        <w:t xml:space="preserve">. </w:t>
      </w:r>
      <w:r w:rsidRPr="00B0144B">
        <w:rPr>
          <w:sz w:val="36"/>
          <w:szCs w:val="36"/>
          <w:rtl/>
        </w:rPr>
        <w:t>پرو طلا روی بدن با دوربین موبایل (تجربه واقعیت افزوده)</w:t>
      </w:r>
    </w:p>
    <w:p w14:paraId="14862E71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  <w:rtl/>
        </w:rPr>
        <w:t>کاربر می‌تواند هر قطعه طلا را با دوربین موبایل خود روی بدنش (دست، گردن، گوش) ببیند</w:t>
      </w:r>
      <w:r w:rsidRPr="00B0144B">
        <w:rPr>
          <w:sz w:val="36"/>
          <w:szCs w:val="36"/>
        </w:rPr>
        <w:t>.</w:t>
      </w:r>
    </w:p>
    <w:p w14:paraId="7AB06BDB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  <w:rtl/>
        </w:rPr>
        <w:t>طلا در اندازه واقعی و با قابلیت چرخاندن و بررسی از زوایای مختلف نمایش داده می‌شود</w:t>
      </w:r>
      <w:r w:rsidRPr="00B0144B">
        <w:rPr>
          <w:sz w:val="36"/>
          <w:szCs w:val="36"/>
        </w:rPr>
        <w:t>.</w:t>
      </w:r>
    </w:p>
    <w:p w14:paraId="5D26A359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  <w:rtl/>
        </w:rPr>
        <w:t>کاربر می‌تواند از این تجربه عکس بگیرد و آن را ذخیره یا به اشتراک بگذارد</w:t>
      </w:r>
      <w:r w:rsidRPr="00B0144B">
        <w:rPr>
          <w:sz w:val="36"/>
          <w:szCs w:val="36"/>
        </w:rPr>
        <w:t>.</w:t>
      </w:r>
    </w:p>
    <w:p w14:paraId="2E5571AA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  <w:rtl/>
        </w:rPr>
        <w:t>کاربران عادی به نسخه پایه دسترسی دارند و کاربران ویژه به امکانات پیشرفته‌تر (مانند تغییر وزن در حین پرو و مشاهده تأثیر آن بر قیمت)</w:t>
      </w:r>
      <w:r w:rsidRPr="00B0144B">
        <w:rPr>
          <w:sz w:val="36"/>
          <w:szCs w:val="36"/>
        </w:rPr>
        <w:t>.</w:t>
      </w:r>
    </w:p>
    <w:p w14:paraId="1EF6428E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</w:rPr>
        <w:pict w14:anchorId="75B3167D">
          <v:rect id="_x0000_i1067" style="width:0;height:.75pt" o:hralign="right" o:hrstd="t" o:hr="t" fillcolor="#a0a0a0" stroked="f"/>
        </w:pict>
      </w:r>
    </w:p>
    <w:p w14:paraId="6863F31D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  <w:rtl/>
        </w:rPr>
        <w:t>۶</w:t>
      </w:r>
      <w:r w:rsidRPr="00B0144B">
        <w:rPr>
          <w:sz w:val="36"/>
          <w:szCs w:val="36"/>
        </w:rPr>
        <w:t xml:space="preserve">. </w:t>
      </w:r>
      <w:r w:rsidRPr="00B0144B">
        <w:rPr>
          <w:sz w:val="36"/>
          <w:szCs w:val="36"/>
          <w:rtl/>
        </w:rPr>
        <w:t>شبیه‌ساز ارزش و قیمت طلا</w:t>
      </w:r>
    </w:p>
    <w:p w14:paraId="5D727BD8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  <w:rtl/>
        </w:rPr>
        <w:t>کاربر یک قطعه طلا را انتخاب می‌کند</w:t>
      </w:r>
      <w:r w:rsidRPr="00B0144B">
        <w:rPr>
          <w:sz w:val="36"/>
          <w:szCs w:val="36"/>
        </w:rPr>
        <w:t>.</w:t>
      </w:r>
    </w:p>
    <w:p w14:paraId="0C060548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  <w:rtl/>
        </w:rPr>
        <w:t>می‌تواند وزن و عیار آن را با یک ابزار ساده (اسلایدر) کم و زیاد کند</w:t>
      </w:r>
      <w:r w:rsidRPr="00B0144B">
        <w:rPr>
          <w:sz w:val="36"/>
          <w:szCs w:val="36"/>
        </w:rPr>
        <w:t>.</w:t>
      </w:r>
    </w:p>
    <w:p w14:paraId="5E055FA4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  <w:rtl/>
        </w:rPr>
        <w:t>سیستم به‌صورت آنی قیمت جدید را محاسبه و نمایش می‌دهد</w:t>
      </w:r>
      <w:r w:rsidRPr="00B0144B">
        <w:rPr>
          <w:sz w:val="36"/>
          <w:szCs w:val="36"/>
        </w:rPr>
        <w:t>.</w:t>
      </w:r>
    </w:p>
    <w:p w14:paraId="0F32F12B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  <w:rtl/>
        </w:rPr>
        <w:t>همچنین یک پیش‌بینی از ارزش احتمالی آن طلا در آینده (بر اساس تحلیل روندهای گذشته بازار) به کاربر نشان داده می‌شود</w:t>
      </w:r>
      <w:r w:rsidRPr="00B0144B">
        <w:rPr>
          <w:sz w:val="36"/>
          <w:szCs w:val="36"/>
        </w:rPr>
        <w:t>.</w:t>
      </w:r>
    </w:p>
    <w:p w14:paraId="305AC940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  <w:rtl/>
        </w:rPr>
        <w:t>کاربر می‌تواند چند حالت مختلف را ذخیره و با هم مقایسه کند</w:t>
      </w:r>
      <w:r w:rsidRPr="00B0144B">
        <w:rPr>
          <w:sz w:val="36"/>
          <w:szCs w:val="36"/>
        </w:rPr>
        <w:t>.</w:t>
      </w:r>
    </w:p>
    <w:p w14:paraId="25E772CB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</w:rPr>
        <w:pict w14:anchorId="7272BCD5">
          <v:rect id="_x0000_i1068" style="width:0;height:.75pt" o:hralign="right" o:hrstd="t" o:hr="t" fillcolor="#a0a0a0" stroked="f"/>
        </w:pict>
      </w:r>
    </w:p>
    <w:p w14:paraId="3B2BA7B8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  <w:rtl/>
        </w:rPr>
        <w:t>۷</w:t>
      </w:r>
      <w:r w:rsidRPr="00B0144B">
        <w:rPr>
          <w:sz w:val="36"/>
          <w:szCs w:val="36"/>
        </w:rPr>
        <w:t xml:space="preserve">. </w:t>
      </w:r>
      <w:r w:rsidRPr="00B0144B">
        <w:rPr>
          <w:sz w:val="36"/>
          <w:szCs w:val="36"/>
          <w:rtl/>
        </w:rPr>
        <w:t>بازار دست دوم و مزایده آنلاین</w:t>
      </w:r>
    </w:p>
    <w:p w14:paraId="14CE0CBF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  <w:rtl/>
        </w:rPr>
        <w:t>هر کاربر می‌تواند طلای دست دوم خود را برای فروش در پلتفرم ثبت کند</w:t>
      </w:r>
      <w:r w:rsidRPr="00B0144B">
        <w:rPr>
          <w:sz w:val="36"/>
          <w:szCs w:val="36"/>
        </w:rPr>
        <w:t>.</w:t>
      </w:r>
    </w:p>
    <w:p w14:paraId="3FCBB921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  <w:rtl/>
        </w:rPr>
        <w:t>برای ثبت آگهی، کاربر تصاویر واقعی، توضیحات، وزن، عیار و قیمت پایه را وارد می‌کند</w:t>
      </w:r>
      <w:r w:rsidRPr="00B0144B">
        <w:rPr>
          <w:sz w:val="36"/>
          <w:szCs w:val="36"/>
        </w:rPr>
        <w:t>.</w:t>
      </w:r>
    </w:p>
    <w:p w14:paraId="0589F43E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  <w:rtl/>
        </w:rPr>
        <w:lastRenderedPageBreak/>
        <w:t>دو روش فروش وجود دارد: فروش مستقیم با قیمت ثابت، یا فروش مزایده‌ای با تعیین قیمت پایه و زمان پایان</w:t>
      </w:r>
      <w:r w:rsidRPr="00B0144B">
        <w:rPr>
          <w:sz w:val="36"/>
          <w:szCs w:val="36"/>
        </w:rPr>
        <w:t>.</w:t>
      </w:r>
    </w:p>
    <w:p w14:paraId="186BAC6B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  <w:rtl/>
        </w:rPr>
        <w:t>در مزایده، سایر کاربران پیشنهادهای قیمت خود را ثبت می‌کنند و در پایان زمان، بالاترین قیمت برنده می‌شود</w:t>
      </w:r>
      <w:r w:rsidRPr="00B0144B">
        <w:rPr>
          <w:sz w:val="36"/>
          <w:szCs w:val="36"/>
        </w:rPr>
        <w:t>.</w:t>
      </w:r>
    </w:p>
    <w:p w14:paraId="75C239B1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  <w:rtl/>
        </w:rPr>
        <w:t>پیش از ارسال طلا به خریدار، امکان بررسی و تأیید کیفیت توسط کارشناسان گلدکسا وجود دارد (با نشان تأیید کیفیت)</w:t>
      </w:r>
      <w:r w:rsidRPr="00B0144B">
        <w:rPr>
          <w:sz w:val="36"/>
          <w:szCs w:val="36"/>
        </w:rPr>
        <w:t>.</w:t>
      </w:r>
    </w:p>
    <w:p w14:paraId="372C3DAD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  <w:rtl/>
        </w:rPr>
        <w:t>خریداران و فروشندگان پس از هر معامله به یکدیگر امتیاز می‌دهند تا اعتماد در بازار شکل بگیرد</w:t>
      </w:r>
      <w:r w:rsidRPr="00B0144B">
        <w:rPr>
          <w:sz w:val="36"/>
          <w:szCs w:val="36"/>
        </w:rPr>
        <w:t>.</w:t>
      </w:r>
    </w:p>
    <w:p w14:paraId="3746F1C9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</w:rPr>
        <w:pict w14:anchorId="36C3284C">
          <v:rect id="_x0000_i1069" style="width:0;height:.75pt" o:hralign="right" o:hrstd="t" o:hr="t" fillcolor="#a0a0a0" stroked="f"/>
        </w:pict>
      </w:r>
    </w:p>
    <w:p w14:paraId="37B680FD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  <w:rtl/>
        </w:rPr>
        <w:t>۸</w:t>
      </w:r>
      <w:r w:rsidRPr="00B0144B">
        <w:rPr>
          <w:sz w:val="36"/>
          <w:szCs w:val="36"/>
        </w:rPr>
        <w:t xml:space="preserve">. </w:t>
      </w:r>
      <w:r w:rsidRPr="00B0144B">
        <w:rPr>
          <w:sz w:val="36"/>
          <w:szCs w:val="36"/>
          <w:rtl/>
        </w:rPr>
        <w:t>خرید گروهی با دوستان و خانواده</w:t>
      </w:r>
    </w:p>
    <w:p w14:paraId="6F7F42FF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  <w:rtl/>
        </w:rPr>
        <w:t>یک کاربر می‌تواند یک گروه خرید ایجاد کند</w:t>
      </w:r>
      <w:r w:rsidRPr="00B0144B">
        <w:rPr>
          <w:sz w:val="36"/>
          <w:szCs w:val="36"/>
        </w:rPr>
        <w:t>.</w:t>
      </w:r>
    </w:p>
    <w:p w14:paraId="003A2FB8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  <w:rtl/>
        </w:rPr>
        <w:t>دوستان و خانواده از طریق لینک یا کد دعوت به گروه می‌پیوندند</w:t>
      </w:r>
      <w:r w:rsidRPr="00B0144B">
        <w:rPr>
          <w:sz w:val="36"/>
          <w:szCs w:val="36"/>
        </w:rPr>
        <w:t>.</w:t>
      </w:r>
    </w:p>
    <w:p w14:paraId="53455BB7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  <w:rtl/>
        </w:rPr>
        <w:t>اعضای گروه یک یا چند قطعه طلا را انتخاب می‌کنند</w:t>
      </w:r>
      <w:r w:rsidRPr="00B0144B">
        <w:rPr>
          <w:sz w:val="36"/>
          <w:szCs w:val="36"/>
        </w:rPr>
        <w:t>.</w:t>
      </w:r>
    </w:p>
    <w:p w14:paraId="26DC6C53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  <w:rtl/>
        </w:rPr>
        <w:t>سهم هر نفر از مبلغ کل به‌صورت مجزا نمایش داده می‌شود</w:t>
      </w:r>
      <w:r w:rsidRPr="00B0144B">
        <w:rPr>
          <w:sz w:val="36"/>
          <w:szCs w:val="36"/>
        </w:rPr>
        <w:t>.</w:t>
      </w:r>
    </w:p>
    <w:p w14:paraId="71348324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  <w:rtl/>
        </w:rPr>
        <w:t>با افزایش تعداد اعضا یا حجم خرید، تخفیف گروهی به‌طور خودکار اعمال می‌شود</w:t>
      </w:r>
      <w:r w:rsidRPr="00B0144B">
        <w:rPr>
          <w:sz w:val="36"/>
          <w:szCs w:val="36"/>
        </w:rPr>
        <w:t>.</w:t>
      </w:r>
    </w:p>
    <w:p w14:paraId="0697F7DD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  <w:rtl/>
        </w:rPr>
        <w:t>پرداخت می‌تواند توسط سرگروه به‌صورت یکجا یا توسط هر عضو جداگانه انجام شود</w:t>
      </w:r>
      <w:r w:rsidRPr="00B0144B">
        <w:rPr>
          <w:sz w:val="36"/>
          <w:szCs w:val="36"/>
        </w:rPr>
        <w:t>.</w:t>
      </w:r>
    </w:p>
    <w:p w14:paraId="0F0C8F76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  <w:rtl/>
        </w:rPr>
        <w:t>سرگروه یک پنل مدیریت برای پیگیری پرداخت‌ها و نهایی کردن سفارش دارد</w:t>
      </w:r>
      <w:r w:rsidRPr="00B0144B">
        <w:rPr>
          <w:sz w:val="36"/>
          <w:szCs w:val="36"/>
        </w:rPr>
        <w:t>.</w:t>
      </w:r>
    </w:p>
    <w:p w14:paraId="6FE861DA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</w:rPr>
        <w:pict w14:anchorId="77EDBB41">
          <v:rect id="_x0000_i1070" style="width:0;height:.75pt" o:hralign="right" o:hrstd="t" o:hr="t" fillcolor="#a0a0a0" stroked="f"/>
        </w:pict>
      </w:r>
    </w:p>
    <w:p w14:paraId="40FEED0B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  <w:rtl/>
        </w:rPr>
        <w:t>۹</w:t>
      </w:r>
      <w:r w:rsidRPr="00B0144B">
        <w:rPr>
          <w:sz w:val="36"/>
          <w:szCs w:val="36"/>
        </w:rPr>
        <w:t xml:space="preserve">. </w:t>
      </w:r>
      <w:r w:rsidRPr="00B0144B">
        <w:rPr>
          <w:sz w:val="36"/>
          <w:szCs w:val="36"/>
          <w:rtl/>
        </w:rPr>
        <w:t>مدیریت دارایی و سرمایه‌گذاری هوشمند</w:t>
      </w:r>
    </w:p>
    <w:p w14:paraId="0ED89AC9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  <w:rtl/>
        </w:rPr>
        <w:lastRenderedPageBreak/>
        <w:t>هر کاربر یک کیف پول دیجیتال طلا دارد که مجموع طلای خریداری‌شده‌اش (بر حسب گرم) و ارزش ریالی لحظه‌ای آن را نشان می‌دهد</w:t>
      </w:r>
      <w:r w:rsidRPr="00B0144B">
        <w:rPr>
          <w:sz w:val="36"/>
          <w:szCs w:val="36"/>
        </w:rPr>
        <w:t>.</w:t>
      </w:r>
    </w:p>
    <w:p w14:paraId="26B6D80E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  <w:rtl/>
        </w:rPr>
        <w:t>یک نمودار بصری، تغییرات ارزش دارایی کاربر را در طول زمان نمایش می‌دهد</w:t>
      </w:r>
      <w:r w:rsidRPr="00B0144B">
        <w:rPr>
          <w:sz w:val="36"/>
          <w:szCs w:val="36"/>
        </w:rPr>
        <w:t>.</w:t>
      </w:r>
    </w:p>
    <w:p w14:paraId="4F8B4C0E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  <w:rtl/>
        </w:rPr>
        <w:t>سیستم بر اساس تحلیل رفتار بازار، پیشنهادهایی برای خرید یا فروش به کاربر ارائه می‌کند</w:t>
      </w:r>
      <w:r w:rsidRPr="00B0144B">
        <w:rPr>
          <w:sz w:val="36"/>
          <w:szCs w:val="36"/>
        </w:rPr>
        <w:t>.</w:t>
      </w:r>
    </w:p>
    <w:p w14:paraId="2DF18D0E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  <w:rtl/>
        </w:rPr>
        <w:t>کاربر می‌تواند گزارش‌های دوره‌ای (هفتگی یا ماهانه) از وضعیت دارایی خود دریافت کند</w:t>
      </w:r>
      <w:r w:rsidRPr="00B0144B">
        <w:rPr>
          <w:sz w:val="36"/>
          <w:szCs w:val="36"/>
        </w:rPr>
        <w:t>.</w:t>
      </w:r>
    </w:p>
    <w:p w14:paraId="26BD0F01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  <w:rtl/>
        </w:rPr>
        <w:t>امکان تنظیم هشدار قیمت وجود دارد: کاربر یک قیمت مشخص تعیین می‌کند و وقتی بازار به آن قیمت رسید، اعلان دریافت می‌کند</w:t>
      </w:r>
      <w:r w:rsidRPr="00B0144B">
        <w:rPr>
          <w:sz w:val="36"/>
          <w:szCs w:val="36"/>
        </w:rPr>
        <w:t>.</w:t>
      </w:r>
    </w:p>
    <w:p w14:paraId="3DF566B1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</w:rPr>
        <w:pict w14:anchorId="7635B009">
          <v:rect id="_x0000_i1071" style="width:0;height:.75pt" o:hralign="right" o:hrstd="t" o:hr="t" fillcolor="#a0a0a0" stroked="f"/>
        </w:pict>
      </w:r>
    </w:p>
    <w:p w14:paraId="0A71592A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  <w:rtl/>
        </w:rPr>
        <w:t>۱۰</w:t>
      </w:r>
      <w:r w:rsidRPr="00B0144B">
        <w:rPr>
          <w:sz w:val="36"/>
          <w:szCs w:val="36"/>
        </w:rPr>
        <w:t xml:space="preserve">. </w:t>
      </w:r>
      <w:r w:rsidRPr="00B0144B">
        <w:rPr>
          <w:sz w:val="36"/>
          <w:szCs w:val="36"/>
          <w:rtl/>
        </w:rPr>
        <w:t>پیشنهاد طراحی با کمک هوش مصنوعی</w:t>
      </w:r>
    </w:p>
    <w:p w14:paraId="397650F6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  <w:rtl/>
        </w:rPr>
        <w:t>سیستم با تحلیل طراحی‌هایی که کاربر قبلاً دیده، لایک کرده یا خریده، سلیقه او را تشخیص می‌دهد</w:t>
      </w:r>
      <w:r w:rsidRPr="00B0144B">
        <w:rPr>
          <w:sz w:val="36"/>
          <w:szCs w:val="36"/>
        </w:rPr>
        <w:t>.</w:t>
      </w:r>
    </w:p>
    <w:p w14:paraId="0B0CC9C2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  <w:rtl/>
        </w:rPr>
        <w:t>بر اساس این تحلیل، طراحی‌های جدید و متناسب با سلیقه شخصی کاربر به او پیشنهاد می‌شود</w:t>
      </w:r>
      <w:r w:rsidRPr="00B0144B">
        <w:rPr>
          <w:sz w:val="36"/>
          <w:szCs w:val="36"/>
        </w:rPr>
        <w:t>.</w:t>
      </w:r>
    </w:p>
    <w:p w14:paraId="04A4C988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  <w:rtl/>
        </w:rPr>
        <w:t>طراحی‌های پرطرفدار و ترندهای روز نیز به کاربر نمایش داده می‌شود</w:t>
      </w:r>
      <w:r w:rsidRPr="00B0144B">
        <w:rPr>
          <w:sz w:val="36"/>
          <w:szCs w:val="36"/>
        </w:rPr>
        <w:t>.</w:t>
      </w:r>
    </w:p>
    <w:p w14:paraId="40D426C5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  <w:rtl/>
        </w:rPr>
        <w:t>کاربر می‌تواند یک پیشنهاد را انتخاب کرده، شخصی‌سازی بیشتری روی آن انجام دهد و سپس سفارش دهد</w:t>
      </w:r>
      <w:r w:rsidRPr="00B0144B">
        <w:rPr>
          <w:sz w:val="36"/>
          <w:szCs w:val="36"/>
        </w:rPr>
        <w:t>.</w:t>
      </w:r>
    </w:p>
    <w:p w14:paraId="25E02E88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</w:rPr>
        <w:pict w14:anchorId="04AF3A31">
          <v:rect id="_x0000_i1072" style="width:0;height:.75pt" o:hralign="right" o:hrstd="t" o:hr="t" fillcolor="#a0a0a0" stroked="f"/>
        </w:pict>
      </w:r>
    </w:p>
    <w:p w14:paraId="2465DE84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  <w:rtl/>
        </w:rPr>
        <w:t>۱۱</w:t>
      </w:r>
      <w:r w:rsidRPr="00B0144B">
        <w:rPr>
          <w:sz w:val="36"/>
          <w:szCs w:val="36"/>
        </w:rPr>
        <w:t xml:space="preserve">. </w:t>
      </w:r>
      <w:r w:rsidRPr="00B0144B">
        <w:rPr>
          <w:sz w:val="36"/>
          <w:szCs w:val="36"/>
          <w:rtl/>
        </w:rPr>
        <w:t>جامعه کاربری و رقابت‌های طراحی</w:t>
      </w:r>
    </w:p>
    <w:p w14:paraId="73162FE3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  <w:rtl/>
        </w:rPr>
        <w:t>هر کاربر یک صفحه عمومی دارد که طراحی‌های منتشرشده، امتیازها و فعالیت‌های او را نشان می‌دهد</w:t>
      </w:r>
      <w:r w:rsidRPr="00B0144B">
        <w:rPr>
          <w:sz w:val="36"/>
          <w:szCs w:val="36"/>
        </w:rPr>
        <w:t>.</w:t>
      </w:r>
    </w:p>
    <w:p w14:paraId="353811AD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  <w:rtl/>
        </w:rPr>
        <w:lastRenderedPageBreak/>
        <w:t>کاربران می‌توانند طراحی‌های خود را در پلتفرم منتشر کنند تا دیگران ببینند</w:t>
      </w:r>
      <w:r w:rsidRPr="00B0144B">
        <w:rPr>
          <w:sz w:val="36"/>
          <w:szCs w:val="36"/>
        </w:rPr>
        <w:t>.</w:t>
      </w:r>
    </w:p>
    <w:p w14:paraId="430AD737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  <w:rtl/>
        </w:rPr>
        <w:t>سایر کاربران می‌توانند طراحی‌ها را لایک کنند، نظر بدهند و موارد دلخواه را ذخیره کنند</w:t>
      </w:r>
      <w:r w:rsidRPr="00B0144B">
        <w:rPr>
          <w:sz w:val="36"/>
          <w:szCs w:val="36"/>
        </w:rPr>
        <w:t>.</w:t>
      </w:r>
    </w:p>
    <w:p w14:paraId="11EF29C2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  <w:rtl/>
        </w:rPr>
        <w:t>هر ماه یک چالش طراحی با موضوع مشخص برگزار می‌شود (مثلاً «بهترین طراحی انگشتر با سنگ تولد»)</w:t>
      </w:r>
      <w:r w:rsidRPr="00B0144B">
        <w:rPr>
          <w:sz w:val="36"/>
          <w:szCs w:val="36"/>
        </w:rPr>
        <w:t>.</w:t>
      </w:r>
    </w:p>
    <w:p w14:paraId="1F21A39D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  <w:rtl/>
        </w:rPr>
        <w:t>کاربران در چالش شرکت می‌کنند، جامعه رأی می‌دهد و برندگان جوایزی مثل اعتبار خرید، تخفیف یا نشان‌های ویژه دریافت می‌کنند</w:t>
      </w:r>
      <w:r w:rsidRPr="00B0144B">
        <w:rPr>
          <w:sz w:val="36"/>
          <w:szCs w:val="36"/>
        </w:rPr>
        <w:t>.</w:t>
      </w:r>
    </w:p>
    <w:p w14:paraId="688E70FC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  <w:rtl/>
        </w:rPr>
        <w:t>کاربران در ازای فعالیت (خرید، طراحی، فروش، شرکت در چالش‌ها) امتیاز و نشان‌های مختلفی کسب می‌کنند که سطح آنها را در جامعه بالا می‌برد</w:t>
      </w:r>
      <w:r w:rsidRPr="00B0144B">
        <w:rPr>
          <w:sz w:val="36"/>
          <w:szCs w:val="36"/>
        </w:rPr>
        <w:t>.</w:t>
      </w:r>
    </w:p>
    <w:p w14:paraId="3B91612B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</w:rPr>
        <w:pict w14:anchorId="51581316">
          <v:rect id="_x0000_i1073" style="width:0;height:.75pt" o:hralign="right" o:hrstd="t" o:hr="t" fillcolor="#a0a0a0" stroked="f"/>
        </w:pict>
      </w:r>
    </w:p>
    <w:p w14:paraId="53497E7E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  <w:rtl/>
        </w:rPr>
        <w:t>۱۲</w:t>
      </w:r>
      <w:r w:rsidRPr="00B0144B">
        <w:rPr>
          <w:sz w:val="36"/>
          <w:szCs w:val="36"/>
        </w:rPr>
        <w:t xml:space="preserve">. </w:t>
      </w:r>
      <w:r w:rsidRPr="00B0144B">
        <w:rPr>
          <w:sz w:val="36"/>
          <w:szCs w:val="36"/>
          <w:rtl/>
        </w:rPr>
        <w:t>پنل مدیریت برای کنترل کامل پلتفرم</w:t>
      </w:r>
    </w:p>
    <w:p w14:paraId="458699BD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  <w:rtl/>
        </w:rPr>
        <w:t>مدیران گلدکسا یک پنل جامع و کامل برای مدیریت تمام بخش‌های پلتفرم در اختیار دارند</w:t>
      </w:r>
      <w:r w:rsidRPr="00B0144B">
        <w:rPr>
          <w:sz w:val="36"/>
          <w:szCs w:val="36"/>
        </w:rPr>
        <w:t>:</w:t>
      </w:r>
    </w:p>
    <w:p w14:paraId="57C4CC10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  <w:rtl/>
        </w:rPr>
        <w:t>داشبورد مدیریتی</w:t>
      </w:r>
      <w:r w:rsidRPr="00B0144B">
        <w:rPr>
          <w:sz w:val="36"/>
          <w:szCs w:val="36"/>
        </w:rPr>
        <w:t>: </w:t>
      </w:r>
      <w:r w:rsidRPr="00B0144B">
        <w:rPr>
          <w:sz w:val="36"/>
          <w:szCs w:val="36"/>
          <w:rtl/>
        </w:rPr>
        <w:t>یک نگاه سریع به وضعیت کلی کسب‌و‌کار (تعداد کاربران، فروش روزانه، درآمد، سفارش‌های جاری، مزایده‌های فعال و ...)</w:t>
      </w:r>
      <w:r w:rsidRPr="00B0144B">
        <w:rPr>
          <w:sz w:val="36"/>
          <w:szCs w:val="36"/>
        </w:rPr>
        <w:t>.</w:t>
      </w:r>
    </w:p>
    <w:p w14:paraId="33D56AF0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  <w:rtl/>
        </w:rPr>
        <w:t>مدیریت محصولات</w:t>
      </w:r>
      <w:r w:rsidRPr="00B0144B">
        <w:rPr>
          <w:sz w:val="36"/>
          <w:szCs w:val="36"/>
        </w:rPr>
        <w:t>: </w:t>
      </w:r>
      <w:r w:rsidRPr="00B0144B">
        <w:rPr>
          <w:sz w:val="36"/>
          <w:szCs w:val="36"/>
          <w:rtl/>
        </w:rPr>
        <w:t>افزودن و ویرایش محصولات، مدیریت موجودی، تعیین قیمت‌ها</w:t>
      </w:r>
      <w:r w:rsidRPr="00B0144B">
        <w:rPr>
          <w:sz w:val="36"/>
          <w:szCs w:val="36"/>
        </w:rPr>
        <w:t>.</w:t>
      </w:r>
    </w:p>
    <w:p w14:paraId="1D744CF6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  <w:rtl/>
        </w:rPr>
        <w:t>مدیریت کاربران</w:t>
      </w:r>
      <w:r w:rsidRPr="00B0144B">
        <w:rPr>
          <w:sz w:val="36"/>
          <w:szCs w:val="36"/>
        </w:rPr>
        <w:t>: </w:t>
      </w:r>
      <w:r w:rsidRPr="00B0144B">
        <w:rPr>
          <w:sz w:val="36"/>
          <w:szCs w:val="36"/>
          <w:rtl/>
        </w:rPr>
        <w:t>مشاهده اطلاعات کاربران، سوابق خرید و فروش، مدیریت حساب‌ها</w:t>
      </w:r>
      <w:r w:rsidRPr="00B0144B">
        <w:rPr>
          <w:sz w:val="36"/>
          <w:szCs w:val="36"/>
        </w:rPr>
        <w:t>.</w:t>
      </w:r>
    </w:p>
    <w:p w14:paraId="11B92FB1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  <w:rtl/>
        </w:rPr>
        <w:t>مدیریت سفارش‌ها</w:t>
      </w:r>
      <w:r w:rsidRPr="00B0144B">
        <w:rPr>
          <w:sz w:val="36"/>
          <w:szCs w:val="36"/>
        </w:rPr>
        <w:t>: </w:t>
      </w:r>
      <w:r w:rsidRPr="00B0144B">
        <w:rPr>
          <w:sz w:val="36"/>
          <w:szCs w:val="36"/>
          <w:rtl/>
        </w:rPr>
        <w:t>پیگیری تمام سفارش‌ها از ثبت تا تحویل، تغییر وضعیت، ثبت کد رهگیری</w:t>
      </w:r>
      <w:r w:rsidRPr="00B0144B">
        <w:rPr>
          <w:sz w:val="36"/>
          <w:szCs w:val="36"/>
        </w:rPr>
        <w:t>.</w:t>
      </w:r>
    </w:p>
    <w:p w14:paraId="0867673B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  <w:rtl/>
        </w:rPr>
        <w:t>مدیریت بازار دست دوم و مزایده‌ها</w:t>
      </w:r>
      <w:r w:rsidRPr="00B0144B">
        <w:rPr>
          <w:sz w:val="36"/>
          <w:szCs w:val="36"/>
        </w:rPr>
        <w:t>: </w:t>
      </w:r>
      <w:r w:rsidRPr="00B0144B">
        <w:rPr>
          <w:sz w:val="36"/>
          <w:szCs w:val="36"/>
          <w:rtl/>
        </w:rPr>
        <w:t>بررسی و تأیید آگهی‌ها، نظارت بر مزایده‌های فعال، اعلام نتایج</w:t>
      </w:r>
      <w:r w:rsidRPr="00B0144B">
        <w:rPr>
          <w:sz w:val="36"/>
          <w:szCs w:val="36"/>
        </w:rPr>
        <w:t>.</w:t>
      </w:r>
    </w:p>
    <w:p w14:paraId="01EFF251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  <w:rtl/>
        </w:rPr>
        <w:lastRenderedPageBreak/>
        <w:t>مدیریت چالش‌ها</w:t>
      </w:r>
      <w:r w:rsidRPr="00B0144B">
        <w:rPr>
          <w:sz w:val="36"/>
          <w:szCs w:val="36"/>
        </w:rPr>
        <w:t>: </w:t>
      </w:r>
      <w:r w:rsidRPr="00B0144B">
        <w:rPr>
          <w:sz w:val="36"/>
          <w:szCs w:val="36"/>
          <w:rtl/>
        </w:rPr>
        <w:t>ایجاد چالش‌های طراحی جدید، تعیین موضوع، زمان و جوایز، اعلام برندگان</w:t>
      </w:r>
      <w:r w:rsidRPr="00B0144B">
        <w:rPr>
          <w:sz w:val="36"/>
          <w:szCs w:val="36"/>
        </w:rPr>
        <w:t>.</w:t>
      </w:r>
    </w:p>
    <w:p w14:paraId="6D2FC386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  <w:rtl/>
        </w:rPr>
        <w:t>مدیریت طرح‌های اشتراکی</w:t>
      </w:r>
      <w:r w:rsidRPr="00B0144B">
        <w:rPr>
          <w:sz w:val="36"/>
          <w:szCs w:val="36"/>
        </w:rPr>
        <w:t>: </w:t>
      </w:r>
      <w:r w:rsidRPr="00B0144B">
        <w:rPr>
          <w:sz w:val="36"/>
          <w:szCs w:val="36"/>
          <w:rtl/>
        </w:rPr>
        <w:t>تعریف طرح‌های مختلف کاربری، مدیریت تخفیف‌ها و کدهای تخفیف</w:t>
      </w:r>
      <w:r w:rsidRPr="00B0144B">
        <w:rPr>
          <w:sz w:val="36"/>
          <w:szCs w:val="36"/>
        </w:rPr>
        <w:t>.</w:t>
      </w:r>
    </w:p>
    <w:p w14:paraId="5C6CCB10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  <w:rtl/>
        </w:rPr>
        <w:t>گزارش‌های مالی دقیق</w:t>
      </w:r>
      <w:r w:rsidRPr="00B0144B">
        <w:rPr>
          <w:sz w:val="36"/>
          <w:szCs w:val="36"/>
        </w:rPr>
        <w:t>: </w:t>
      </w:r>
      <w:r w:rsidRPr="00B0144B">
        <w:rPr>
          <w:sz w:val="36"/>
          <w:szCs w:val="36"/>
          <w:rtl/>
        </w:rPr>
        <w:t>مشاهده و فیلتر گزارش‌های تمامی مسیرهای درآمدی پلتفرم شامل کارمزد خرید و فروش، اختلاف قیمت خرید و فروش (اسپرد)، فروش اشتراک‌های ویژه، کمیسیون مزایده‌ها، کارمزد خرید گروهی، درآمد خدمات پیشرفته، درآمد سرویس‌های هوشمند، و درآمد تبلیغات</w:t>
      </w:r>
      <w:r w:rsidRPr="00B0144B">
        <w:rPr>
          <w:sz w:val="36"/>
          <w:szCs w:val="36"/>
        </w:rPr>
        <w:t>.</w:t>
      </w:r>
    </w:p>
    <w:p w14:paraId="54B71E6C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  <w:rtl/>
        </w:rPr>
        <w:t>مدیریت محتوا</w:t>
      </w:r>
      <w:r w:rsidRPr="00B0144B">
        <w:rPr>
          <w:sz w:val="36"/>
          <w:szCs w:val="36"/>
        </w:rPr>
        <w:t>: </w:t>
      </w:r>
      <w:r w:rsidRPr="00B0144B">
        <w:rPr>
          <w:sz w:val="36"/>
          <w:szCs w:val="36"/>
          <w:rtl/>
        </w:rPr>
        <w:t>ویرایش صفحات، اطلاعیه‌ها، اخبار و هر محتوای دیگر پلتفرم</w:t>
      </w:r>
      <w:r w:rsidRPr="00B0144B">
        <w:rPr>
          <w:sz w:val="36"/>
          <w:szCs w:val="36"/>
        </w:rPr>
        <w:t>.</w:t>
      </w:r>
    </w:p>
    <w:p w14:paraId="1016E782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</w:rPr>
        <w:pict w14:anchorId="3AE1100E">
          <v:rect id="_x0000_i1074" style="width:0;height:.75pt" o:hralign="right" o:hrstd="t" o:hr="t" fillcolor="#a0a0a0" stroked="f"/>
        </w:pict>
      </w:r>
    </w:p>
    <w:p w14:paraId="59BC2AA3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  <w:rtl/>
        </w:rPr>
        <w:t>۱۳</w:t>
      </w:r>
      <w:r w:rsidRPr="00B0144B">
        <w:rPr>
          <w:sz w:val="36"/>
          <w:szCs w:val="36"/>
        </w:rPr>
        <w:t xml:space="preserve">. </w:t>
      </w:r>
      <w:r w:rsidRPr="00B0144B">
        <w:rPr>
          <w:sz w:val="36"/>
          <w:szCs w:val="36"/>
          <w:rtl/>
        </w:rPr>
        <w:t>طراحی کامل ظاهر و رابط کاربری</w:t>
      </w:r>
    </w:p>
    <w:p w14:paraId="22BC82D6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  <w:rtl/>
        </w:rPr>
        <w:t>طراحی هویت بصری کامل و یکپارچه برای گلدکسا شامل رنگ‌ها، فونت‌ها، آیکون‌ها و سبک بصری</w:t>
      </w:r>
      <w:r w:rsidRPr="00B0144B">
        <w:rPr>
          <w:sz w:val="36"/>
          <w:szCs w:val="36"/>
        </w:rPr>
        <w:t>.</w:t>
      </w:r>
    </w:p>
    <w:p w14:paraId="34F41A7E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  <w:rtl/>
        </w:rPr>
        <w:t>طراحی تمام صفحات وب و اپلیکیشن موبایل</w:t>
      </w:r>
      <w:r w:rsidRPr="00B0144B">
        <w:rPr>
          <w:sz w:val="36"/>
          <w:szCs w:val="36"/>
        </w:rPr>
        <w:t>.</w:t>
      </w:r>
    </w:p>
    <w:p w14:paraId="13A929F2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  <w:rtl/>
        </w:rPr>
        <w:t>طراحی کاملاً واکنش‌گرا و مناسب نمایش در موبایل، تبلت و دسکتاپ</w:t>
      </w:r>
      <w:r w:rsidRPr="00B0144B">
        <w:rPr>
          <w:sz w:val="36"/>
          <w:szCs w:val="36"/>
        </w:rPr>
        <w:t>.</w:t>
      </w:r>
    </w:p>
    <w:p w14:paraId="5BBAD80B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  <w:rtl/>
        </w:rPr>
        <w:t>تمرکز بر سادگی، جذابیت بصری و روانی تجربه کاربری برای همه مخاطبان</w:t>
      </w:r>
      <w:r w:rsidRPr="00B0144B">
        <w:rPr>
          <w:sz w:val="36"/>
          <w:szCs w:val="36"/>
        </w:rPr>
        <w:t>.</w:t>
      </w:r>
    </w:p>
    <w:p w14:paraId="29FF0181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</w:rPr>
        <w:pict w14:anchorId="6731B37D">
          <v:rect id="_x0000_i1075" style="width:0;height:.75pt" o:hralign="right" o:hrstd="t" o:hr="t" fillcolor="#a0a0a0" stroked="f"/>
        </w:pict>
      </w:r>
    </w:p>
    <w:p w14:paraId="36E96DBB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  <w:rtl/>
        </w:rPr>
        <w:t>مدل درآمدی پلتفرم</w:t>
      </w:r>
    </w:p>
    <w:p w14:paraId="34237DCB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  <w:rtl/>
        </w:rPr>
        <w:t>تمامی روش‌های درآمدزایی زیر در پلتفرم پیاده‌سازی شده و در پنل مدیریت قابل مشاهده، ردیابی و گزارش‌گیری است</w:t>
      </w:r>
      <w:r w:rsidRPr="00B0144B">
        <w:rPr>
          <w:sz w:val="36"/>
          <w:szCs w:val="36"/>
        </w:rPr>
        <w:t>:</w:t>
      </w:r>
    </w:p>
    <w:p w14:paraId="509DACF0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  <w:rtl/>
        </w:rPr>
        <w:t>کارمزد خرید و فروش</w:t>
      </w:r>
      <w:r w:rsidRPr="00B0144B">
        <w:rPr>
          <w:sz w:val="36"/>
          <w:szCs w:val="36"/>
        </w:rPr>
        <w:t>: </w:t>
      </w:r>
      <w:r w:rsidRPr="00B0144B">
        <w:rPr>
          <w:sz w:val="36"/>
          <w:szCs w:val="36"/>
          <w:rtl/>
        </w:rPr>
        <w:t>دریافت درصدی از هر تراکنش موفق</w:t>
      </w:r>
      <w:r w:rsidRPr="00B0144B">
        <w:rPr>
          <w:sz w:val="36"/>
          <w:szCs w:val="36"/>
        </w:rPr>
        <w:t>.</w:t>
      </w:r>
    </w:p>
    <w:p w14:paraId="4C004502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  <w:rtl/>
        </w:rPr>
        <w:lastRenderedPageBreak/>
        <w:t>اختلاف قیمت خرید و فروش (اسپرد)</w:t>
      </w:r>
      <w:r w:rsidRPr="00B0144B">
        <w:rPr>
          <w:sz w:val="36"/>
          <w:szCs w:val="36"/>
        </w:rPr>
        <w:t>: </w:t>
      </w:r>
      <w:r w:rsidRPr="00B0144B">
        <w:rPr>
          <w:sz w:val="36"/>
          <w:szCs w:val="36"/>
          <w:rtl/>
        </w:rPr>
        <w:t>خرید طلا از بازار با یک قیمت و فروش به کاربر با قیمتی اندکی بالاتر</w:t>
      </w:r>
      <w:r w:rsidRPr="00B0144B">
        <w:rPr>
          <w:sz w:val="36"/>
          <w:szCs w:val="36"/>
        </w:rPr>
        <w:t>.</w:t>
      </w:r>
    </w:p>
    <w:p w14:paraId="4164450E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  <w:rtl/>
        </w:rPr>
        <w:t>فروش اشتراک‌های ویژه</w:t>
      </w:r>
      <w:r w:rsidRPr="00B0144B">
        <w:rPr>
          <w:sz w:val="36"/>
          <w:szCs w:val="36"/>
        </w:rPr>
        <w:t>: </w:t>
      </w:r>
      <w:r w:rsidRPr="00B0144B">
        <w:rPr>
          <w:sz w:val="36"/>
          <w:szCs w:val="36"/>
          <w:rtl/>
        </w:rPr>
        <w:t>کاربران برای دسترسی به امکانات پیشرفته، اشتراک خریداری می‌کنند</w:t>
      </w:r>
      <w:r w:rsidRPr="00B0144B">
        <w:rPr>
          <w:sz w:val="36"/>
          <w:szCs w:val="36"/>
        </w:rPr>
        <w:t>.</w:t>
      </w:r>
    </w:p>
    <w:p w14:paraId="3EB9F012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  <w:rtl/>
        </w:rPr>
        <w:t>کمیسیون فروش دست دوم و مزایده</w:t>
      </w:r>
      <w:r w:rsidRPr="00B0144B">
        <w:rPr>
          <w:sz w:val="36"/>
          <w:szCs w:val="36"/>
        </w:rPr>
        <w:t>: </w:t>
      </w:r>
      <w:r w:rsidRPr="00B0144B">
        <w:rPr>
          <w:sz w:val="36"/>
          <w:szCs w:val="36"/>
          <w:rtl/>
        </w:rPr>
        <w:t>درصدی از معاملات موفق در بازار کاربران</w:t>
      </w:r>
      <w:r w:rsidRPr="00B0144B">
        <w:rPr>
          <w:sz w:val="36"/>
          <w:szCs w:val="36"/>
        </w:rPr>
        <w:t>.</w:t>
      </w:r>
    </w:p>
    <w:p w14:paraId="7E3BAF0A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  <w:rtl/>
        </w:rPr>
        <w:t>کارمزد خرید گروهی</w:t>
      </w:r>
      <w:r w:rsidRPr="00B0144B">
        <w:rPr>
          <w:sz w:val="36"/>
          <w:szCs w:val="36"/>
        </w:rPr>
        <w:t>: </w:t>
      </w:r>
      <w:r w:rsidRPr="00B0144B">
        <w:rPr>
          <w:sz w:val="36"/>
          <w:szCs w:val="36"/>
          <w:rtl/>
        </w:rPr>
        <w:t>کمیسیون اندک از خریدهای اشتراکی</w:t>
      </w:r>
      <w:r w:rsidRPr="00B0144B">
        <w:rPr>
          <w:sz w:val="36"/>
          <w:szCs w:val="36"/>
        </w:rPr>
        <w:t>.</w:t>
      </w:r>
    </w:p>
    <w:p w14:paraId="52B6FDEE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  <w:rtl/>
        </w:rPr>
        <w:t>خدمات پیشرفته پرو طلا</w:t>
      </w:r>
      <w:r w:rsidRPr="00B0144B">
        <w:rPr>
          <w:sz w:val="36"/>
          <w:szCs w:val="36"/>
        </w:rPr>
        <w:t>: </w:t>
      </w:r>
      <w:r w:rsidRPr="00B0144B">
        <w:rPr>
          <w:sz w:val="36"/>
          <w:szCs w:val="36"/>
          <w:rtl/>
        </w:rPr>
        <w:t>فروش بسته‌های ویژه برای تجربه بهتر پرو طلا با دوربین</w:t>
      </w:r>
      <w:r w:rsidRPr="00B0144B">
        <w:rPr>
          <w:sz w:val="36"/>
          <w:szCs w:val="36"/>
        </w:rPr>
        <w:t>.</w:t>
      </w:r>
    </w:p>
    <w:p w14:paraId="5138717F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  <w:rtl/>
        </w:rPr>
        <w:t>سرویس‌های هوشمند</w:t>
      </w:r>
      <w:r w:rsidRPr="00B0144B">
        <w:rPr>
          <w:sz w:val="36"/>
          <w:szCs w:val="36"/>
        </w:rPr>
        <w:t>: </w:t>
      </w:r>
      <w:r w:rsidRPr="00B0144B">
        <w:rPr>
          <w:sz w:val="36"/>
          <w:szCs w:val="36"/>
          <w:rtl/>
        </w:rPr>
        <w:t>ارائه تحلیل‌ها و پیشنهادهای پیشرفته در ازای پرداخت</w:t>
      </w:r>
      <w:r w:rsidRPr="00B0144B">
        <w:rPr>
          <w:sz w:val="36"/>
          <w:szCs w:val="36"/>
        </w:rPr>
        <w:t>.</w:t>
      </w:r>
    </w:p>
    <w:p w14:paraId="7D66ED66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  <w:rtl/>
        </w:rPr>
        <w:t>تبلیغات و همکاری با برندها</w:t>
      </w:r>
      <w:r w:rsidRPr="00B0144B">
        <w:rPr>
          <w:sz w:val="36"/>
          <w:szCs w:val="36"/>
        </w:rPr>
        <w:t>: </w:t>
      </w:r>
      <w:r w:rsidRPr="00B0144B">
        <w:rPr>
          <w:sz w:val="36"/>
          <w:szCs w:val="36"/>
          <w:rtl/>
        </w:rPr>
        <w:t>فضای تبلیغاتی برای برندهای حوزه جواهر و سنگ‌های قیمتی</w:t>
      </w:r>
      <w:r w:rsidRPr="00B0144B">
        <w:rPr>
          <w:sz w:val="36"/>
          <w:szCs w:val="36"/>
        </w:rPr>
        <w:t>.</w:t>
      </w:r>
    </w:p>
    <w:p w14:paraId="70AE6135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</w:rPr>
        <w:pict w14:anchorId="78BFAA68">
          <v:rect id="_x0000_i1076" style="width:0;height:.75pt" o:hralign="right" o:hrstd="t" o:hr="t" fillcolor="#a0a0a0" stroked="f"/>
        </w:pict>
      </w:r>
    </w:p>
    <w:p w14:paraId="6CD41188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  <w:rtl/>
        </w:rPr>
        <w:t>جمع‌بندی</w:t>
      </w:r>
    </w:p>
    <w:p w14:paraId="1EB1822C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  <w:rtl/>
        </w:rPr>
        <w:t>گلدکسا یک پلتفرم کامل و بی‌نظیر در بازار طلای آنلاین ایران خواهد بود. تمامی آنچه در این مستند شرح داده شد - از قیمت‌گذاری لحظه‌ای و خرید آسان گرفته تا طراحی سفارشی، تجربه پرو طلا با دوربین، بازار دست دوم، خرید گروهی، سرمایه‌گذاری هوشمند، پیشنهادهای هوش مصنوعی، جامعه کاربری، پنل مدیریت و مدل درآمدی</w:t>
      </w:r>
      <w:r w:rsidRPr="00B0144B">
        <w:rPr>
          <w:sz w:val="36"/>
          <w:szCs w:val="36"/>
        </w:rPr>
        <w:t xml:space="preserve"> - </w:t>
      </w:r>
      <w:r w:rsidRPr="00B0144B">
        <w:rPr>
          <w:sz w:val="36"/>
          <w:szCs w:val="36"/>
          <w:rtl/>
        </w:rPr>
        <w:t>تعهد قطعی ما برای تحویل در این پروژه است</w:t>
      </w:r>
      <w:r w:rsidRPr="00B0144B">
        <w:rPr>
          <w:sz w:val="36"/>
          <w:szCs w:val="36"/>
        </w:rPr>
        <w:t>.</w:t>
      </w:r>
    </w:p>
    <w:p w14:paraId="1ADB9DE4" w14:textId="77777777" w:rsidR="00B0144B" w:rsidRPr="00B0144B" w:rsidRDefault="00B0144B" w:rsidP="00B0144B">
      <w:pPr>
        <w:jc w:val="right"/>
        <w:rPr>
          <w:sz w:val="36"/>
          <w:szCs w:val="36"/>
        </w:rPr>
      </w:pPr>
      <w:r w:rsidRPr="00B0144B">
        <w:rPr>
          <w:sz w:val="36"/>
          <w:szCs w:val="36"/>
          <w:rtl/>
        </w:rPr>
        <w:t>ما مصمم هستیم که گلدکسا را به بهترین شکل ممکن طراحی، پیاده‌سازی و تحویل دهیم</w:t>
      </w:r>
      <w:r w:rsidRPr="00B0144B">
        <w:rPr>
          <w:sz w:val="36"/>
          <w:szCs w:val="36"/>
        </w:rPr>
        <w:t>.</w:t>
      </w:r>
    </w:p>
    <w:p w14:paraId="7B496437" w14:textId="77777777" w:rsidR="00496618" w:rsidRPr="00B0144B" w:rsidRDefault="00496618" w:rsidP="00B0144B">
      <w:pPr>
        <w:jc w:val="right"/>
        <w:rPr>
          <w:sz w:val="36"/>
          <w:szCs w:val="36"/>
        </w:rPr>
      </w:pPr>
    </w:p>
    <w:sectPr w:rsidR="00496618" w:rsidRPr="00B014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E1E85"/>
    <w:multiLevelType w:val="multilevel"/>
    <w:tmpl w:val="F392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C154A"/>
    <w:multiLevelType w:val="multilevel"/>
    <w:tmpl w:val="ECFA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F3D51"/>
    <w:multiLevelType w:val="multilevel"/>
    <w:tmpl w:val="00F89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C2503"/>
    <w:multiLevelType w:val="multilevel"/>
    <w:tmpl w:val="41E6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1758C1"/>
    <w:multiLevelType w:val="multilevel"/>
    <w:tmpl w:val="50D2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BD5136"/>
    <w:multiLevelType w:val="multilevel"/>
    <w:tmpl w:val="7508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807AA0"/>
    <w:multiLevelType w:val="multilevel"/>
    <w:tmpl w:val="48B01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D24A6D"/>
    <w:multiLevelType w:val="multilevel"/>
    <w:tmpl w:val="EFE48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E145D5"/>
    <w:multiLevelType w:val="multilevel"/>
    <w:tmpl w:val="5C163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93549C"/>
    <w:multiLevelType w:val="multilevel"/>
    <w:tmpl w:val="56E0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AB2754"/>
    <w:multiLevelType w:val="multilevel"/>
    <w:tmpl w:val="E14A6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3C7396"/>
    <w:multiLevelType w:val="multilevel"/>
    <w:tmpl w:val="0A1E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5368D5"/>
    <w:multiLevelType w:val="multilevel"/>
    <w:tmpl w:val="F47E4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3F7F62"/>
    <w:multiLevelType w:val="multilevel"/>
    <w:tmpl w:val="43E6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211066"/>
    <w:multiLevelType w:val="multilevel"/>
    <w:tmpl w:val="B73E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C5100C"/>
    <w:multiLevelType w:val="multilevel"/>
    <w:tmpl w:val="A650E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F84E91"/>
    <w:multiLevelType w:val="multilevel"/>
    <w:tmpl w:val="ABFC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715BB2"/>
    <w:multiLevelType w:val="multilevel"/>
    <w:tmpl w:val="139E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61087C"/>
    <w:multiLevelType w:val="multilevel"/>
    <w:tmpl w:val="79FE7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D80961"/>
    <w:multiLevelType w:val="multilevel"/>
    <w:tmpl w:val="06CC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D27D44"/>
    <w:multiLevelType w:val="multilevel"/>
    <w:tmpl w:val="D820D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A9372F"/>
    <w:multiLevelType w:val="multilevel"/>
    <w:tmpl w:val="6768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9A2F19"/>
    <w:multiLevelType w:val="multilevel"/>
    <w:tmpl w:val="3C804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F96B2D"/>
    <w:multiLevelType w:val="multilevel"/>
    <w:tmpl w:val="EE1EB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9B2988"/>
    <w:multiLevelType w:val="multilevel"/>
    <w:tmpl w:val="0308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8"/>
  </w:num>
  <w:num w:numId="3">
    <w:abstractNumId w:val="13"/>
  </w:num>
  <w:num w:numId="4">
    <w:abstractNumId w:val="7"/>
  </w:num>
  <w:num w:numId="5">
    <w:abstractNumId w:val="3"/>
  </w:num>
  <w:num w:numId="6">
    <w:abstractNumId w:val="9"/>
  </w:num>
  <w:num w:numId="7">
    <w:abstractNumId w:val="4"/>
  </w:num>
  <w:num w:numId="8">
    <w:abstractNumId w:val="11"/>
  </w:num>
  <w:num w:numId="9">
    <w:abstractNumId w:val="22"/>
  </w:num>
  <w:num w:numId="10">
    <w:abstractNumId w:val="14"/>
  </w:num>
  <w:num w:numId="11">
    <w:abstractNumId w:val="15"/>
  </w:num>
  <w:num w:numId="12">
    <w:abstractNumId w:val="1"/>
  </w:num>
  <w:num w:numId="13">
    <w:abstractNumId w:val="12"/>
  </w:num>
  <w:num w:numId="14">
    <w:abstractNumId w:val="8"/>
  </w:num>
  <w:num w:numId="15">
    <w:abstractNumId w:val="19"/>
  </w:num>
  <w:num w:numId="16">
    <w:abstractNumId w:val="5"/>
  </w:num>
  <w:num w:numId="17">
    <w:abstractNumId w:val="16"/>
  </w:num>
  <w:num w:numId="18">
    <w:abstractNumId w:val="17"/>
  </w:num>
  <w:num w:numId="19">
    <w:abstractNumId w:val="0"/>
  </w:num>
  <w:num w:numId="20">
    <w:abstractNumId w:val="20"/>
  </w:num>
  <w:num w:numId="21">
    <w:abstractNumId w:val="6"/>
  </w:num>
  <w:num w:numId="22">
    <w:abstractNumId w:val="23"/>
  </w:num>
  <w:num w:numId="23">
    <w:abstractNumId w:val="24"/>
  </w:num>
  <w:num w:numId="24">
    <w:abstractNumId w:val="21"/>
  </w:num>
  <w:num w:numId="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B57"/>
    <w:rsid w:val="00201B57"/>
    <w:rsid w:val="00463559"/>
    <w:rsid w:val="00496618"/>
    <w:rsid w:val="004B1500"/>
    <w:rsid w:val="00B01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18CB8"/>
  <w15:chartTrackingRefBased/>
  <w15:docId w15:val="{8DA95A63-ADDB-4D28-8463-9A3137D52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44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201B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01B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01B5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01B57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201B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01B57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B014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79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1145</Words>
  <Characters>6529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negar computer</dc:creator>
  <cp:keywords/>
  <dc:description/>
  <cp:lastModifiedBy>negar computer</cp:lastModifiedBy>
  <cp:revision>3</cp:revision>
  <dcterms:created xsi:type="dcterms:W3CDTF">2026-04-29T19:07:00Z</dcterms:created>
  <dcterms:modified xsi:type="dcterms:W3CDTF">2026-04-29T20:03:00Z</dcterms:modified>
</cp:coreProperties>
</file>