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77" w:type="dxa"/>
        <w:tblInd w:w="137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99"/>
        <w:gridCol w:w="849"/>
        <w:gridCol w:w="1528"/>
        <w:gridCol w:w="1025"/>
        <w:gridCol w:w="1814"/>
      </w:tblGrid>
      <w:tr w:rsidR="00C175D2" w:rsidRPr="004A5988" w14:paraId="33DE53F1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1604F8B8" w14:textId="77777777" w:rsidR="00C175D2" w:rsidRPr="004A5988" w:rsidRDefault="00C175D2" w:rsidP="006833B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148" w:type="dxa"/>
            <w:gridSpan w:val="2"/>
            <w:vAlign w:val="center"/>
          </w:tcPr>
          <w:p w14:paraId="57C6704D" w14:textId="77777777" w:rsidR="00C175D2" w:rsidRPr="004A5988" w:rsidRDefault="00C175D2" w:rsidP="006833B2">
            <w:pPr>
              <w:pStyle w:val="Tabletext"/>
            </w:pPr>
            <w:bookmarkStart w:id="0" w:name="StudentName"/>
            <w:bookmarkEnd w:id="0"/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72CF226B" w14:textId="77777777" w:rsidR="00C175D2" w:rsidRPr="004A5988" w:rsidRDefault="00C175D2" w:rsidP="006833B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814" w:type="dxa"/>
            <w:vAlign w:val="center"/>
          </w:tcPr>
          <w:p w14:paraId="0F686B05" w14:textId="77777777" w:rsidR="00C175D2" w:rsidRPr="004A5988" w:rsidRDefault="00C175D2" w:rsidP="006833B2">
            <w:pPr>
              <w:pStyle w:val="Tabletext"/>
            </w:pPr>
            <w:bookmarkStart w:id="1" w:name="StudentNbr"/>
            <w:bookmarkEnd w:id="1"/>
          </w:p>
        </w:tc>
      </w:tr>
      <w:tr w:rsidR="00E77AF3" w:rsidRPr="004A5988" w14:paraId="2A2F539A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3471612" w14:textId="77777777" w:rsidR="00E77AF3" w:rsidRPr="00512755" w:rsidRDefault="00E77AF3" w:rsidP="00E77AF3">
            <w:pPr>
              <w:pStyle w:val="Tableheading"/>
            </w:pPr>
            <w:r w:rsidRPr="00512755">
              <w:t>Unit Code/s &amp; Name/s</w:t>
            </w:r>
          </w:p>
        </w:tc>
        <w:tc>
          <w:tcPr>
            <w:tcW w:w="7515" w:type="dxa"/>
            <w:gridSpan w:val="5"/>
            <w:vAlign w:val="center"/>
          </w:tcPr>
          <w:p w14:paraId="0926A25C" w14:textId="64789C43" w:rsidR="00E77AF3" w:rsidRPr="00E77AF3" w:rsidRDefault="00E77AF3" w:rsidP="00E77AF3">
            <w:pPr>
              <w:pStyle w:val="TableText0"/>
            </w:pPr>
            <w:bookmarkStart w:id="2" w:name="UnitCode_Name"/>
            <w:bookmarkEnd w:id="2"/>
            <w:r w:rsidRPr="00E77AF3">
              <w:t>VU23215 Test concepts and procedures for cyber security</w:t>
            </w:r>
          </w:p>
        </w:tc>
      </w:tr>
      <w:tr w:rsidR="00E77AF3" w:rsidRPr="004A5988" w14:paraId="7B71D53E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4A70CEA" w14:textId="77777777" w:rsidR="00E77AF3" w:rsidRPr="00512755" w:rsidRDefault="00E77AF3" w:rsidP="00E77AF3">
            <w:pPr>
              <w:pStyle w:val="Tableheading"/>
            </w:pPr>
            <w:r>
              <w:t xml:space="preserve">Cluster Name </w:t>
            </w:r>
            <w:r>
              <w:br/>
            </w:r>
            <w:r w:rsidRPr="00B93550">
              <w:rPr>
                <w:b w:val="0"/>
                <w:i/>
                <w:sz w:val="18"/>
              </w:rPr>
              <w:t xml:space="preserve">If applicable </w:t>
            </w:r>
          </w:p>
        </w:tc>
        <w:tc>
          <w:tcPr>
            <w:tcW w:w="7515" w:type="dxa"/>
            <w:gridSpan w:val="5"/>
            <w:vAlign w:val="center"/>
          </w:tcPr>
          <w:p w14:paraId="47A76245" w14:textId="2DD55B73" w:rsidR="00E77AF3" w:rsidRPr="00E77AF3" w:rsidRDefault="00E77AF3" w:rsidP="00E77AF3">
            <w:pPr>
              <w:pStyle w:val="TableText0"/>
            </w:pPr>
            <w:r w:rsidRPr="00E77AF3">
              <w:t xml:space="preserve">N/A  </w:t>
            </w:r>
          </w:p>
        </w:tc>
      </w:tr>
      <w:tr w:rsidR="007026C1" w:rsidRPr="004A5988" w14:paraId="0A46AE1E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90EA61B" w14:textId="77777777" w:rsidR="007026C1" w:rsidRPr="004A5988" w:rsidRDefault="007026C1" w:rsidP="006833B2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5" w:type="dxa"/>
            <w:gridSpan w:val="5"/>
            <w:vAlign w:val="center"/>
          </w:tcPr>
          <w:p w14:paraId="220739F2" w14:textId="7248C782" w:rsidR="007026C1" w:rsidRPr="004A5988" w:rsidRDefault="00D32C77" w:rsidP="006833B2">
            <w:pPr>
              <w:pStyle w:val="Tabletext"/>
            </w:pPr>
            <w:sdt>
              <w:sdtPr>
                <w:id w:val="99391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Assignment</w:t>
            </w:r>
            <w:r w:rsidR="004D0FE1">
              <w:t xml:space="preserve">  </w:t>
            </w:r>
            <w:r w:rsidR="004A446E" w:rsidRPr="004A5988">
              <w:t xml:space="preserve">  </w:t>
            </w:r>
            <w:sdt>
              <w:sdtPr>
                <w:id w:val="-2048904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 Project </w:t>
            </w:r>
            <w:r w:rsidR="001D072E" w:rsidRPr="004A5988">
              <w:t xml:space="preserve">  </w:t>
            </w:r>
            <w:r w:rsidR="004D0FE1">
              <w:t xml:space="preserve">  </w:t>
            </w:r>
            <w:r w:rsidR="004A446E" w:rsidRPr="004A5988">
              <w:t xml:space="preserve"> </w:t>
            </w:r>
            <w:sdt>
              <w:sdtPr>
                <w:id w:val="-189225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6182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66182" w:rsidRPr="004A5988">
              <w:t xml:space="preserve"> Case Study</w:t>
            </w:r>
            <w:r w:rsidR="004D0FE1">
              <w:t xml:space="preserve">    </w:t>
            </w:r>
            <w:r w:rsidR="00566182" w:rsidRPr="004A5988">
              <w:t xml:space="preserve"> </w:t>
            </w:r>
            <w:sdt>
              <w:sdtPr>
                <w:id w:val="20698399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13FA2">
              <w:t xml:space="preserve"> Portfolio</w:t>
            </w:r>
            <w:r w:rsidR="00B46175">
              <w:br/>
            </w:r>
            <w:sdt>
              <w:sdtPr>
                <w:id w:val="-117765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424D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3FA2">
              <w:t xml:space="preserve"> Third Party Report (Workplace)</w:t>
            </w:r>
            <w:r w:rsidR="005A424D" w:rsidRPr="004A5988">
              <w:t xml:space="preserve">  </w:t>
            </w:r>
            <w:sdt>
              <w:sdtPr>
                <w:id w:val="28307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52F3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A424D" w:rsidRPr="004A5988">
              <w:t xml:space="preserve"> </w:t>
            </w:r>
            <w:r w:rsidR="004A5988">
              <w:t xml:space="preserve">Third Party Report </w:t>
            </w:r>
            <w:r w:rsidR="005A424D" w:rsidRPr="004A5988">
              <w:t xml:space="preserve">(Peer)  </w:t>
            </w:r>
            <w:sdt>
              <w:sdtPr>
                <w:id w:val="-146117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26C1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026C1" w:rsidRPr="004A5988">
              <w:t xml:space="preserve"> Other </w:t>
            </w:r>
          </w:p>
        </w:tc>
      </w:tr>
      <w:tr w:rsidR="00BA4B58" w:rsidRPr="004A5988" w14:paraId="588B006E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4926706" w14:textId="77777777" w:rsidR="00BA4B58" w:rsidRPr="00512755" w:rsidRDefault="00BA4B58" w:rsidP="006833B2">
            <w:pPr>
              <w:pStyle w:val="Tableheading"/>
            </w:pPr>
            <w:r w:rsidRPr="00512755">
              <w:t>Assessment Name</w:t>
            </w:r>
          </w:p>
        </w:tc>
        <w:tc>
          <w:tcPr>
            <w:tcW w:w="3148" w:type="dxa"/>
            <w:gridSpan w:val="2"/>
            <w:vAlign w:val="center"/>
          </w:tcPr>
          <w:p w14:paraId="0F873EE1" w14:textId="202EF943" w:rsidR="00BA4B58" w:rsidRPr="00E77AF3" w:rsidRDefault="00E77AF3" w:rsidP="00E77AF3">
            <w:pPr>
              <w:pStyle w:val="TableText0"/>
            </w:pPr>
            <w:r w:rsidRPr="00E77AF3">
              <w:t>Cyber security vulnerabilities testing procedures and mitigation strategies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5283EE37" w14:textId="77777777" w:rsidR="00BA4B58" w:rsidRPr="00512755" w:rsidRDefault="00BA4B58" w:rsidP="006833B2">
            <w:pPr>
              <w:pStyle w:val="Tableheading"/>
            </w:pPr>
            <w:r w:rsidRPr="00AF3341">
              <w:t>Assessment Task No.</w:t>
            </w:r>
            <w:r w:rsidRPr="00512755">
              <w:t xml:space="preserve"> </w:t>
            </w:r>
          </w:p>
        </w:tc>
        <w:tc>
          <w:tcPr>
            <w:tcW w:w="1814" w:type="dxa"/>
            <w:vAlign w:val="center"/>
          </w:tcPr>
          <w:p w14:paraId="2A56A1D4" w14:textId="5ABAAC32" w:rsidR="00BA4B58" w:rsidRPr="00E77AF3" w:rsidRDefault="00E77AF3" w:rsidP="00E77AF3">
            <w:pPr>
              <w:pStyle w:val="TableText0"/>
            </w:pPr>
            <w:r w:rsidRPr="00E77AF3">
              <w:t>2</w:t>
            </w:r>
            <w:r w:rsidR="00BA4B58" w:rsidRPr="00E77AF3">
              <w:t xml:space="preserve"> of </w:t>
            </w:r>
            <w:r w:rsidRPr="00E77AF3">
              <w:t>2</w:t>
            </w:r>
          </w:p>
        </w:tc>
      </w:tr>
      <w:tr w:rsidR="0058429E" w:rsidRPr="004A5988" w14:paraId="0645AABD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679C6190" w14:textId="77777777" w:rsidR="0058429E" w:rsidRPr="004A5988" w:rsidRDefault="0058429E" w:rsidP="006833B2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148" w:type="dxa"/>
            <w:gridSpan w:val="2"/>
            <w:vAlign w:val="center"/>
          </w:tcPr>
          <w:p w14:paraId="7557B6D6" w14:textId="77777777" w:rsidR="0058429E" w:rsidRPr="004A5988" w:rsidRDefault="0058429E" w:rsidP="006833B2">
            <w:pPr>
              <w:pStyle w:val="Tabletext"/>
              <w:rPr>
                <w:i/>
              </w:rPr>
            </w:pP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410E34AA" w14:textId="77777777" w:rsidR="0058429E" w:rsidRPr="004A5988" w:rsidRDefault="0058429E" w:rsidP="006833B2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814" w:type="dxa"/>
            <w:vAlign w:val="center"/>
          </w:tcPr>
          <w:p w14:paraId="59074096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3AEAD8B9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177" w:type="dxa"/>
            <w:gridSpan w:val="6"/>
            <w:tcBorders>
              <w:bottom w:val="single" w:sz="12" w:space="0" w:color="auto"/>
            </w:tcBorders>
            <w:vAlign w:val="center"/>
          </w:tcPr>
          <w:p w14:paraId="39B3CBE2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Assessor Feedback:</w:t>
            </w:r>
          </w:p>
          <w:p w14:paraId="41A171EC" w14:textId="77777777" w:rsidR="0058429E" w:rsidRPr="00A53902" w:rsidRDefault="0058429E" w:rsidP="006833B2">
            <w:pPr>
              <w:pStyle w:val="Tabletext"/>
            </w:pPr>
          </w:p>
          <w:p w14:paraId="699C35E3" w14:textId="77777777" w:rsidR="0058429E" w:rsidRPr="00A53902" w:rsidRDefault="0058429E" w:rsidP="006833B2">
            <w:pPr>
              <w:pStyle w:val="Tabletext"/>
            </w:pPr>
          </w:p>
          <w:p w14:paraId="28CC266C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3028FC80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8902BA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1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3A8B63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186882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2B6E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686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490C53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AC58A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5C319F13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6B8B46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4BCACEED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71336A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17CE30C4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1D32D9AE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581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B08DDE" w14:textId="77777777" w:rsidR="0058429E" w:rsidRPr="00A53902" w:rsidRDefault="00D32C77" w:rsidP="006833B2">
            <w:pPr>
              <w:pStyle w:val="Tabletext"/>
            </w:pPr>
            <w:sdt>
              <w:sdtPr>
                <w:id w:val="460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429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58429E" w:rsidRPr="00A53902">
              <w:t xml:space="preserve"> </w:t>
            </w:r>
            <w:r w:rsidR="0058429E" w:rsidRPr="00E86339">
              <w:rPr>
                <w:b/>
              </w:rPr>
              <w:t>Student provided with feedback</w:t>
            </w:r>
            <w:r w:rsidR="0058429E">
              <w:rPr>
                <w:b/>
              </w:rPr>
              <w:t xml:space="preserve"> and reassessment arrangements </w:t>
            </w:r>
            <w:r w:rsidR="0058429E" w:rsidRPr="00A53902">
              <w:t xml:space="preserve"> </w:t>
            </w:r>
            <w:r w:rsidR="0058429E" w:rsidRPr="004F55CA">
              <w:rPr>
                <w:i/>
                <w:sz w:val="20"/>
              </w:rPr>
              <w:t>(check box</w:t>
            </w:r>
            <w:r w:rsidR="0058429E">
              <w:rPr>
                <w:i/>
                <w:sz w:val="20"/>
              </w:rPr>
              <w:t xml:space="preserve"> when completed</w:t>
            </w:r>
            <w:r w:rsidR="0058429E" w:rsidRPr="004F55CA">
              <w:rPr>
                <w:i/>
                <w:sz w:val="20"/>
              </w:rPr>
              <w:t>)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3F620D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  <w:r>
              <w:t xml:space="preserve"> scheduled for reassessment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A175DA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296693B0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D5A581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2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3B0FAC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24764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4E9BE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269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7D09A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A6EB9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58CEC1D4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3C90AA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3186BFC5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77C5A1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22E57BE5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4A5988" w14:paraId="78560A78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177" w:type="dxa"/>
            <w:gridSpan w:val="6"/>
            <w:shd w:val="clear" w:color="auto" w:fill="D9D9D9" w:themeFill="background1" w:themeFillShade="D9"/>
            <w:vAlign w:val="center"/>
          </w:tcPr>
          <w:p w14:paraId="0EEEC05B" w14:textId="77777777" w:rsidR="0058429E" w:rsidRPr="004A5988" w:rsidRDefault="0058429E" w:rsidP="006833B2">
            <w:pPr>
              <w:pStyle w:val="Tableheading"/>
            </w:pPr>
            <w:r>
              <w:t xml:space="preserve">Note to Assessor: </w:t>
            </w:r>
            <w:r w:rsidRPr="004A5988">
              <w:t>Please record below any reasonable adjustment that has occurred during this assessment e.g. written assessment given orally.</w:t>
            </w:r>
          </w:p>
        </w:tc>
      </w:tr>
      <w:tr w:rsidR="0058429E" w:rsidRPr="004A5988" w14:paraId="12B5C11C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177" w:type="dxa"/>
            <w:gridSpan w:val="6"/>
            <w:vAlign w:val="center"/>
          </w:tcPr>
          <w:p w14:paraId="17DC8C44" w14:textId="77777777" w:rsidR="0058429E" w:rsidRDefault="0058429E" w:rsidP="006833B2">
            <w:pPr>
              <w:pStyle w:val="Tabletext"/>
            </w:pPr>
          </w:p>
          <w:p w14:paraId="02FDCB1F" w14:textId="77777777" w:rsidR="006833B2" w:rsidRDefault="006833B2" w:rsidP="006833B2">
            <w:pPr>
              <w:pStyle w:val="Tabletext"/>
            </w:pPr>
          </w:p>
          <w:p w14:paraId="5D662380" w14:textId="77777777" w:rsidR="0058429E" w:rsidRDefault="0058429E" w:rsidP="006833B2">
            <w:pPr>
              <w:pStyle w:val="Calloutbullet-sub3"/>
              <w:numPr>
                <w:ilvl w:val="0"/>
                <w:numId w:val="0"/>
              </w:numPr>
              <w:spacing w:before="80" w:after="80"/>
            </w:pPr>
          </w:p>
          <w:p w14:paraId="326CCB08" w14:textId="77777777" w:rsidR="0058429E" w:rsidRPr="004A5988" w:rsidRDefault="0058429E" w:rsidP="006833B2">
            <w:pPr>
              <w:pStyle w:val="Tabletext"/>
            </w:pPr>
          </w:p>
        </w:tc>
      </w:tr>
    </w:tbl>
    <w:p w14:paraId="206E75E2" w14:textId="77777777" w:rsidR="003F0FFE" w:rsidRDefault="003F0FFE">
      <w:pPr>
        <w:widowControl/>
        <w:suppressAutoHyphens w:val="0"/>
        <w:spacing w:before="0" w:after="0" w:line="240" w:lineRule="auto"/>
      </w:pPr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700"/>
        <w:gridCol w:w="700"/>
        <w:gridCol w:w="700"/>
        <w:gridCol w:w="701"/>
      </w:tblGrid>
      <w:tr w:rsidR="00CA71AB" w:rsidRPr="00EB3397" w14:paraId="09289868" w14:textId="77777777" w:rsidTr="00055567">
        <w:trPr>
          <w:cantSplit/>
          <w:trHeight w:val="398"/>
        </w:trPr>
        <w:tc>
          <w:tcPr>
            <w:tcW w:w="740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FCC5D" w14:textId="77777777" w:rsidR="00DF60ED" w:rsidRPr="00DE39C2" w:rsidRDefault="00CE1C42" w:rsidP="006833B2">
            <w:pPr>
              <w:pStyle w:val="Tableheading"/>
              <w:rPr>
                <w:szCs w:val="24"/>
              </w:rPr>
            </w:pPr>
            <w:r>
              <w:lastRenderedPageBreak/>
              <w:br w:type="page"/>
            </w:r>
            <w:r w:rsidR="004F2947">
              <w:t>Assessment Criteria / B</w:t>
            </w:r>
            <w:r w:rsidR="00DF60ED" w:rsidRPr="001E1E30">
              <w:t>enchmarks</w:t>
            </w:r>
          </w:p>
          <w:p w14:paraId="0362BC1E" w14:textId="35AB270A" w:rsidR="0044689C" w:rsidRPr="003F0FFE" w:rsidRDefault="00CA71AB" w:rsidP="003F0FFE">
            <w:pPr>
              <w:spacing w:before="80" w:after="80"/>
              <w:rPr>
                <w:b/>
                <w:i/>
              </w:rPr>
            </w:pPr>
            <w:r w:rsidRPr="00055567">
              <w:rPr>
                <w:b/>
                <w:i/>
              </w:rPr>
              <w:t xml:space="preserve">The evidence submitted demonstrates that the student </w:t>
            </w:r>
            <w:r w:rsidR="004F2947" w:rsidRPr="00055567">
              <w:rPr>
                <w:b/>
                <w:i/>
              </w:rPr>
              <w:t xml:space="preserve">has </w:t>
            </w:r>
            <w:r w:rsidRPr="00055567">
              <w:rPr>
                <w:b/>
                <w:i/>
              </w:rPr>
              <w:t>satisfactorily</w:t>
            </w:r>
            <w:r w:rsidR="007A3200" w:rsidRPr="00055567">
              <w:rPr>
                <w:b/>
                <w:i/>
              </w:rPr>
              <w:t>: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DD787F6" w14:textId="77777777" w:rsidR="00CA71AB" w:rsidRPr="001E1E30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1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087E9FE" w14:textId="77777777" w:rsidR="00CA71AB" w:rsidRPr="00EB3397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2</w:t>
            </w:r>
          </w:p>
        </w:tc>
      </w:tr>
      <w:tr w:rsidR="0081591D" w:rsidRPr="00EB3397" w14:paraId="1C7AF56F" w14:textId="77777777" w:rsidTr="00055567">
        <w:trPr>
          <w:cantSplit/>
          <w:trHeight w:val="409"/>
        </w:trPr>
        <w:tc>
          <w:tcPr>
            <w:tcW w:w="74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B8D2B" w14:textId="77777777" w:rsidR="0081591D" w:rsidRDefault="0081591D" w:rsidP="006833B2">
            <w:pPr>
              <w:pStyle w:val="Tableheading"/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139E16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 xml:space="preserve">Date </w:t>
            </w:r>
          </w:p>
          <w:p w14:paraId="1DA48863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110200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>Date</w:t>
            </w:r>
          </w:p>
          <w:p w14:paraId="43869124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</w:tr>
      <w:tr w:rsidR="00CA71AB" w:rsidRPr="00EB3397" w14:paraId="37E555D0" w14:textId="77777777" w:rsidTr="00055567">
        <w:trPr>
          <w:cantSplit/>
          <w:trHeight w:val="393"/>
        </w:trPr>
        <w:tc>
          <w:tcPr>
            <w:tcW w:w="740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6779F" w14:textId="77777777" w:rsidR="00CA71AB" w:rsidRPr="00CA71AB" w:rsidRDefault="00CA71AB" w:rsidP="006833B2">
            <w:pPr>
              <w:spacing w:before="80" w:after="80"/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2C7CF80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67038F2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A454E6B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FDE22AE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</w:tr>
      <w:tr w:rsidR="00E77AF3" w:rsidRPr="00EB3397" w14:paraId="6E430759" w14:textId="77777777" w:rsidTr="00E77AF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10206" w:type="dxa"/>
            <w:gridSpan w:val="5"/>
            <w:shd w:val="clear" w:color="auto" w:fill="F2F2F2" w:themeFill="background1" w:themeFillShade="F2"/>
          </w:tcPr>
          <w:p w14:paraId="27E09864" w14:textId="0AE3CA54" w:rsidR="00E77AF3" w:rsidRPr="00E77AF3" w:rsidRDefault="00E77AF3" w:rsidP="00E77AF3">
            <w:pPr>
              <w:pStyle w:val="TableHeading0"/>
            </w:pPr>
            <w:r w:rsidRPr="00E77AF3">
              <w:t xml:space="preserve">PART 1 </w:t>
            </w:r>
            <w:r>
              <w:t>-</w:t>
            </w:r>
            <w:r w:rsidRPr="00E77AF3">
              <w:t xml:space="preserve"> Review of cyber security legislative and regulatory requirements for Australian organisations</w:t>
            </w:r>
          </w:p>
        </w:tc>
      </w:tr>
      <w:tr w:rsidR="00E77AF3" w:rsidRPr="00EB3397" w14:paraId="5279E3C2" w14:textId="77777777" w:rsidTr="00E77AF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7DC510" w14:textId="79653DD4" w:rsidR="00E77AF3" w:rsidRPr="00E77AF3" w:rsidRDefault="00E77AF3" w:rsidP="00E77AF3">
            <w:pPr>
              <w:pStyle w:val="TableText0"/>
              <w:ind w:left="602" w:hanging="602"/>
            </w:pPr>
            <w:r w:rsidRPr="00E77AF3">
              <w:t>1.1</w:t>
            </w:r>
            <w:r w:rsidRPr="00E77AF3">
              <w:tab/>
              <w:t>At least two (2) current cyber security testing have been researched. For each methodology selected, the student has identified its suitability, features and complexity to learn. Table provided has been completed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FFDC7AA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1382371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5E177DB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-1941214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5C0081E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543570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3042E89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178313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3FC4F1E1" w14:textId="77777777" w:rsidTr="00E77AF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2366D7" w14:textId="3C01D6C4" w:rsidR="00E77AF3" w:rsidRPr="00E77AF3" w:rsidRDefault="00E77AF3" w:rsidP="00E77AF3">
            <w:pPr>
              <w:pStyle w:val="TableText0"/>
              <w:ind w:left="602" w:hanging="602"/>
            </w:pPr>
            <w:r w:rsidRPr="00E77AF3">
              <w:t>1.2</w:t>
            </w:r>
            <w:r w:rsidRPr="00E77AF3">
              <w:tab/>
              <w:t>The testing tools provided have been researched, and a brief description of each, including their strengths and weaknesses, has been presented. The table provided has been completed.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E2D1D06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784390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3BF3DA1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-1508436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AAC2A25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-45972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9D9B36B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-641274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5E8F7A01" w14:textId="77777777" w:rsidTr="00E77AF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1800EB2" w14:textId="7B5D0B91" w:rsidR="00E77AF3" w:rsidRPr="00E77AF3" w:rsidRDefault="00E77AF3" w:rsidP="00E77AF3">
            <w:pPr>
              <w:pStyle w:val="TableText0"/>
              <w:ind w:left="602" w:hanging="602"/>
            </w:pPr>
            <w:r>
              <w:t>1.3</w:t>
            </w:r>
            <w:r>
              <w:tab/>
            </w:r>
            <w:r w:rsidRPr="00E77AF3">
              <w:t>At least three (3) vulnerabilities of the application layer have been identified and explained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8C080DB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-741715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C1C2241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2082413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E5B1501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-154575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741B37C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-5886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0C0243FD" w14:textId="77777777" w:rsidTr="00E77AF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41487006" w14:textId="0435BF71" w:rsidR="00E77AF3" w:rsidRPr="00E77AF3" w:rsidRDefault="00E77AF3" w:rsidP="00E77AF3">
            <w:pPr>
              <w:pStyle w:val="TableText0"/>
              <w:ind w:left="602" w:hanging="602"/>
            </w:pPr>
            <w:r>
              <w:t>1.4</w:t>
            </w:r>
            <w:r>
              <w:tab/>
            </w:r>
            <w:r w:rsidRPr="00E77AF3">
              <w:t>Three (3) policies that can be used to minimise the vulnerabilities of the application layer have been identified, reviewed and explained.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2FE7318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683175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6921C30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-201552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E502750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377598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4012C04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52320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0399FD4C" w14:textId="77777777" w:rsidTr="00E77AF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4DF6ECAB" w14:textId="10CDDC38" w:rsidR="00E77AF3" w:rsidRPr="00E77AF3" w:rsidRDefault="00E77AF3" w:rsidP="00E77AF3">
            <w:pPr>
              <w:pStyle w:val="TableText0"/>
              <w:ind w:left="602" w:hanging="602"/>
            </w:pPr>
            <w:r>
              <w:t>1.5</w:t>
            </w:r>
            <w:r>
              <w:tab/>
            </w:r>
            <w:r w:rsidRPr="00E77AF3">
              <w:t>At least three (3) physical vulnerabilities of the WLAN have been identified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4E238F6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-70857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5AFEADE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-1775163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8D214A7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2051647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E6F0183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93787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732019E2" w14:textId="77777777" w:rsidTr="00E77AF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45970614" w14:textId="4485FA87" w:rsidR="00E77AF3" w:rsidRPr="00E77AF3" w:rsidRDefault="00E77AF3" w:rsidP="00E77AF3">
            <w:pPr>
              <w:pStyle w:val="TableText0"/>
              <w:ind w:left="602" w:hanging="602"/>
            </w:pPr>
            <w:r w:rsidRPr="00E77AF3">
              <w:t>1.6</w:t>
            </w:r>
            <w:r w:rsidRPr="00E77AF3">
              <w:tab/>
              <w:t>Current frameworks that can be used to identify application layer vulnerabilities have been identified.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DD11351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437181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8DEF366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-52624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C2C7C40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-1002421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1A7882D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128294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3278596F" w14:textId="77777777" w:rsidTr="00E77AF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F2F2F2" w:themeFill="background1" w:themeFillShade="F2"/>
          </w:tcPr>
          <w:p w14:paraId="470F568E" w14:textId="5E8C05C1" w:rsidR="00E77AF3" w:rsidRPr="00E77AF3" w:rsidRDefault="00E77AF3" w:rsidP="00E77AF3">
            <w:pPr>
              <w:pStyle w:val="TableHeading0"/>
            </w:pPr>
            <w:r w:rsidRPr="00E77AF3">
              <w:t>PART 2 - LAB: Scenario 1 Cyber security common threats and mitigation strategies</w:t>
            </w:r>
          </w:p>
        </w:tc>
      </w:tr>
      <w:tr w:rsidR="00E77AF3" w:rsidRPr="00EB3397" w14:paraId="61EE95F8" w14:textId="77777777" w:rsidTr="00E77AF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auto"/>
          </w:tcPr>
          <w:p w14:paraId="7AA9DF75" w14:textId="637D7205" w:rsidR="00E77AF3" w:rsidRPr="00E77AF3" w:rsidRDefault="00E77AF3" w:rsidP="00E77AF3">
            <w:pPr>
              <w:pStyle w:val="TableHeading0"/>
            </w:pPr>
            <w:r w:rsidRPr="00E77AF3">
              <w:t>Activity 1: Configure the Lab Environment</w:t>
            </w:r>
          </w:p>
        </w:tc>
      </w:tr>
      <w:tr w:rsidR="00E77AF3" w:rsidRPr="00EB3397" w14:paraId="3CA31A53" w14:textId="77777777" w:rsidTr="00E77AF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59DC9A7F" w14:textId="229DF340" w:rsidR="00E77AF3" w:rsidRPr="00E77AF3" w:rsidRDefault="00E77AF3" w:rsidP="00E77AF3">
            <w:pPr>
              <w:pStyle w:val="TableText0"/>
              <w:ind w:left="602" w:hanging="602"/>
            </w:pPr>
            <w:r w:rsidRPr="00E77AF3">
              <w:t>2.1</w:t>
            </w:r>
            <w:r w:rsidRPr="00E77AF3">
              <w:tab/>
              <w:t>Network settings for three of the five virtual machines (VMs) in the lab environment have been configured according to LAB notes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F1FF025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-35527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74CBEDF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-774640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6431534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-150095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6913B76" w14:textId="77777777" w:rsidR="00E77AF3" w:rsidRPr="00EB3397" w:rsidRDefault="00D32C77" w:rsidP="00E77AF3">
            <w:pPr>
              <w:pStyle w:val="Tabletext"/>
              <w:jc w:val="center"/>
            </w:pPr>
            <w:sdt>
              <w:sdtPr>
                <w:id w:val="-826590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60276" w:rsidRPr="00C60276" w14:paraId="67D50F8F" w14:textId="77777777" w:rsidTr="00C6027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70B05A35" w14:textId="73C2C9C5" w:rsidR="00E77AF3" w:rsidRPr="00C60276" w:rsidRDefault="00E77AF3" w:rsidP="00E77AF3">
            <w:pPr>
              <w:pStyle w:val="TableText0"/>
              <w:numPr>
                <w:ilvl w:val="0"/>
                <w:numId w:val="19"/>
              </w:numPr>
              <w:ind w:left="1169" w:hanging="567"/>
            </w:pPr>
            <w:r w:rsidRPr="00C60276">
              <w:t>Provided the full pathname of the configuration file where the network settings for Kali Linux and Metasploitable are stored.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88184A9" w14:textId="2C244B55" w:rsidR="00E77AF3" w:rsidRPr="00C60276" w:rsidRDefault="00D32C77" w:rsidP="00E77AF3">
            <w:pPr>
              <w:pStyle w:val="Tabletext"/>
              <w:jc w:val="center"/>
              <w:rPr>
                <w:rFonts w:ascii="MS Gothic" w:eastAsia="MS Gothic" w:hAnsi="MS Gothic"/>
                <w:color w:val="1F497D" w:themeColor="text2"/>
              </w:rPr>
            </w:pPr>
            <w:sdt>
              <w:sdtPr>
                <w:rPr>
                  <w:color w:val="1F497D" w:themeColor="text2"/>
                </w:rPr>
                <w:id w:val="1259641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C60276">
                  <w:rPr>
                    <w:rFonts w:ascii="MS Gothic" w:eastAsia="MS Gothic" w:hAnsi="MS Gothic" w:hint="eastAsia"/>
                    <w:color w:val="1F497D" w:themeColor="text2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BCB2654" w14:textId="076ABA5F" w:rsidR="00E77AF3" w:rsidRPr="00C60276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  <w:color w:val="1F497D" w:themeColor="text2"/>
              </w:rPr>
            </w:pPr>
            <w:sdt>
              <w:sdtPr>
                <w:rPr>
                  <w:color w:val="1F497D" w:themeColor="text2"/>
                </w:rPr>
                <w:id w:val="2019582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C60276">
                  <w:rPr>
                    <w:rFonts w:ascii="MS Gothic" w:eastAsia="MS Gothic" w:hAnsi="MS Gothic" w:cs="MS Gothic" w:hint="eastAsia"/>
                    <w:color w:val="1F497D" w:themeColor="text2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B8A43AD" w14:textId="247C94B9" w:rsidR="00E77AF3" w:rsidRPr="00C60276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  <w:color w:val="1F497D" w:themeColor="text2"/>
              </w:rPr>
            </w:pPr>
            <w:sdt>
              <w:sdtPr>
                <w:rPr>
                  <w:color w:val="1F497D" w:themeColor="text2"/>
                </w:rPr>
                <w:id w:val="-241801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C60276">
                  <w:rPr>
                    <w:rFonts w:ascii="MS Gothic" w:eastAsia="MS Gothic" w:hAnsi="MS Gothic" w:cs="MS Gothic" w:hint="eastAsia"/>
                    <w:color w:val="1F497D" w:themeColor="text2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253118D" w14:textId="5A623840" w:rsidR="00E77AF3" w:rsidRPr="00C60276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  <w:color w:val="1F497D" w:themeColor="text2"/>
              </w:rPr>
            </w:pPr>
            <w:sdt>
              <w:sdtPr>
                <w:rPr>
                  <w:color w:val="1F497D" w:themeColor="text2"/>
                </w:rPr>
                <w:id w:val="-1795284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C60276">
                  <w:rPr>
                    <w:rFonts w:ascii="MS Gothic" w:eastAsia="MS Gothic" w:hAnsi="MS Gothic" w:cs="MS Gothic" w:hint="eastAsia"/>
                    <w:color w:val="1F497D" w:themeColor="text2"/>
                  </w:rPr>
                  <w:t>☐</w:t>
                </w:r>
              </w:sdtContent>
            </w:sdt>
          </w:p>
        </w:tc>
      </w:tr>
      <w:tr w:rsidR="00C60276" w:rsidRPr="00C60276" w14:paraId="387DF48F" w14:textId="77777777" w:rsidTr="00C6027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46920762" w14:textId="5B84ACB4" w:rsidR="00E77AF3" w:rsidRPr="00C60276" w:rsidRDefault="00F91F11" w:rsidP="00C60276">
            <w:pPr>
              <w:pStyle w:val="TableText0"/>
              <w:numPr>
                <w:ilvl w:val="0"/>
                <w:numId w:val="19"/>
              </w:numPr>
              <w:ind w:left="1169" w:hanging="567"/>
            </w:pPr>
            <w:r w:rsidRPr="00C60276">
              <w:t>S</w:t>
            </w:r>
            <w:r w:rsidR="00E77AF3" w:rsidRPr="00C60276">
              <w:t>creenshot</w:t>
            </w:r>
            <w:r w:rsidRPr="00C60276">
              <w:t>s</w:t>
            </w:r>
            <w:r w:rsidR="00E77AF3" w:rsidRPr="00C60276">
              <w:t xml:space="preserve"> from Kali and </w:t>
            </w:r>
            <w:r w:rsidR="00C60276" w:rsidRPr="00C60276">
              <w:t>Metasploitable have been</w:t>
            </w:r>
            <w:r w:rsidR="0002037B">
              <w:t xml:space="preserve"> provided. Name and date are dis</w:t>
            </w:r>
            <w:r w:rsidR="00C60276" w:rsidRPr="00C60276">
              <w:t>played in the screenshot.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B3214D0" w14:textId="71798B7F" w:rsidR="00E77AF3" w:rsidRPr="00C60276" w:rsidRDefault="00D32C77" w:rsidP="00E77AF3">
            <w:pPr>
              <w:pStyle w:val="Tabletext"/>
              <w:jc w:val="center"/>
              <w:rPr>
                <w:rFonts w:ascii="MS Gothic" w:eastAsia="MS Gothic" w:hAnsi="MS Gothic"/>
                <w:color w:val="1F497D" w:themeColor="text2"/>
              </w:rPr>
            </w:pPr>
            <w:sdt>
              <w:sdtPr>
                <w:rPr>
                  <w:color w:val="1F497D" w:themeColor="text2"/>
                </w:rPr>
                <w:id w:val="170464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C60276">
                  <w:rPr>
                    <w:rFonts w:ascii="MS Gothic" w:eastAsia="MS Gothic" w:hAnsi="MS Gothic" w:hint="eastAsia"/>
                    <w:color w:val="1F497D" w:themeColor="text2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B556413" w14:textId="1512C8F0" w:rsidR="00E77AF3" w:rsidRPr="00C60276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  <w:color w:val="1F497D" w:themeColor="text2"/>
              </w:rPr>
            </w:pPr>
            <w:sdt>
              <w:sdtPr>
                <w:rPr>
                  <w:color w:val="1F497D" w:themeColor="text2"/>
                </w:rPr>
                <w:id w:val="-1110280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C60276">
                  <w:rPr>
                    <w:rFonts w:ascii="MS Gothic" w:eastAsia="MS Gothic" w:hAnsi="MS Gothic" w:cs="MS Gothic" w:hint="eastAsia"/>
                    <w:color w:val="1F497D" w:themeColor="text2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5ED1821" w14:textId="5474AE24" w:rsidR="00E77AF3" w:rsidRPr="00C60276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  <w:color w:val="1F497D" w:themeColor="text2"/>
              </w:rPr>
            </w:pPr>
            <w:sdt>
              <w:sdtPr>
                <w:rPr>
                  <w:color w:val="1F497D" w:themeColor="text2"/>
                </w:rPr>
                <w:id w:val="426160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C60276">
                  <w:rPr>
                    <w:rFonts w:ascii="MS Gothic" w:eastAsia="MS Gothic" w:hAnsi="MS Gothic" w:cs="MS Gothic" w:hint="eastAsia"/>
                    <w:color w:val="1F497D" w:themeColor="text2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3C35AC4" w14:textId="20AFC240" w:rsidR="00E77AF3" w:rsidRPr="00C60276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  <w:color w:val="1F497D" w:themeColor="text2"/>
              </w:rPr>
            </w:pPr>
            <w:sdt>
              <w:sdtPr>
                <w:rPr>
                  <w:color w:val="1F497D" w:themeColor="text2"/>
                </w:rPr>
                <w:id w:val="915593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C60276">
                  <w:rPr>
                    <w:rFonts w:ascii="MS Gothic" w:eastAsia="MS Gothic" w:hAnsi="MS Gothic" w:cs="MS Gothic" w:hint="eastAsia"/>
                    <w:color w:val="1F497D" w:themeColor="text2"/>
                  </w:rPr>
                  <w:t>☐</w:t>
                </w:r>
              </w:sdtContent>
            </w:sdt>
          </w:p>
        </w:tc>
      </w:tr>
      <w:tr w:rsidR="00C60276" w:rsidRPr="00C60276" w14:paraId="050F09BE" w14:textId="77777777" w:rsidTr="00C6027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605FF3BE" w14:textId="31F3C688" w:rsidR="00E77AF3" w:rsidRPr="00C60276" w:rsidRDefault="006C5D8C" w:rsidP="0002037B">
            <w:pPr>
              <w:pStyle w:val="TableText0"/>
              <w:numPr>
                <w:ilvl w:val="0"/>
                <w:numId w:val="19"/>
              </w:numPr>
              <w:ind w:left="1169" w:hanging="567"/>
              <w:rPr>
                <w:color w:val="1F497D" w:themeColor="text2"/>
              </w:rPr>
            </w:pPr>
            <w:r w:rsidRPr="0002037B">
              <w:t>S</w:t>
            </w:r>
            <w:r w:rsidR="00E77AF3" w:rsidRPr="0002037B">
              <w:t>creenshot</w:t>
            </w:r>
            <w:r w:rsidRPr="0002037B">
              <w:t>s</w:t>
            </w:r>
            <w:r w:rsidR="00E77AF3" w:rsidRPr="0002037B">
              <w:t xml:space="preserve"> of the output of </w:t>
            </w:r>
            <w:r w:rsidR="0002037B" w:rsidRPr="0002037B">
              <w:t>the</w:t>
            </w:r>
            <w:r w:rsidR="00E77AF3" w:rsidRPr="0002037B">
              <w:t xml:space="preserve"> command-line from Kali and Metasploitable </w:t>
            </w:r>
            <w:r w:rsidRPr="0002037B">
              <w:t>showing</w:t>
            </w:r>
            <w:r w:rsidR="00E77AF3" w:rsidRPr="0002037B">
              <w:t xml:space="preserve"> the actual IP address and netmask </w:t>
            </w:r>
            <w:r w:rsidRPr="0002037B">
              <w:t>have been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C16B609" w14:textId="194AC92E" w:rsidR="00E77AF3" w:rsidRPr="00C60276" w:rsidRDefault="00D32C77" w:rsidP="00E77AF3">
            <w:pPr>
              <w:pStyle w:val="Tabletext"/>
              <w:jc w:val="center"/>
              <w:rPr>
                <w:rFonts w:ascii="MS Gothic" w:eastAsia="MS Gothic" w:hAnsi="MS Gothic"/>
                <w:color w:val="1F497D" w:themeColor="text2"/>
              </w:rPr>
            </w:pPr>
            <w:sdt>
              <w:sdtPr>
                <w:rPr>
                  <w:color w:val="1F497D" w:themeColor="text2"/>
                </w:rPr>
                <w:id w:val="595058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C60276">
                  <w:rPr>
                    <w:rFonts w:ascii="MS Gothic" w:eastAsia="MS Gothic" w:hAnsi="MS Gothic" w:hint="eastAsia"/>
                    <w:color w:val="1F497D" w:themeColor="text2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E525454" w14:textId="2B24A1AB" w:rsidR="00E77AF3" w:rsidRPr="00C60276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  <w:color w:val="1F497D" w:themeColor="text2"/>
              </w:rPr>
            </w:pPr>
            <w:sdt>
              <w:sdtPr>
                <w:rPr>
                  <w:color w:val="1F497D" w:themeColor="text2"/>
                </w:rPr>
                <w:id w:val="-903295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C60276">
                  <w:rPr>
                    <w:rFonts w:ascii="MS Gothic" w:eastAsia="MS Gothic" w:hAnsi="MS Gothic" w:cs="MS Gothic" w:hint="eastAsia"/>
                    <w:color w:val="1F497D" w:themeColor="text2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77A0B48" w14:textId="4755BF70" w:rsidR="00E77AF3" w:rsidRPr="00C60276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  <w:color w:val="1F497D" w:themeColor="text2"/>
              </w:rPr>
            </w:pPr>
            <w:sdt>
              <w:sdtPr>
                <w:rPr>
                  <w:color w:val="1F497D" w:themeColor="text2"/>
                </w:rPr>
                <w:id w:val="1857383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C60276">
                  <w:rPr>
                    <w:rFonts w:ascii="MS Gothic" w:eastAsia="MS Gothic" w:hAnsi="MS Gothic" w:cs="MS Gothic" w:hint="eastAsia"/>
                    <w:color w:val="1F497D" w:themeColor="text2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00FB13B" w14:textId="5AD064F0" w:rsidR="00E77AF3" w:rsidRPr="00C60276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  <w:color w:val="1F497D" w:themeColor="text2"/>
              </w:rPr>
            </w:pPr>
            <w:sdt>
              <w:sdtPr>
                <w:rPr>
                  <w:color w:val="1F497D" w:themeColor="text2"/>
                </w:rPr>
                <w:id w:val="2134596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C60276">
                  <w:rPr>
                    <w:rFonts w:ascii="MS Gothic" w:eastAsia="MS Gothic" w:hAnsi="MS Gothic" w:cs="MS Gothic" w:hint="eastAsia"/>
                    <w:color w:val="1F497D" w:themeColor="text2"/>
                  </w:rPr>
                  <w:t>☐</w:t>
                </w:r>
              </w:sdtContent>
            </w:sdt>
          </w:p>
        </w:tc>
      </w:tr>
    </w:tbl>
    <w:p w14:paraId="153CA1E3" w14:textId="77777777" w:rsidR="00E77AF3" w:rsidRPr="00C60276" w:rsidRDefault="00E77AF3">
      <w:pPr>
        <w:rPr>
          <w:color w:val="1F497D" w:themeColor="text2"/>
        </w:rPr>
      </w:pPr>
      <w:r w:rsidRPr="00C60276">
        <w:rPr>
          <w:color w:val="1F497D" w:themeColor="text2"/>
        </w:rP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700"/>
        <w:gridCol w:w="700"/>
        <w:gridCol w:w="700"/>
        <w:gridCol w:w="701"/>
      </w:tblGrid>
      <w:tr w:rsidR="00C60276" w:rsidRPr="00C60276" w14:paraId="0022A423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1A00FC89" w14:textId="49956F05" w:rsidR="00E77AF3" w:rsidRPr="00C60276" w:rsidRDefault="0002037B" w:rsidP="0002037B">
            <w:pPr>
              <w:pStyle w:val="TableText0"/>
              <w:numPr>
                <w:ilvl w:val="0"/>
                <w:numId w:val="19"/>
              </w:numPr>
              <w:ind w:left="1169" w:hanging="567"/>
              <w:rPr>
                <w:color w:val="1F497D" w:themeColor="text2"/>
              </w:rPr>
            </w:pPr>
            <w:r w:rsidRPr="0002037B">
              <w:lastRenderedPageBreak/>
              <w:t>A</w:t>
            </w:r>
            <w:r w:rsidR="00E77AF3" w:rsidRPr="0002037B">
              <w:t xml:space="preserve"> screenshot of the contents of the network configuration file from </w:t>
            </w:r>
            <w:r w:rsidRPr="0002037B">
              <w:t>the</w:t>
            </w:r>
            <w:r w:rsidR="00E77AF3" w:rsidRPr="0002037B">
              <w:t xml:space="preserve"> Ubuntu system</w:t>
            </w:r>
            <w:r w:rsidRPr="0002037B">
              <w:t xml:space="preserve"> has been provided. Name and date are displayed in the screenshot.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2E4D542" w14:textId="38FB13A4" w:rsidR="00E77AF3" w:rsidRPr="00C60276" w:rsidRDefault="00D32C77" w:rsidP="00E77AF3">
            <w:pPr>
              <w:pStyle w:val="Tabletext"/>
              <w:jc w:val="center"/>
              <w:rPr>
                <w:rFonts w:ascii="MS Gothic" w:eastAsia="MS Gothic" w:hAnsi="MS Gothic"/>
                <w:color w:val="1F497D" w:themeColor="text2"/>
              </w:rPr>
            </w:pPr>
            <w:sdt>
              <w:sdtPr>
                <w:rPr>
                  <w:color w:val="1F497D" w:themeColor="text2"/>
                </w:rPr>
                <w:id w:val="259719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C60276">
                  <w:rPr>
                    <w:rFonts w:ascii="MS Gothic" w:eastAsia="MS Gothic" w:hAnsi="MS Gothic" w:hint="eastAsia"/>
                    <w:color w:val="1F497D" w:themeColor="text2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FD61561" w14:textId="021530F5" w:rsidR="00E77AF3" w:rsidRPr="00C60276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  <w:color w:val="1F497D" w:themeColor="text2"/>
              </w:rPr>
            </w:pPr>
            <w:sdt>
              <w:sdtPr>
                <w:rPr>
                  <w:color w:val="1F497D" w:themeColor="text2"/>
                </w:rPr>
                <w:id w:val="643472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C60276">
                  <w:rPr>
                    <w:rFonts w:ascii="MS Gothic" w:eastAsia="MS Gothic" w:hAnsi="MS Gothic" w:cs="MS Gothic" w:hint="eastAsia"/>
                    <w:color w:val="1F497D" w:themeColor="text2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2FED9E5" w14:textId="3BFDE9B5" w:rsidR="00E77AF3" w:rsidRPr="00C60276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  <w:color w:val="1F497D" w:themeColor="text2"/>
              </w:rPr>
            </w:pPr>
            <w:sdt>
              <w:sdtPr>
                <w:rPr>
                  <w:color w:val="1F497D" w:themeColor="text2"/>
                </w:rPr>
                <w:id w:val="67620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C60276">
                  <w:rPr>
                    <w:rFonts w:ascii="MS Gothic" w:eastAsia="MS Gothic" w:hAnsi="MS Gothic" w:cs="MS Gothic" w:hint="eastAsia"/>
                    <w:color w:val="1F497D" w:themeColor="text2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5F9EDC0" w14:textId="06E61CE3" w:rsidR="00E77AF3" w:rsidRPr="00C60276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  <w:color w:val="1F497D" w:themeColor="text2"/>
              </w:rPr>
            </w:pPr>
            <w:sdt>
              <w:sdtPr>
                <w:rPr>
                  <w:color w:val="1F497D" w:themeColor="text2"/>
                </w:rPr>
                <w:id w:val="771135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C60276">
                  <w:rPr>
                    <w:rFonts w:ascii="MS Gothic" w:eastAsia="MS Gothic" w:hAnsi="MS Gothic" w:cs="MS Gothic" w:hint="eastAsia"/>
                    <w:color w:val="1F497D" w:themeColor="text2"/>
                  </w:rPr>
                  <w:t>☐</w:t>
                </w:r>
              </w:sdtContent>
            </w:sdt>
          </w:p>
        </w:tc>
      </w:tr>
      <w:tr w:rsidR="00C60276" w:rsidRPr="00C60276" w14:paraId="39CD6D38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7B2A09A1" w14:textId="2BE9D851" w:rsidR="00E77AF3" w:rsidRPr="00C60276" w:rsidRDefault="0002037B" w:rsidP="0002037B">
            <w:pPr>
              <w:pStyle w:val="TableText0"/>
              <w:numPr>
                <w:ilvl w:val="0"/>
                <w:numId w:val="19"/>
              </w:numPr>
              <w:ind w:left="1169" w:hanging="567"/>
              <w:rPr>
                <w:color w:val="1F497D" w:themeColor="text2"/>
              </w:rPr>
            </w:pPr>
            <w:r w:rsidRPr="0002037B">
              <w:t>A</w:t>
            </w:r>
            <w:r w:rsidR="00E77AF3" w:rsidRPr="0002037B">
              <w:t xml:space="preserve"> screenshot of the output of </w:t>
            </w:r>
            <w:r w:rsidRPr="0002037B">
              <w:t>the</w:t>
            </w:r>
            <w:r w:rsidR="00E77AF3" w:rsidRPr="0002037B">
              <w:t xml:space="preserve"> command-line from Ubuntu desktop </w:t>
            </w:r>
            <w:r w:rsidRPr="0002037B">
              <w:t>displaying</w:t>
            </w:r>
            <w:r w:rsidR="00E77AF3" w:rsidRPr="0002037B">
              <w:t xml:space="preserve"> the actual IP address and netmask </w:t>
            </w:r>
            <w:r w:rsidRPr="0002037B">
              <w:t>has been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6C0629F" w14:textId="5C960268" w:rsidR="00E77AF3" w:rsidRPr="00C60276" w:rsidRDefault="00D32C77" w:rsidP="00E77AF3">
            <w:pPr>
              <w:pStyle w:val="Tabletext"/>
              <w:jc w:val="center"/>
              <w:rPr>
                <w:rFonts w:ascii="MS Gothic" w:eastAsia="MS Gothic" w:hAnsi="MS Gothic"/>
                <w:color w:val="1F497D" w:themeColor="text2"/>
              </w:rPr>
            </w:pPr>
            <w:sdt>
              <w:sdtPr>
                <w:rPr>
                  <w:color w:val="1F497D" w:themeColor="text2"/>
                </w:rPr>
                <w:id w:val="-1981991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C60276">
                  <w:rPr>
                    <w:rFonts w:ascii="MS Gothic" w:eastAsia="MS Gothic" w:hAnsi="MS Gothic" w:hint="eastAsia"/>
                    <w:color w:val="1F497D" w:themeColor="text2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D942E6C" w14:textId="3E5C1A3B" w:rsidR="00E77AF3" w:rsidRPr="00C60276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  <w:color w:val="1F497D" w:themeColor="text2"/>
              </w:rPr>
            </w:pPr>
            <w:sdt>
              <w:sdtPr>
                <w:rPr>
                  <w:color w:val="1F497D" w:themeColor="text2"/>
                </w:rPr>
                <w:id w:val="63846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C60276">
                  <w:rPr>
                    <w:rFonts w:ascii="MS Gothic" w:eastAsia="MS Gothic" w:hAnsi="MS Gothic" w:cs="MS Gothic" w:hint="eastAsia"/>
                    <w:color w:val="1F497D" w:themeColor="text2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8C5DC12" w14:textId="49413ADD" w:rsidR="00E77AF3" w:rsidRPr="00C60276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  <w:color w:val="1F497D" w:themeColor="text2"/>
              </w:rPr>
            </w:pPr>
            <w:sdt>
              <w:sdtPr>
                <w:rPr>
                  <w:color w:val="1F497D" w:themeColor="text2"/>
                </w:rPr>
                <w:id w:val="-590541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C60276">
                  <w:rPr>
                    <w:rFonts w:ascii="MS Gothic" w:eastAsia="MS Gothic" w:hAnsi="MS Gothic" w:cs="MS Gothic" w:hint="eastAsia"/>
                    <w:color w:val="1F497D" w:themeColor="text2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9987BAE" w14:textId="0A67008E" w:rsidR="00E77AF3" w:rsidRPr="00C60276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  <w:color w:val="1F497D" w:themeColor="text2"/>
              </w:rPr>
            </w:pPr>
            <w:sdt>
              <w:sdtPr>
                <w:rPr>
                  <w:color w:val="1F497D" w:themeColor="text2"/>
                </w:rPr>
                <w:id w:val="-85619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C60276">
                  <w:rPr>
                    <w:rFonts w:ascii="MS Gothic" w:eastAsia="MS Gothic" w:hAnsi="MS Gothic" w:cs="MS Gothic" w:hint="eastAsia"/>
                    <w:color w:val="1F497D" w:themeColor="text2"/>
                  </w:rPr>
                  <w:t>☐</w:t>
                </w:r>
              </w:sdtContent>
            </w:sdt>
          </w:p>
        </w:tc>
      </w:tr>
      <w:tr w:rsidR="00E77AF3" w:rsidRPr="00EB3397" w14:paraId="1959B371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687D20CF" w14:textId="03CFC881" w:rsidR="00E77AF3" w:rsidRPr="00E77AF3" w:rsidRDefault="00C60276" w:rsidP="00C60276">
            <w:pPr>
              <w:pStyle w:val="TableText0"/>
              <w:numPr>
                <w:ilvl w:val="0"/>
                <w:numId w:val="19"/>
              </w:numPr>
              <w:ind w:left="1169" w:hanging="567"/>
            </w:pPr>
            <w:r w:rsidRPr="00C60276">
              <w:t>A</w:t>
            </w:r>
            <w:r w:rsidR="00E77AF3" w:rsidRPr="00C60276">
              <w:t xml:space="preserve"> screenshot of </w:t>
            </w:r>
            <w:r w:rsidRPr="00C60276">
              <w:t>the</w:t>
            </w:r>
            <w:r w:rsidR="00E77AF3" w:rsidRPr="00C60276">
              <w:t xml:space="preserve"> ping </w:t>
            </w:r>
            <w:r w:rsidRPr="00C60276">
              <w:t xml:space="preserve">command to </w:t>
            </w:r>
            <w:r w:rsidR="00E77AF3" w:rsidRPr="00C60276">
              <w:t>verify end-to-end network connectivity</w:t>
            </w:r>
            <w:r w:rsidRPr="00C60276">
              <w:t xml:space="preserve"> has been provided. The screenshot displays</w:t>
            </w:r>
            <w:r w:rsidR="00E77AF3" w:rsidRPr="00C60276">
              <w:t xml:space="preserve"> IP addresses of all three systems: Kali, Metasploitable and Ubuntu.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3609033" w14:textId="2082FA20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1494838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A88B6B0" w14:textId="245A8BAF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216113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9D566AF" w14:textId="2C3B7C00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2124761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AD1453C" w14:textId="2AEAC82B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35782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49F09132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6C20F85F" w14:textId="5CAED484" w:rsidR="00E77AF3" w:rsidRPr="00E77AF3" w:rsidRDefault="00C60276" w:rsidP="00C60276">
            <w:pPr>
              <w:pStyle w:val="TableText0"/>
              <w:numPr>
                <w:ilvl w:val="0"/>
                <w:numId w:val="19"/>
              </w:numPr>
              <w:ind w:left="1169" w:hanging="567"/>
            </w:pPr>
            <w:r w:rsidRPr="00C60276">
              <w:t>S</w:t>
            </w:r>
            <w:r w:rsidR="00E77AF3" w:rsidRPr="00C60276">
              <w:t>ummary of steps to troubleshoot basic networ</w:t>
            </w:r>
            <w:r w:rsidRPr="00C60276">
              <w:t>k connectivity in the network including ping</w:t>
            </w:r>
            <w:r w:rsidR="00E77AF3" w:rsidRPr="00C60276">
              <w:t xml:space="preserve"> and traceroute</w:t>
            </w:r>
            <w:r w:rsidRPr="00C60276">
              <w:t xml:space="preserve"> commands has been provided. The importance of the commands has been explained.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7E5467A" w14:textId="4FE79D0C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404428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1CD9ACD" w14:textId="72FB2A84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17567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7B87435" w14:textId="1B846728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362476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A4EBE8A" w14:textId="7FBB4D6A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2098472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2693743C" w14:textId="77777777" w:rsidTr="00C60276">
        <w:trPr>
          <w:trHeight w:val="352"/>
        </w:trPr>
        <w:tc>
          <w:tcPr>
            <w:tcW w:w="10206" w:type="dxa"/>
            <w:gridSpan w:val="5"/>
            <w:shd w:val="clear" w:color="auto" w:fill="auto"/>
          </w:tcPr>
          <w:p w14:paraId="341BB8F6" w14:textId="0D607E79" w:rsidR="00E77AF3" w:rsidRPr="00E77AF3" w:rsidRDefault="00E77AF3" w:rsidP="00E77AF3">
            <w:pPr>
              <w:pStyle w:val="TableHeading0"/>
            </w:pPr>
            <w:r w:rsidRPr="00E77AF3">
              <w:t>Activity 2: Use tools to identify target systems</w:t>
            </w:r>
          </w:p>
        </w:tc>
      </w:tr>
      <w:tr w:rsidR="00E77AF3" w:rsidRPr="00EB3397" w14:paraId="6AF547CE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3549B0" w14:textId="06602015" w:rsidR="00E77AF3" w:rsidRPr="00E77AF3" w:rsidRDefault="00E77AF3" w:rsidP="008C1442">
            <w:pPr>
              <w:pStyle w:val="TableText0"/>
              <w:ind w:left="602" w:hanging="602"/>
            </w:pPr>
            <w:r w:rsidRPr="00E77AF3">
              <w:t>2.2</w:t>
            </w:r>
            <w:r w:rsidRPr="00E77AF3">
              <w:tab/>
              <w:t xml:space="preserve">Performed the activities </w:t>
            </w:r>
            <w:r w:rsidR="008C1442">
              <w:t>for the</w:t>
            </w:r>
            <w:r w:rsidRPr="00E77AF3">
              <w:t xml:space="preserve"> second set of lab notes</w:t>
            </w:r>
            <w:r w:rsidR="008C1442">
              <w:t xml:space="preserve"> including the </w:t>
            </w:r>
            <w:r w:rsidRPr="00E77AF3">
              <w:t xml:space="preserve">use </w:t>
            </w:r>
            <w:r w:rsidR="008C1442">
              <w:t>of</w:t>
            </w:r>
            <w:r w:rsidRPr="00E77AF3">
              <w:t xml:space="preserve"> nmap and amap tools</w:t>
            </w:r>
            <w:r w:rsidR="008C1442">
              <w:t>. T</w:t>
            </w:r>
            <w:r w:rsidRPr="00E77AF3">
              <w:t>able provided completed for the following commands: -sT, -F, -A,sC and -PU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658ABD3" w14:textId="46D46D4F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1424292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2C46AAF" w14:textId="34B784AA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125924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43D9BC9" w14:textId="1F5E5637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9855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A8E2A2F" w14:textId="2E3CA586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37551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780BA0B3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2ACD5EDD" w14:textId="33FDD155" w:rsidR="00E77AF3" w:rsidRPr="00E77AF3" w:rsidRDefault="008C1442" w:rsidP="008C1442">
            <w:pPr>
              <w:pStyle w:val="TableText0"/>
              <w:numPr>
                <w:ilvl w:val="0"/>
                <w:numId w:val="20"/>
              </w:numPr>
              <w:ind w:left="1169" w:hanging="567"/>
            </w:pPr>
            <w:r>
              <w:t>A s</w:t>
            </w:r>
            <w:r w:rsidR="00E77AF3" w:rsidRPr="00E77AF3">
              <w:t xml:space="preserve">creenshot of the output of </w:t>
            </w:r>
            <w:r>
              <w:t>the</w:t>
            </w:r>
            <w:r w:rsidR="00E77AF3" w:rsidRPr="00E77AF3">
              <w:t xml:space="preserve"> nmap command </w:t>
            </w:r>
            <w:r>
              <w:t xml:space="preserve">for </w:t>
            </w:r>
            <w:r w:rsidR="00E77AF3" w:rsidRPr="00E77AF3">
              <w:t>nmap -sT 192.168.1.100</w:t>
            </w:r>
            <w:r>
              <w:t xml:space="preserve"> has been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3BD0074" w14:textId="59F2F084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81709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4C73683" w14:textId="66074F4E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342000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983074D" w14:textId="72DF5069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2097930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2BBC1EF" w14:textId="669239B5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30487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77A3BCCB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E571AE5" w14:textId="71476D3B" w:rsidR="00E77AF3" w:rsidRPr="00E77AF3" w:rsidRDefault="008C1442" w:rsidP="008C1442">
            <w:pPr>
              <w:pStyle w:val="TableText0"/>
              <w:numPr>
                <w:ilvl w:val="0"/>
                <w:numId w:val="20"/>
              </w:numPr>
              <w:ind w:left="1169" w:hanging="567"/>
            </w:pPr>
            <w:r>
              <w:t xml:space="preserve">A paragraph to describing the </w:t>
            </w:r>
            <w:r w:rsidR="00E77AF3" w:rsidRPr="00E77AF3">
              <w:t xml:space="preserve">command </w:t>
            </w:r>
            <w:r>
              <w:t>has been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EAF71F2" w14:textId="3B4A945A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628743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BB337F0" w14:textId="07BBE6E8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850984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575E906" w14:textId="55D69C7D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658070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7796851" w14:textId="05F24493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249691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7B330B62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1F2B4304" w14:textId="2C47D4DF" w:rsidR="00E77AF3" w:rsidRPr="00E77AF3" w:rsidRDefault="008C1442" w:rsidP="008C1442">
            <w:pPr>
              <w:pStyle w:val="TableText0"/>
              <w:numPr>
                <w:ilvl w:val="0"/>
                <w:numId w:val="20"/>
              </w:numPr>
              <w:ind w:left="1169" w:hanging="567"/>
            </w:pPr>
            <w:r>
              <w:t>S</w:t>
            </w:r>
            <w:r w:rsidR="00E77AF3" w:rsidRPr="00E77AF3">
              <w:t xml:space="preserve">creenshot of the output of the nmap -sT command </w:t>
            </w:r>
            <w:r>
              <w:t>has been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9B6B370" w14:textId="6E1339AD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1954202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10EB85D" w14:textId="4BF4E2AC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449789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CC3981C" w14:textId="6EC6351F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424772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6AF3939" w14:textId="095CC485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981690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25B7D868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5077E9B3" w14:textId="46C85B14" w:rsidR="00E77AF3" w:rsidRPr="00E77AF3" w:rsidRDefault="00E77AF3" w:rsidP="004A0878">
            <w:pPr>
              <w:pStyle w:val="TableText0"/>
              <w:numPr>
                <w:ilvl w:val="0"/>
                <w:numId w:val="20"/>
              </w:numPr>
              <w:ind w:left="1169" w:hanging="567"/>
            </w:pPr>
            <w:r w:rsidRPr="00E77AF3">
              <w:t>What information in the nmap outputs gives you the impression that Ubuntu is a client desktop system whereas Metasploitable is a server system?</w:t>
            </w:r>
            <w:r w:rsidR="004A0878">
              <w:t xml:space="preserve"> </w:t>
            </w:r>
            <w:r w:rsidR="004A0878" w:rsidRPr="004A0878">
              <w:t>Question answered.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34D50BF" w14:textId="7B67A9F4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1915239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81F6542" w14:textId="432946DA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512066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77C85D2" w14:textId="57599FD9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126127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F2691E6" w14:textId="0CC7E76B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219244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4C459CD6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70FDBEAD" w14:textId="3D6B57F1" w:rsidR="00E77AF3" w:rsidRPr="00E77AF3" w:rsidRDefault="00E77AF3" w:rsidP="008C1442">
            <w:pPr>
              <w:pStyle w:val="TableText0"/>
              <w:numPr>
                <w:ilvl w:val="0"/>
                <w:numId w:val="20"/>
              </w:numPr>
              <w:ind w:left="1169" w:hanging="567"/>
            </w:pPr>
            <w:r w:rsidRPr="00E77AF3">
              <w:t xml:space="preserve">Used nmap with command-line options: -F, -A, -sC and -PU (one at a time) to scan </w:t>
            </w:r>
            <w:r w:rsidR="008C1442">
              <w:t>the</w:t>
            </w:r>
            <w:r w:rsidRPr="00E77AF3">
              <w:t xml:space="preserve"> Metasploitable system.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188DE72" w14:textId="742972FF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1895104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ACA8EF6" w14:textId="78CF03D9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363142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7DB3B27" w14:textId="0AA7CEF9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906725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078FB18" w14:textId="318C6249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982008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671B62B9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4E2600FB" w14:textId="20A744BA" w:rsidR="00E77AF3" w:rsidRPr="00E77AF3" w:rsidRDefault="00E77AF3" w:rsidP="00E77AF3">
            <w:pPr>
              <w:pStyle w:val="TableText0"/>
              <w:numPr>
                <w:ilvl w:val="0"/>
                <w:numId w:val="20"/>
              </w:numPr>
              <w:ind w:left="1169" w:hanging="567"/>
            </w:pPr>
            <w:r w:rsidRPr="00E77AF3">
              <w:t>Question answered. What output information for Metasploitable is given by each of these nmap options that is not given by the other options?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3007A19" w14:textId="68A0F4E3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481998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458CD8C" w14:textId="158B3B6B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62909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DD2641A" w14:textId="71E18284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853994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B571708" w14:textId="1197E9CF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424646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5BE5209F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15995F3B" w14:textId="56AF3D56" w:rsidR="00E77AF3" w:rsidRPr="00E77AF3" w:rsidRDefault="008C1442" w:rsidP="008C1442">
            <w:pPr>
              <w:pStyle w:val="TableText0"/>
              <w:numPr>
                <w:ilvl w:val="0"/>
                <w:numId w:val="20"/>
              </w:numPr>
              <w:ind w:left="1169" w:hanging="567"/>
            </w:pPr>
            <w:r>
              <w:t>S</w:t>
            </w:r>
            <w:r w:rsidR="00E77AF3" w:rsidRPr="00E77AF3">
              <w:t xml:space="preserve">creenshot of the amap tool retrieving the banner from TCP port 22 of </w:t>
            </w:r>
            <w:r>
              <w:t>the</w:t>
            </w:r>
            <w:r w:rsidR="00E77AF3" w:rsidRPr="00E77AF3">
              <w:t xml:space="preserve"> </w:t>
            </w:r>
            <w:r>
              <w:t>Metasploitable system has been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7E71E18" w14:textId="4CDADF7A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400723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87A5962" w14:textId="7D8659D7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25355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8C3D633" w14:textId="1FF40382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281535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BFD34F3" w14:textId="0FBBC27C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563254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370C4600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3A547D" w14:textId="33EBEB44" w:rsidR="00E77AF3" w:rsidRPr="00E77AF3" w:rsidRDefault="00E77AF3" w:rsidP="004A0878">
            <w:pPr>
              <w:pStyle w:val="TableText0"/>
              <w:numPr>
                <w:ilvl w:val="0"/>
                <w:numId w:val="20"/>
              </w:numPr>
              <w:ind w:left="1169" w:hanging="567"/>
            </w:pPr>
            <w:r w:rsidRPr="00E77AF3">
              <w:t>What Application Protocol is running on TCP port 22 of your Metasploitable system? What software and what software version TCP port 22 of your Metasploitable system?</w:t>
            </w:r>
            <w:r w:rsidR="004A0878">
              <w:t xml:space="preserve"> </w:t>
            </w:r>
            <w:r w:rsidR="004A0878" w:rsidRPr="004A0878">
              <w:t xml:space="preserve">Question answered. </w:t>
            </w:r>
            <w:r w:rsidR="004A0878">
              <w:t xml:space="preserve">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BC8125C" w14:textId="0313D575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1648469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57509D1" w14:textId="2F4EA3B2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440797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606922F" w14:textId="79FE293F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304853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522E732" w14:textId="5853D2F5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292013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4EF516BE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32EECA" w14:textId="07C968D7" w:rsidR="00E77AF3" w:rsidRPr="00E77AF3" w:rsidRDefault="00E77AF3" w:rsidP="004A0878">
            <w:pPr>
              <w:pStyle w:val="TableText0"/>
              <w:numPr>
                <w:ilvl w:val="0"/>
                <w:numId w:val="20"/>
              </w:numPr>
              <w:ind w:left="1169" w:hanging="567"/>
            </w:pPr>
            <w:r w:rsidRPr="00E77AF3">
              <w:t xml:space="preserve">Explain the ethical hacking principle that tells you to only use the nmap and amap tools on networks where you have </w:t>
            </w:r>
            <w:r w:rsidRPr="00E77AF3">
              <w:lastRenderedPageBreak/>
              <w:t>permission to do so, or on networks which you control yourself.</w:t>
            </w:r>
            <w:r w:rsidR="004A0878">
              <w:t xml:space="preserve"> </w:t>
            </w:r>
            <w:r w:rsidR="004A0878" w:rsidRPr="004A0878">
              <w:t>Question answered.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9FF632B" w14:textId="75FE1BF0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1168213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58C53C6" w14:textId="1F6B516B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627734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3767CA9" w14:textId="42B2593D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432200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3996644" w14:textId="160C9D2A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641330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6A73EA05" w14:textId="77777777" w:rsidTr="00C60276">
        <w:trPr>
          <w:trHeight w:val="352"/>
        </w:trPr>
        <w:tc>
          <w:tcPr>
            <w:tcW w:w="10206" w:type="dxa"/>
            <w:gridSpan w:val="5"/>
            <w:shd w:val="clear" w:color="auto" w:fill="auto"/>
          </w:tcPr>
          <w:p w14:paraId="0BBCF0F0" w14:textId="0C7072D4" w:rsidR="00E77AF3" w:rsidRPr="00E77AF3" w:rsidRDefault="00E77AF3" w:rsidP="00E77AF3">
            <w:pPr>
              <w:pStyle w:val="TableHeading0"/>
            </w:pPr>
            <w:r w:rsidRPr="00E77AF3">
              <w:t>Activity 3: Use Wireshark to monitor, capture and analyse network traffic</w:t>
            </w:r>
          </w:p>
        </w:tc>
      </w:tr>
      <w:tr w:rsidR="00E77AF3" w:rsidRPr="00EB3397" w14:paraId="208A55D5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DBABB54" w14:textId="4B999182" w:rsidR="00E77AF3" w:rsidRPr="00E77AF3" w:rsidRDefault="00E77AF3" w:rsidP="005B7D15">
            <w:pPr>
              <w:pStyle w:val="TableText0"/>
              <w:ind w:left="602" w:hanging="602"/>
            </w:pPr>
            <w:r w:rsidRPr="00E77AF3">
              <w:t>2.3</w:t>
            </w:r>
            <w:r w:rsidRPr="00E77AF3">
              <w:tab/>
              <w:t>Used Wireshark network sniffing tool to analyse the captured network traf</w:t>
            </w:r>
            <w:r w:rsidR="00C60276">
              <w:t>fic in the file TCP_Example.cap.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FB143B5" w14:textId="4B284B7D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2028974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E7F4773" w14:textId="40E186DD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943145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3E4F8AB" w14:textId="224919A2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308587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224958F" w14:textId="42E428E9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758054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50E41A0D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4C23366E" w14:textId="0DC1FE93" w:rsidR="00E77AF3" w:rsidRPr="00E77AF3" w:rsidRDefault="00E77AF3" w:rsidP="00B04EB2">
            <w:pPr>
              <w:pStyle w:val="TableText0"/>
              <w:numPr>
                <w:ilvl w:val="0"/>
                <w:numId w:val="21"/>
              </w:numPr>
              <w:ind w:left="1169" w:hanging="567"/>
            </w:pPr>
            <w:r w:rsidRPr="00E77AF3">
              <w:t xml:space="preserve">What TCP port is the web client using in the HTTP conversation? </w:t>
            </w:r>
            <w:r w:rsidR="00B04EB2">
              <w:t>Question a</w:t>
            </w:r>
            <w:r w:rsidRPr="00E77AF3">
              <w:t>nswered.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DEC009C" w14:textId="48CBD8CC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1945843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1E05B07" w14:textId="4B284ABC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634633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7110D35" w14:textId="3559939D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946992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4349925" w14:textId="7BFBEC07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862197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57437C19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D654C8" w14:textId="43630296" w:rsidR="00E77AF3" w:rsidRPr="00E77AF3" w:rsidRDefault="00E77AF3" w:rsidP="00B04EB2">
            <w:pPr>
              <w:pStyle w:val="TableText0"/>
              <w:numPr>
                <w:ilvl w:val="0"/>
                <w:numId w:val="21"/>
              </w:numPr>
              <w:ind w:left="1169" w:hanging="567"/>
            </w:pPr>
            <w:r w:rsidRPr="00E77AF3">
              <w:t xml:space="preserve">Based on the contents of the HTTP conversation, what operating system is on the client and what web browsing software is being used? </w:t>
            </w:r>
            <w:r w:rsidR="00B04EB2">
              <w:t>Question a</w:t>
            </w:r>
            <w:r w:rsidRPr="00E77AF3">
              <w:t>nswered.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D7F65DB" w14:textId="673821F0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355851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B735D4C" w14:textId="72B28018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554389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3CF052C" w14:textId="3926E352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982762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8065DA5" w14:textId="7A89445E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205222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1D322CE0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F0468C" w14:textId="77777777" w:rsidR="00E77AF3" w:rsidRPr="00E77AF3" w:rsidRDefault="00E77AF3" w:rsidP="00E77AF3">
            <w:pPr>
              <w:pStyle w:val="TableText0"/>
              <w:numPr>
                <w:ilvl w:val="0"/>
                <w:numId w:val="21"/>
              </w:numPr>
              <w:ind w:left="1169" w:hanging="567"/>
            </w:pPr>
            <w:r w:rsidRPr="00E77AF3">
              <w:t xml:space="preserve">Is it the client or the server that initiates the closing of the TCP connection in the HTTP conversation? </w:t>
            </w:r>
          </w:p>
          <w:p w14:paraId="47B0DBAB" w14:textId="24CF330A" w:rsidR="00E77AF3" w:rsidRPr="00E77AF3" w:rsidRDefault="00E77AF3" w:rsidP="00E77AF3">
            <w:pPr>
              <w:pStyle w:val="TableText0"/>
              <w:ind w:left="1169"/>
            </w:pPr>
            <w:r w:rsidRPr="00E77AF3">
              <w:t>What evidence in the captured traffic leads you to this conclusion? Questions answered.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6E815D9" w14:textId="7DCB4CC4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31424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09B00CB" w14:textId="67EE4746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57701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57A5938" w14:textId="78377E78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986121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1BD7B5B" w14:textId="7B4B8EFB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33683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6BDF59A6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968555" w14:textId="5E2A1676" w:rsidR="00E77AF3" w:rsidRPr="00E77AF3" w:rsidRDefault="00E77AF3" w:rsidP="005B7D15">
            <w:pPr>
              <w:pStyle w:val="TableText0"/>
              <w:ind w:left="602" w:hanging="602"/>
            </w:pPr>
            <w:r w:rsidRPr="00E77AF3">
              <w:t>2.4</w:t>
            </w:r>
            <w:r w:rsidRPr="00E77AF3">
              <w:tab/>
              <w:t>Used Wireshark network sniffing tool to analyse the captured network traffic</w:t>
            </w:r>
            <w:r w:rsidR="004A0878">
              <w:t xml:space="preserve"> in the file UDP_Example.pcapng.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486065E" w14:textId="1F8ADC88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963775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4AEFA9E" w14:textId="5596939C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517657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7D1819F" w14:textId="7784CF15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424920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B66A547" w14:textId="577CC0BC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2048022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7E64FCC7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67B07968" w14:textId="12C166B1" w:rsidR="00E77AF3" w:rsidRPr="00E77AF3" w:rsidRDefault="00E77AF3" w:rsidP="00C60276">
            <w:pPr>
              <w:pStyle w:val="TableText0"/>
              <w:numPr>
                <w:ilvl w:val="0"/>
                <w:numId w:val="22"/>
              </w:numPr>
              <w:ind w:left="1169" w:hanging="567"/>
            </w:pPr>
            <w:r w:rsidRPr="00E77AF3">
              <w:t xml:space="preserve">Described how </w:t>
            </w:r>
            <w:r w:rsidR="00C60276">
              <w:t>to</w:t>
            </w:r>
            <w:r w:rsidRPr="00E77AF3">
              <w:t xml:space="preserve"> filter and display only the UDP traffic in the captured traffic.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82E7421" w14:textId="6563BB16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806077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929FEAA" w14:textId="54A090A9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2082025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B1B9028" w14:textId="581C15AD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572086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B76248C" w14:textId="244E8C75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863279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5819DC88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2CEEB9F1" w14:textId="6531AF2E" w:rsidR="00E77AF3" w:rsidRPr="00E77AF3" w:rsidRDefault="00E77AF3" w:rsidP="00C60276">
            <w:pPr>
              <w:pStyle w:val="TableText0"/>
              <w:numPr>
                <w:ilvl w:val="0"/>
                <w:numId w:val="22"/>
              </w:numPr>
              <w:ind w:left="1169" w:hanging="567"/>
            </w:pPr>
            <w:r w:rsidRPr="00E77AF3">
              <w:t xml:space="preserve">Described how </w:t>
            </w:r>
            <w:r w:rsidR="00C60276">
              <w:t>to</w:t>
            </w:r>
            <w:r w:rsidRPr="00E77AF3">
              <w:t xml:space="preserve"> display the contents of UDP packet #1169 in the captured traffic.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D6029FE" w14:textId="5FC7D2DA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388117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D37CE23" w14:textId="196A1971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534860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0EBFEE3" w14:textId="13089B43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750624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89E3311" w14:textId="6FFEE8CC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737390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5C84ED95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3F5D1705" w14:textId="729B6769" w:rsidR="00E77AF3" w:rsidRPr="00E77AF3" w:rsidRDefault="00E77AF3" w:rsidP="00E77AF3">
            <w:pPr>
              <w:pStyle w:val="TableText0"/>
              <w:numPr>
                <w:ilvl w:val="0"/>
                <w:numId w:val="22"/>
              </w:numPr>
              <w:ind w:left="1169" w:hanging="567"/>
            </w:pPr>
            <w:r w:rsidRPr="00E77AF3">
              <w:t>In UDP packet #1169, what DNS query is the client making? Question answered.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148FB52" w14:textId="4E3CC2A6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1114330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7DE7732" w14:textId="0D8C0B60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403191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C8F7D20" w14:textId="2E5B43AF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590072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7C004CD" w14:textId="1FFDFCC0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58783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40CF940C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3A3850B7" w14:textId="766F6BD8" w:rsidR="00E77AF3" w:rsidRPr="00E77AF3" w:rsidRDefault="00E77AF3" w:rsidP="00E77AF3">
            <w:pPr>
              <w:pStyle w:val="TableText0"/>
              <w:numPr>
                <w:ilvl w:val="0"/>
                <w:numId w:val="22"/>
              </w:numPr>
              <w:ind w:left="1169" w:hanging="567"/>
            </w:pPr>
            <w:r w:rsidRPr="00E77AF3">
              <w:t>Based on your traffic analysis, what is the answer to the DNS query in UDP packet #1169? Question answered.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D7D465D" w14:textId="3287D7BA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609513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A011501" w14:textId="176A4243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087881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68FC28C" w14:textId="2A0F79B4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990326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4274004" w14:textId="051C5CBD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568223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105442B4" w14:textId="77777777" w:rsidTr="00C60276">
        <w:trPr>
          <w:trHeight w:val="352"/>
        </w:trPr>
        <w:tc>
          <w:tcPr>
            <w:tcW w:w="10206" w:type="dxa"/>
            <w:gridSpan w:val="5"/>
            <w:shd w:val="clear" w:color="auto" w:fill="auto"/>
            <w:vAlign w:val="center"/>
          </w:tcPr>
          <w:p w14:paraId="13D5E8E5" w14:textId="66AA8340" w:rsidR="00E77AF3" w:rsidRPr="00E77AF3" w:rsidRDefault="00E77AF3" w:rsidP="00E77AF3">
            <w:pPr>
              <w:pStyle w:val="TableHeading0"/>
            </w:pPr>
            <w:r w:rsidRPr="00E77AF3">
              <w:t>Activity 4: Analysing HTTP conversations</w:t>
            </w:r>
          </w:p>
        </w:tc>
      </w:tr>
      <w:tr w:rsidR="00E77AF3" w:rsidRPr="00EB3397" w14:paraId="406E134B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50DDF4" w14:textId="34B381F8" w:rsidR="00E77AF3" w:rsidRPr="00D32C77" w:rsidRDefault="00E77AF3" w:rsidP="00D32C77">
            <w:pPr>
              <w:pStyle w:val="TableText0"/>
              <w:ind w:left="602" w:hanging="602"/>
            </w:pPr>
            <w:r w:rsidRPr="00D32C77">
              <w:t>2.5</w:t>
            </w:r>
            <w:r w:rsidRPr="00D32C77">
              <w:tab/>
              <w:t>Performed the activities in the fourth set of lab notes to use the Wireshark tool to capture and analyse HTTP network conversations.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65FDD4A" w14:textId="5BF6B492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1257634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6B93F44" w14:textId="5BEEBC50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156809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BBCF64E" w14:textId="25D24D32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512379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B421009" w14:textId="562523BA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533771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22F55D3A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7525FA17" w14:textId="17FDB51B" w:rsidR="00E77AF3" w:rsidRPr="00D32C77" w:rsidRDefault="00D32C77" w:rsidP="00D32C77">
            <w:pPr>
              <w:pStyle w:val="TableText0"/>
              <w:numPr>
                <w:ilvl w:val="0"/>
                <w:numId w:val="23"/>
              </w:numPr>
              <w:ind w:left="1169" w:hanging="567"/>
            </w:pPr>
            <w:r w:rsidRPr="00D32C77">
              <w:t>A s</w:t>
            </w:r>
            <w:r w:rsidR="00E77AF3" w:rsidRPr="00D32C77">
              <w:t xml:space="preserve">creenshot </w:t>
            </w:r>
            <w:r w:rsidRPr="00D32C77">
              <w:t>displaying</w:t>
            </w:r>
            <w:r w:rsidR="00E77AF3" w:rsidRPr="00D32C77">
              <w:t xml:space="preserve"> three packets in the three-way TCP opening handshake from the web client on Kali to t</w:t>
            </w:r>
            <w:r w:rsidRPr="00D32C77">
              <w:t>he IIS web server on Windows 10 has been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CF83D5D" w14:textId="3CBFCFA9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743416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A57001C" w14:textId="100CB3A7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260175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6AC1E85" w14:textId="7BB0713E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532414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41BA0D2" w14:textId="0147B56F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978327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7DC9AA27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1B54392" w14:textId="50DEB5BB" w:rsidR="00E77AF3" w:rsidRPr="00D32C77" w:rsidRDefault="00D32C77" w:rsidP="00D32C77">
            <w:pPr>
              <w:pStyle w:val="TableText0"/>
              <w:numPr>
                <w:ilvl w:val="0"/>
                <w:numId w:val="23"/>
              </w:numPr>
              <w:ind w:left="1169" w:hanging="567"/>
            </w:pPr>
            <w:r w:rsidRPr="00D32C77">
              <w:t xml:space="preserve">Description of why the TCP flags are turned on the </w:t>
            </w:r>
            <w:r>
              <w:t>opening</w:t>
            </w:r>
            <w:r w:rsidRPr="00D32C77">
              <w:t xml:space="preserve"> handshake has been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1EDF1A9" w14:textId="6E445A9B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1846516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05CAE06" w14:textId="7A5202D1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633087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E8CED8D" w14:textId="268C4FB6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854226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F821E1A" w14:textId="3183C382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541824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58908718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125D6E4E" w14:textId="5073A5B2" w:rsidR="00E77AF3" w:rsidRPr="00D32C77" w:rsidRDefault="00D32C77" w:rsidP="00D32C77">
            <w:pPr>
              <w:pStyle w:val="TableText0"/>
              <w:numPr>
                <w:ilvl w:val="0"/>
                <w:numId w:val="23"/>
              </w:numPr>
              <w:ind w:left="1169" w:hanging="567"/>
            </w:pPr>
            <w:r w:rsidRPr="00D32C77">
              <w:t>A s</w:t>
            </w:r>
            <w:r w:rsidR="00E77AF3" w:rsidRPr="00D32C77">
              <w:t xml:space="preserve">creenshot </w:t>
            </w:r>
            <w:r w:rsidRPr="00D32C77">
              <w:t>displaying</w:t>
            </w:r>
            <w:r w:rsidR="00E77AF3" w:rsidRPr="00D32C77">
              <w:t xml:space="preserve"> the three packets in the </w:t>
            </w:r>
            <w:r w:rsidRPr="00D32C77">
              <w:t>three-way TCP closing handshake has been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55D685A" w14:textId="53246E94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1306578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B78F926" w14:textId="330C6E54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868944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AFADFFA" w14:textId="4765D719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35579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56F4400" w14:textId="176AE478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374886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559A3E46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308E5DF7" w14:textId="3A0D7300" w:rsidR="00E77AF3" w:rsidRPr="00E77AF3" w:rsidRDefault="00D32C77" w:rsidP="00D32C77">
            <w:pPr>
              <w:pStyle w:val="TableText0"/>
              <w:numPr>
                <w:ilvl w:val="0"/>
                <w:numId w:val="23"/>
              </w:numPr>
              <w:ind w:left="1169" w:hanging="567"/>
            </w:pPr>
            <w:r>
              <w:t xml:space="preserve">Description of </w:t>
            </w:r>
            <w:r w:rsidR="00E77AF3" w:rsidRPr="00E77AF3">
              <w:t>wh</w:t>
            </w:r>
            <w:r>
              <w:t>y the TCP flags are turned on the closing handshake has been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0B796D5" w14:textId="591C9F97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174663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E225BDE" w14:textId="61F6C953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950805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72B4279" w14:textId="520A8599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490249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1A1C1F3" w14:textId="6D92231B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244882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33D7D7FE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9194DA1" w14:textId="4B18FFF8" w:rsidR="00E77AF3" w:rsidRPr="00E77AF3" w:rsidRDefault="00D32C77" w:rsidP="00D32C77">
            <w:pPr>
              <w:pStyle w:val="TableText0"/>
              <w:numPr>
                <w:ilvl w:val="0"/>
                <w:numId w:val="23"/>
              </w:numPr>
              <w:ind w:left="1169" w:hanging="567"/>
            </w:pPr>
            <w:r>
              <w:lastRenderedPageBreak/>
              <w:t>A</w:t>
            </w:r>
            <w:r w:rsidR="00E77AF3" w:rsidRPr="00E77AF3">
              <w:t xml:space="preserve"> screenshot </w:t>
            </w:r>
            <w:r>
              <w:t xml:space="preserve">of </w:t>
            </w:r>
            <w:r w:rsidR="00E77AF3" w:rsidRPr="00E77AF3">
              <w:t xml:space="preserve">the HTTP conversation </w:t>
            </w:r>
            <w:r>
              <w:t>with</w:t>
            </w:r>
            <w:r w:rsidR="00E77AF3" w:rsidRPr="00E77AF3">
              <w:t xml:space="preserve"> the three client requests to fetch three do</w:t>
            </w:r>
            <w:r>
              <w:t>cuments from the IIS web server has been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AC3C04E" w14:textId="3E48D6CD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884210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2B52742" w14:textId="39C1BE50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382374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AAFEE48" w14:textId="6DEBC94F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31933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A554227" w14:textId="67A31B75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321779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6F811B1C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1F5EE8AF" w14:textId="0B00E6FC" w:rsidR="00E77AF3" w:rsidRPr="00E77AF3" w:rsidRDefault="00D32C77" w:rsidP="00D32C77">
            <w:pPr>
              <w:pStyle w:val="TableText0"/>
              <w:numPr>
                <w:ilvl w:val="0"/>
                <w:numId w:val="23"/>
              </w:numPr>
              <w:ind w:left="1169" w:hanging="567"/>
            </w:pPr>
            <w:r>
              <w:t xml:space="preserve">Description of </w:t>
            </w:r>
            <w:r w:rsidRPr="00D32C77">
              <w:t>the HTTP conversation with the three client requests to fetch three documents from the IIS web server has been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711440A" w14:textId="5E8B96D1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289286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C6BEB88" w14:textId="0F9AA8D2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481341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3378737" w14:textId="620891F4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989582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44B1569" w14:textId="7A5B0B6D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72900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6C71039B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3E1F52E7" w14:textId="6B6F5D35" w:rsidR="00E77AF3" w:rsidRPr="00E77AF3" w:rsidRDefault="00D32C77" w:rsidP="00E77AF3">
            <w:pPr>
              <w:pStyle w:val="TableText0"/>
              <w:numPr>
                <w:ilvl w:val="0"/>
                <w:numId w:val="23"/>
              </w:numPr>
              <w:ind w:left="1169" w:hanging="567"/>
            </w:pPr>
            <w:r>
              <w:t xml:space="preserve">A </w:t>
            </w:r>
            <w:r w:rsidR="00E77AF3" w:rsidRPr="00E77AF3">
              <w:t xml:space="preserve">screenshot of the HTTP conversation from the Windows 10 web </w:t>
            </w:r>
            <w:r>
              <w:t>client to the Apache web server has been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2BC3B2A" w14:textId="31AAB4CD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597988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A368C88" w14:textId="3F0C57D6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04037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9BA01D1" w14:textId="64215A99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356572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FE4828C" w14:textId="60B22A72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583379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094305C1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52FC2C48" w14:textId="5372B407" w:rsidR="00E77AF3" w:rsidRPr="00E77AF3" w:rsidRDefault="005B7D15" w:rsidP="005B7D15">
            <w:pPr>
              <w:pStyle w:val="TableText0"/>
              <w:numPr>
                <w:ilvl w:val="0"/>
                <w:numId w:val="23"/>
              </w:numPr>
              <w:ind w:left="1169" w:hanging="567"/>
            </w:pPr>
            <w:r>
              <w:t xml:space="preserve">Description of </w:t>
            </w:r>
            <w:r w:rsidRPr="005B7D15">
              <w:t>the HTTP conversation from the Windows 10 web client to the Apache web server has been provided.</w:t>
            </w:r>
            <w:r>
              <w:t xml:space="preserve"> It includes s</w:t>
            </w:r>
            <w:r w:rsidR="00E77AF3" w:rsidRPr="00E77AF3">
              <w:t>erver, ve</w:t>
            </w:r>
            <w:r>
              <w:t>rsion and operating system name.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F3BB13B" w14:textId="344BC2A7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1546020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00AED91" w14:textId="6CC0A991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293048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E4891F1" w14:textId="1417F19B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818993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113A238" w14:textId="52F4D509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348643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11D5C08B" w14:textId="77777777" w:rsidTr="00C60276">
        <w:trPr>
          <w:trHeight w:val="352"/>
        </w:trPr>
        <w:tc>
          <w:tcPr>
            <w:tcW w:w="10206" w:type="dxa"/>
            <w:gridSpan w:val="5"/>
            <w:shd w:val="clear" w:color="auto" w:fill="auto"/>
          </w:tcPr>
          <w:p w14:paraId="059720E6" w14:textId="1EC524E1" w:rsidR="00E77AF3" w:rsidRPr="00A53902" w:rsidRDefault="00E77AF3" w:rsidP="00E77AF3">
            <w:pPr>
              <w:pStyle w:val="TableHeading0"/>
              <w:rPr>
                <w:rFonts w:ascii="MS Gothic" w:eastAsia="MS Gothic" w:hAnsi="MS Gothic" w:cs="MS Gothic"/>
              </w:rPr>
            </w:pPr>
            <w:r w:rsidRPr="00E77AF3">
              <w:t>Activity 5: Performing denial of service attacks</w:t>
            </w:r>
          </w:p>
        </w:tc>
      </w:tr>
      <w:tr w:rsidR="00E77AF3" w:rsidRPr="00EB3397" w14:paraId="1A1665CB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47FFB843" w14:textId="4323D95B" w:rsidR="00E77AF3" w:rsidRPr="00E77AF3" w:rsidRDefault="00E77AF3" w:rsidP="005B7D15">
            <w:pPr>
              <w:pStyle w:val="TableText0"/>
              <w:ind w:left="602" w:hanging="602"/>
            </w:pPr>
            <w:r w:rsidRPr="00E77AF3">
              <w:t>2.6</w:t>
            </w:r>
            <w:r w:rsidRPr="00E77AF3">
              <w:tab/>
              <w:t>Performed the activities in the fifth set of lab to use the Wireshark tool to capture and analyse Telnet conversations and denial of service attacks.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84CB702" w14:textId="7D4BC0BF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1779068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215AB4E" w14:textId="045A83F5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134794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459B889" w14:textId="1E10C8FA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057592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1093A82" w14:textId="4C758B29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67071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5874F152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2D0A7C1A" w14:textId="2509CA9B" w:rsidR="00E77AF3" w:rsidRPr="00E77AF3" w:rsidRDefault="005B7D15" w:rsidP="005B7D15">
            <w:pPr>
              <w:pStyle w:val="TableText0"/>
              <w:numPr>
                <w:ilvl w:val="0"/>
                <w:numId w:val="24"/>
              </w:numPr>
              <w:ind w:left="1169" w:hanging="567"/>
            </w:pPr>
            <w:r>
              <w:t>A</w:t>
            </w:r>
            <w:r w:rsidR="00E77AF3" w:rsidRPr="00E77AF3">
              <w:t xml:space="preserve"> screenshot of the Telnet Application Layer conversation between Kali and </w:t>
            </w:r>
            <w:r>
              <w:t>the Windows 7 system has been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647C7D7" w14:textId="5F2C037D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1462726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ACA4725" w14:textId="2357E014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830564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D180739" w14:textId="56A75DC8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92860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DD9D2B2" w14:textId="2F8EDC36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611671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4841E880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7943B375" w14:textId="23814B8C" w:rsidR="00E77AF3" w:rsidRPr="00E77AF3" w:rsidRDefault="00E77AF3" w:rsidP="00E77AF3">
            <w:pPr>
              <w:pStyle w:val="TableText0"/>
              <w:numPr>
                <w:ilvl w:val="0"/>
                <w:numId w:val="24"/>
              </w:numPr>
              <w:ind w:left="1169" w:hanging="567"/>
            </w:pPr>
            <w:r w:rsidRPr="00E77AF3">
              <w:t>Questions answered. What sensitive information has been sent by the Telnet client to the server in plain text (i.e. not encrypted)? Explain why this is a security risk if a third party was able to sniff the network traffic.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54895ED" w14:textId="0A8C753E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759560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CAC79D8" w14:textId="69435B2E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829440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FCB17A7" w14:textId="01615AFF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340388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D5746BE" w14:textId="1BD54624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500781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0FFD967A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0BD86DC" w14:textId="6F2EB31D" w:rsidR="00E77AF3" w:rsidRPr="00E77AF3" w:rsidRDefault="002636C3" w:rsidP="00EB1BE1">
            <w:pPr>
              <w:pStyle w:val="TableText0"/>
              <w:numPr>
                <w:ilvl w:val="0"/>
                <w:numId w:val="24"/>
              </w:numPr>
              <w:ind w:left="1169" w:hanging="567"/>
            </w:pPr>
            <w:r w:rsidRPr="005B7D15">
              <w:t>Three q</w:t>
            </w:r>
            <w:r w:rsidR="00E77AF3" w:rsidRPr="005B7D15">
              <w:t xml:space="preserve">uestions </w:t>
            </w:r>
            <w:r w:rsidRPr="005B7D15">
              <w:t xml:space="preserve">for </w:t>
            </w:r>
            <w:r w:rsidR="00EB1BE1">
              <w:t>this section have been answered</w:t>
            </w:r>
            <w:r w:rsidR="00E77AF3" w:rsidRPr="005B7D15">
              <w:t xml:space="preserve">. </w:t>
            </w:r>
            <w:r w:rsidRPr="005B7D15">
              <w:t>Explanation provided for</w:t>
            </w:r>
            <w:r w:rsidR="00E77AF3" w:rsidRPr="005B7D15">
              <w:t xml:space="preserve"> how the SSH protocol </w:t>
            </w:r>
            <w:r w:rsidRPr="005B7D15">
              <w:t xml:space="preserve">is </w:t>
            </w:r>
            <w:r w:rsidR="00E77AF3" w:rsidRPr="005B7D15">
              <w:t>a lower securit</w:t>
            </w:r>
            <w:r w:rsidRPr="005B7D15">
              <w:t>y risk than the Telnet protocol in this situation.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1EB6278" w14:textId="651FB2D1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1075818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E2D4014" w14:textId="3359BF46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406276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900243A" w14:textId="6CCF5680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706214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57AB84F" w14:textId="42E65B0E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764688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613323CB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4F429A6C" w14:textId="55B903B1" w:rsidR="00E77AF3" w:rsidRPr="00E77AF3" w:rsidRDefault="005B7D15" w:rsidP="005B7D15">
            <w:pPr>
              <w:pStyle w:val="TableText0"/>
              <w:numPr>
                <w:ilvl w:val="0"/>
                <w:numId w:val="24"/>
              </w:numPr>
              <w:ind w:left="1169" w:hanging="567"/>
            </w:pPr>
            <w:r>
              <w:t>A</w:t>
            </w:r>
            <w:r w:rsidR="00E77AF3" w:rsidRPr="00E77AF3">
              <w:t xml:space="preserve"> screenshot showing the open TCP ports on </w:t>
            </w:r>
            <w:r>
              <w:t>the Windows 7 system has been provides. It includes the student name.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92B099C" w14:textId="269688EE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880757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31C807D" w14:textId="440E8933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266458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779F495" w14:textId="4B880083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10905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CA8C24F" w14:textId="352062DD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997537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6581E929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D44A40D" w14:textId="44DDDE68" w:rsidR="00E77AF3" w:rsidRPr="00E77AF3" w:rsidRDefault="005B7D15" w:rsidP="005B7D15">
            <w:pPr>
              <w:pStyle w:val="TableText0"/>
              <w:numPr>
                <w:ilvl w:val="0"/>
                <w:numId w:val="24"/>
              </w:numPr>
              <w:ind w:left="1169" w:hanging="567"/>
            </w:pPr>
            <w:r>
              <w:t>A</w:t>
            </w:r>
            <w:r w:rsidR="00E77AF3" w:rsidRPr="00E77AF3">
              <w:t xml:space="preserve"> screenshot of the output of the “dos.py” denial of service script as it attacks </w:t>
            </w:r>
            <w:r>
              <w:t xml:space="preserve">the Windows 7 system has been provided. It includes the </w:t>
            </w:r>
            <w:r w:rsidR="00EB1BE1">
              <w:t>student</w:t>
            </w:r>
            <w:r>
              <w:t xml:space="preserve"> name.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D56316F" w14:textId="347D401A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1828327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EB33755" w14:textId="4A33CF9F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2011057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C5E80B6" w14:textId="7AE4ADEC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2124302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07C8EE0" w14:textId="0464D8D6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675695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49E7BF76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17D26B9B" w14:textId="0112EC82" w:rsidR="00E77AF3" w:rsidRPr="00E77AF3" w:rsidRDefault="005B7D15" w:rsidP="00E77AF3">
            <w:pPr>
              <w:pStyle w:val="TableText0"/>
              <w:numPr>
                <w:ilvl w:val="0"/>
                <w:numId w:val="24"/>
              </w:numPr>
              <w:ind w:left="1169" w:hanging="567"/>
            </w:pPr>
            <w:r>
              <w:t xml:space="preserve">A </w:t>
            </w:r>
            <w:r w:rsidR="00E77AF3" w:rsidRPr="00E77AF3">
              <w:t>screenshot of the ten TCP SYN packets that were sent in the DoS attack, with the details of the T</w:t>
            </w:r>
            <w:r>
              <w:t>CP fields shown has been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E76CAE8" w14:textId="0CAD2917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1472092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E532FED" w14:textId="79BEC250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736399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8626480" w14:textId="31B46819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281532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1B64E55" w14:textId="03B34421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502044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5B9714FC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66367300" w14:textId="4E0CE774" w:rsidR="00E77AF3" w:rsidRPr="00E77AF3" w:rsidRDefault="00E77AF3" w:rsidP="00E77AF3">
            <w:pPr>
              <w:pStyle w:val="TableText0"/>
              <w:numPr>
                <w:ilvl w:val="0"/>
                <w:numId w:val="24"/>
              </w:numPr>
              <w:ind w:left="1169" w:hanging="567"/>
            </w:pPr>
            <w:r w:rsidRPr="00E77AF3">
              <w:t>Questions answered. What are the values for the Sequence number, the Windows size, and the TCP segment length in the packet in the above screenshot?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1E6C627" w14:textId="37DFF1FA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512890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D4CA960" w14:textId="0DEA80DF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252386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10A8E3C" w14:textId="7AF1A56C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256064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CFF5CC7" w14:textId="201B348B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187555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78EF6A3A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3035476D" w14:textId="320FC872" w:rsidR="00E77AF3" w:rsidRPr="00E77AF3" w:rsidRDefault="005B7D15" w:rsidP="005B7D15">
            <w:pPr>
              <w:pStyle w:val="TableText0"/>
              <w:numPr>
                <w:ilvl w:val="0"/>
                <w:numId w:val="24"/>
              </w:numPr>
              <w:ind w:left="1169" w:hanging="567"/>
            </w:pPr>
            <w:r>
              <w:t xml:space="preserve">A </w:t>
            </w:r>
            <w:r w:rsidR="00E77AF3" w:rsidRPr="00E77AF3">
              <w:t>screenshot of some of the attack packets which are SYN packets s</w:t>
            </w:r>
            <w:r>
              <w:t>ent from the fake IP address - a</w:t>
            </w:r>
            <w:r w:rsidR="00E77AF3" w:rsidRPr="00E77AF3">
              <w:t xml:space="preserve">fter running “ettercap” </w:t>
            </w:r>
            <w:r>
              <w:t>DoS</w:t>
            </w:r>
            <w:r w:rsidR="00E77AF3" w:rsidRPr="00E77AF3">
              <w:t xml:space="preserve"> against </w:t>
            </w:r>
            <w:r>
              <w:t>the Windows 7 system has been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701EE4D" w14:textId="403A4B49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1653207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01FC14F" w14:textId="54666396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785238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D47DC87" w14:textId="3935BE27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301079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8E3DF04" w14:textId="717E10CE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147659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02F5138C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67264896" w14:textId="1A6C90D2" w:rsidR="00E77AF3" w:rsidRPr="00E77AF3" w:rsidRDefault="005B7D15" w:rsidP="005B7D15">
            <w:pPr>
              <w:pStyle w:val="TableText0"/>
              <w:numPr>
                <w:ilvl w:val="0"/>
                <w:numId w:val="24"/>
              </w:numPr>
              <w:ind w:left="1169" w:hanging="567"/>
            </w:pPr>
            <w:r>
              <w:lastRenderedPageBreak/>
              <w:t>A</w:t>
            </w:r>
            <w:r w:rsidR="00E77AF3" w:rsidRPr="00E77AF3">
              <w:t xml:space="preserve">t least three ways </w:t>
            </w:r>
            <w:r>
              <w:t xml:space="preserve">that </w:t>
            </w:r>
            <w:r w:rsidR="00E77AF3" w:rsidRPr="00E77AF3">
              <w:t xml:space="preserve">could mitigate TCP SYN </w:t>
            </w:r>
            <w:r>
              <w:t>DoS against a system have been described.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2BB8014" w14:textId="68226A8C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414135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E2D5416" w14:textId="32547987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381452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BFF9B26" w14:textId="516D6BCD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611514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7EFBB66" w14:textId="19C55BAB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610663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6130E846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3E4B72C8" w14:textId="39A3C304" w:rsidR="00E77AF3" w:rsidRPr="00E77AF3" w:rsidRDefault="005B7D15" w:rsidP="005B7D15">
            <w:pPr>
              <w:pStyle w:val="TableText0"/>
              <w:ind w:left="1169"/>
            </w:pPr>
            <w:r>
              <w:t>T</w:t>
            </w:r>
            <w:r w:rsidR="00E77AF3" w:rsidRPr="00E77AF3">
              <w:t>he meaning of the terms “RFC</w:t>
            </w:r>
            <w:r>
              <w:t xml:space="preserve"> docum</w:t>
            </w:r>
            <w:r w:rsidR="00EB1BE1">
              <w:t>ents” and “BCP documents” have b</w:t>
            </w:r>
            <w:bookmarkStart w:id="3" w:name="_GoBack"/>
            <w:bookmarkEnd w:id="3"/>
            <w:r>
              <w:t>een explained.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F7F3945" w14:textId="05640D6D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2034959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EC50B5E" w14:textId="2B52B83D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725212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852065D" w14:textId="053FB702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055203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DCB094F" w14:textId="2C5B9C5E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256368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4780D4F4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6B356847" w14:textId="21570EBF" w:rsidR="00E77AF3" w:rsidRPr="00E77AF3" w:rsidRDefault="005B7D15" w:rsidP="00E77AF3">
            <w:pPr>
              <w:pStyle w:val="TableText0"/>
              <w:numPr>
                <w:ilvl w:val="0"/>
                <w:numId w:val="24"/>
              </w:numPr>
              <w:ind w:left="1169" w:hanging="567"/>
            </w:pPr>
            <w:r>
              <w:t>O</w:t>
            </w:r>
            <w:r w:rsidR="00E77AF3" w:rsidRPr="00E77AF3">
              <w:t>ne RFC document and one BCP document</w:t>
            </w:r>
            <w:r>
              <w:t xml:space="preserve"> that deals with DoS mitigation have been identified.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AEE6925" w14:textId="4118D0BE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1558932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744AC4D" w14:textId="7CBB16AC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535267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092C331" w14:textId="5C0C3306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623350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956F1A2" w14:textId="5C2A2CF6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239703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7419B18C" w14:textId="77777777" w:rsidTr="00C60276">
        <w:trPr>
          <w:trHeight w:val="352"/>
        </w:trPr>
        <w:tc>
          <w:tcPr>
            <w:tcW w:w="10206" w:type="dxa"/>
            <w:gridSpan w:val="5"/>
            <w:shd w:val="clear" w:color="auto" w:fill="auto"/>
          </w:tcPr>
          <w:p w14:paraId="01C816A7" w14:textId="3D9FD012" w:rsidR="00E77AF3" w:rsidRPr="00E77AF3" w:rsidRDefault="00E77AF3" w:rsidP="00E77AF3">
            <w:pPr>
              <w:pStyle w:val="TableHeading0"/>
            </w:pPr>
            <w:r w:rsidRPr="00E77AF3">
              <w:t>Activity 6: Performing Man in the Middle attacks</w:t>
            </w:r>
          </w:p>
        </w:tc>
      </w:tr>
      <w:tr w:rsidR="00E77AF3" w:rsidRPr="00EB3397" w14:paraId="4C2B2E83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1D04C165" w14:textId="10650079" w:rsidR="00E77AF3" w:rsidRPr="00E77AF3" w:rsidRDefault="00E77AF3" w:rsidP="00E77AF3">
            <w:pPr>
              <w:pStyle w:val="TableText0"/>
              <w:ind w:left="602" w:hanging="602"/>
            </w:pPr>
            <w:r w:rsidRPr="00E77AF3">
              <w:t>2.7</w:t>
            </w:r>
            <w:r w:rsidRPr="00E77AF3">
              <w:tab/>
              <w:t>Perform</w:t>
            </w:r>
            <w:r w:rsidR="005B7D15">
              <w:t>ed</w:t>
            </w:r>
            <w:r w:rsidRPr="00E77AF3">
              <w:t xml:space="preserve"> the activities in the sixth set of lab notes for this unit to use the arpspoof and dsniff tools to perform a man in the middle attack.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A7BFD0E" w14:textId="4BCA1519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1445685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1A7F938" w14:textId="65F4ABD6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160810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410D235" w14:textId="2D183B2D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320744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45CEE35" w14:textId="25B70B82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725962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4229C30D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1F636773" w14:textId="50124F4B" w:rsidR="00E77AF3" w:rsidRPr="00E77AF3" w:rsidRDefault="00E77AF3" w:rsidP="00DB5C85">
            <w:pPr>
              <w:pStyle w:val="TableText0"/>
              <w:numPr>
                <w:ilvl w:val="0"/>
                <w:numId w:val="25"/>
              </w:numPr>
              <w:ind w:left="1169" w:hanging="567"/>
            </w:pPr>
            <w:r w:rsidRPr="00E77AF3">
              <w:t>Questions answered. Explain how arpspoof convinces a client and server that they are still communicating directly with each other whe</w:t>
            </w:r>
            <w:r w:rsidR="00DB5C85">
              <w:t>n they are not. I</w:t>
            </w:r>
            <w:r w:rsidRPr="00E77AF3">
              <w:t>dentify which layer of the OSI model is in a</w:t>
            </w:r>
            <w:r w:rsidR="00DB5C85">
              <w:t>ction.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38456A8" w14:textId="41B59FEF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192845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6FD477E" w14:textId="0FDA33F7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544669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DAC8C27" w14:textId="3BFAA932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2112820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F89BD23" w14:textId="3FD8C249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879978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370E3260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C516285" w14:textId="4282B451" w:rsidR="00E77AF3" w:rsidRPr="00E77AF3" w:rsidRDefault="00AF28A2" w:rsidP="00AF28A2">
            <w:pPr>
              <w:pStyle w:val="TableText0"/>
              <w:numPr>
                <w:ilvl w:val="0"/>
                <w:numId w:val="25"/>
              </w:numPr>
              <w:ind w:left="1169" w:hanging="567"/>
            </w:pPr>
            <w:r w:rsidRPr="00AF28A2">
              <w:t>Screenshots</w:t>
            </w:r>
            <w:r w:rsidR="00E77AF3" w:rsidRPr="00AF28A2">
              <w:t xml:space="preserve"> </w:t>
            </w:r>
            <w:r w:rsidRPr="00AF28A2">
              <w:t>of</w:t>
            </w:r>
            <w:r w:rsidR="00E77AF3" w:rsidRPr="00AF28A2">
              <w:t xml:space="preserve"> </w:t>
            </w:r>
            <w:r>
              <w:t xml:space="preserve">a </w:t>
            </w:r>
            <w:r w:rsidR="00E77AF3" w:rsidRPr="00AF28A2">
              <w:t>successful ping from Ubuntu 14.04 to Windows 7, a successful ping from Ubuntu 14.04 to Kali, and the ARP table on Ubuntu</w:t>
            </w:r>
            <w:r>
              <w:t xml:space="preserve"> have been provided a</w:t>
            </w:r>
            <w:r w:rsidR="00E77AF3" w:rsidRPr="00AF28A2">
              <w:t xml:space="preserve">fter arpspoof </w:t>
            </w:r>
            <w:r w:rsidR="00EB1BE1" w:rsidRPr="00AF28A2">
              <w:t>targeting</w:t>
            </w:r>
            <w:r w:rsidR="00E77AF3" w:rsidRPr="00AF28A2">
              <w:t xml:space="preserve"> both </w:t>
            </w:r>
            <w:r w:rsidRPr="00AF28A2">
              <w:t>OS.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93D42B0" w14:textId="79B4653F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213664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E342085" w14:textId="32C8FEDA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825933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0D06C34" w14:textId="1B4CF6C7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942998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6D3D137" w14:textId="10F23EC4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448387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2D88B5EC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299A385C" w14:textId="17EEAE2D" w:rsidR="00E77AF3" w:rsidRPr="00E77AF3" w:rsidRDefault="00AF28A2" w:rsidP="00AF28A2">
            <w:pPr>
              <w:pStyle w:val="TableText0"/>
              <w:numPr>
                <w:ilvl w:val="0"/>
                <w:numId w:val="25"/>
              </w:numPr>
              <w:ind w:left="1169" w:hanging="567"/>
            </w:pPr>
            <w:r>
              <w:t>Explanation provided on</w:t>
            </w:r>
            <w:r w:rsidR="00E77AF3" w:rsidRPr="00E77AF3">
              <w:t xml:space="preserve"> how the information in the ARP table indicates that an ARP spoofing attack is in progress.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C70ECF4" w14:textId="4AA9CD69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1891384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33F03B7" w14:textId="25C89971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562872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37E4A5E" w14:textId="7FE4624B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929467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EF7A52E" w14:textId="29C26F2C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281649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3EAD0BC9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194C101F" w14:textId="14FA8CF9" w:rsidR="00E77AF3" w:rsidRPr="00E77AF3" w:rsidRDefault="00AF28A2" w:rsidP="00AF28A2">
            <w:pPr>
              <w:pStyle w:val="TableText0"/>
              <w:numPr>
                <w:ilvl w:val="0"/>
                <w:numId w:val="25"/>
              </w:numPr>
              <w:ind w:left="1169" w:hanging="567"/>
            </w:pPr>
            <w:r>
              <w:t>Screenshots</w:t>
            </w:r>
            <w:r w:rsidR="00E77AF3" w:rsidRPr="00E77AF3">
              <w:t xml:space="preserve"> </w:t>
            </w:r>
            <w:r>
              <w:t>of a</w:t>
            </w:r>
            <w:r w:rsidR="00E77AF3" w:rsidRPr="00E77AF3">
              <w:t xml:space="preserve"> successful ping from Windows 7 to Ubuntu 14.04, a successful ping from Windows 7 to Kali Linux,</w:t>
            </w:r>
            <w:r>
              <w:t xml:space="preserve"> and the ARP table on Windows 7 have been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613407E" w14:textId="3331FAA6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1180693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B9DE355" w14:textId="7D93236C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053974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327319B" w14:textId="27EC3C44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562380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1A6FFB8" w14:textId="7D24D939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503773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1454015F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54A57C4" w14:textId="0870B477" w:rsidR="00E77AF3" w:rsidRPr="00E77AF3" w:rsidRDefault="00AF28A2" w:rsidP="00AF28A2">
            <w:pPr>
              <w:pStyle w:val="TableText0"/>
              <w:numPr>
                <w:ilvl w:val="0"/>
                <w:numId w:val="25"/>
              </w:numPr>
              <w:ind w:left="1169" w:hanging="567"/>
            </w:pPr>
            <w:r w:rsidRPr="00AF28A2">
              <w:t>Screenshots to</w:t>
            </w:r>
            <w:r w:rsidR="00E77AF3" w:rsidRPr="00AF28A2">
              <w:t xml:space="preserve"> confirm that Kali is the man-in-</w:t>
            </w:r>
            <w:r w:rsidRPr="00AF28A2">
              <w:t xml:space="preserve">the-middle of the conversation have been provided. Screenshots display </w:t>
            </w:r>
            <w:r w:rsidR="00E77AF3" w:rsidRPr="00AF28A2">
              <w:t>HTTP packets with the IP addresses of both Ubuntu 14.04 and Windows 7 systems.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0159C00" w14:textId="11D26D98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324861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80E67E7" w14:textId="485BCAA5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585064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BB4D075" w14:textId="793B8ADA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50186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2ADE5C1" w14:textId="2C5C769F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24471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49F6380F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1D83A290" w14:textId="2C73B2B5" w:rsidR="00E77AF3" w:rsidRPr="00E77AF3" w:rsidRDefault="00AF28A2" w:rsidP="00AF28A2">
            <w:pPr>
              <w:pStyle w:val="TableText0"/>
              <w:numPr>
                <w:ilvl w:val="0"/>
                <w:numId w:val="25"/>
              </w:numPr>
              <w:ind w:left="1169" w:hanging="567"/>
            </w:pPr>
            <w:r>
              <w:t>Explanation of</w:t>
            </w:r>
            <w:r w:rsidR="00E77AF3" w:rsidRPr="00E77AF3">
              <w:t xml:space="preserve"> what dsniff can do, and </w:t>
            </w:r>
            <w:r>
              <w:t xml:space="preserve">which </w:t>
            </w:r>
            <w:r w:rsidR="00E77AF3" w:rsidRPr="00E77AF3">
              <w:t>Application</w:t>
            </w:r>
            <w:r>
              <w:t xml:space="preserve"> Layer protocols it understands has been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E0039D7" w14:textId="318E8F40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461499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9B7CA8A" w14:textId="6EBAC6AA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976287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AE1FD61" w14:textId="04F3D983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482898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AC245A2" w14:textId="62A48550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869803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5F5EE648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22C4A65" w14:textId="6B007CDA" w:rsidR="00E77AF3" w:rsidRPr="00E77AF3" w:rsidRDefault="00AF28A2" w:rsidP="00AF28A2">
            <w:pPr>
              <w:pStyle w:val="TableText0"/>
              <w:numPr>
                <w:ilvl w:val="0"/>
                <w:numId w:val="25"/>
              </w:numPr>
              <w:ind w:left="1169" w:hanging="567"/>
            </w:pPr>
            <w:r>
              <w:t>A</w:t>
            </w:r>
            <w:r w:rsidR="00E77AF3" w:rsidRPr="00E77AF3">
              <w:t xml:space="preserve"> screenshot of the output from the dsniff command where it has captured sensitive information via a man in the middle at</w:t>
            </w:r>
            <w:r>
              <w:t>tack has been provided. The output has been explained.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82EA98E" w14:textId="46E20BAB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1187672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12B9484" w14:textId="231E2414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775170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FED53F5" w14:textId="30E11955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397363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EBACD32" w14:textId="2149BF65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926568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6535134F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17A03451" w14:textId="50000AB0" w:rsidR="00E77AF3" w:rsidRPr="00E77AF3" w:rsidRDefault="00AF28A2" w:rsidP="00AF28A2">
            <w:pPr>
              <w:pStyle w:val="TableText0"/>
              <w:numPr>
                <w:ilvl w:val="0"/>
                <w:numId w:val="25"/>
              </w:numPr>
              <w:ind w:left="1169" w:hanging="567"/>
            </w:pPr>
            <w:r>
              <w:t>The difference between</w:t>
            </w:r>
            <w:r w:rsidR="00E77AF3" w:rsidRPr="00E77AF3">
              <w:t xml:space="preserve"> DDOS </w:t>
            </w:r>
            <w:r>
              <w:t>and DOS attacks has been explained.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803B7AD" w14:textId="2BEB3ED0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1249927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1AA6727" w14:textId="575E578A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7341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1440E06" w14:textId="3FEBCCD7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298057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ADAC143" w14:textId="71A8681A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472508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35D47FC5" w14:textId="77777777" w:rsidTr="00C60276">
        <w:trPr>
          <w:trHeight w:val="352"/>
        </w:trPr>
        <w:tc>
          <w:tcPr>
            <w:tcW w:w="10206" w:type="dxa"/>
            <w:gridSpan w:val="5"/>
            <w:shd w:val="clear" w:color="auto" w:fill="auto"/>
          </w:tcPr>
          <w:p w14:paraId="190D7F2C" w14:textId="77C880E2" w:rsidR="00E77AF3" w:rsidRPr="00A53902" w:rsidRDefault="00E77AF3" w:rsidP="00E77AF3">
            <w:pPr>
              <w:pStyle w:val="TableHeading0"/>
              <w:rPr>
                <w:rFonts w:ascii="MS Gothic" w:eastAsia="MS Gothic" w:hAnsi="MS Gothic" w:cs="MS Gothic"/>
              </w:rPr>
            </w:pPr>
            <w:r w:rsidRPr="00E77AF3">
              <w:t>Activity 7: Attacking Metasploitable-2</w:t>
            </w:r>
          </w:p>
        </w:tc>
      </w:tr>
      <w:tr w:rsidR="00E77AF3" w:rsidRPr="00EB3397" w14:paraId="17334764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2E98B053" w14:textId="254676FC" w:rsidR="00E77AF3" w:rsidRPr="00F854C8" w:rsidRDefault="00E77AF3" w:rsidP="00E77AF3">
            <w:pPr>
              <w:pStyle w:val="TableText0"/>
              <w:ind w:left="602" w:hanging="602"/>
            </w:pPr>
            <w:r w:rsidRPr="00F854C8">
              <w:t>2.8</w:t>
            </w:r>
            <w:r w:rsidRPr="00F854C8">
              <w:tab/>
              <w:t>Performed the activities in the seventh set of lab notes for this unit to carry out a Samba Command Execution attack on the Metasploitable-2 system.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2B127F0" w14:textId="537507A7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353007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155ED1D" w14:textId="486DBA5C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754890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87663F3" w14:textId="773F1C76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764105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0E54921" w14:textId="4FB5FDBE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771619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3A74B8AF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3601E7D" w14:textId="2ADDD623" w:rsidR="00E77AF3" w:rsidRPr="00F854C8" w:rsidRDefault="00E77AF3" w:rsidP="00E77AF3">
            <w:pPr>
              <w:pStyle w:val="TableText0"/>
              <w:numPr>
                <w:ilvl w:val="0"/>
                <w:numId w:val="26"/>
              </w:numPr>
              <w:ind w:left="1169" w:hanging="567"/>
            </w:pPr>
            <w:r w:rsidRPr="00F854C8">
              <w:lastRenderedPageBreak/>
              <w:t>Provided a screenshot of the output from the nmap command that you have run on your Metasploitable-2 system. Name and student number included on the image provided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97E5F61" w14:textId="458E5C61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514461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01DC809" w14:textId="12592423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49658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18FB2CC" w14:textId="7CB48161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26762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0CB186B" w14:textId="651308D9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739123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3136E191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65D1F9BB" w14:textId="2178551D" w:rsidR="00E77AF3" w:rsidRPr="00F854C8" w:rsidRDefault="00E77AF3" w:rsidP="00E77AF3">
            <w:pPr>
              <w:pStyle w:val="TableText0"/>
              <w:numPr>
                <w:ilvl w:val="0"/>
                <w:numId w:val="26"/>
              </w:numPr>
              <w:ind w:left="1169" w:hanging="567"/>
            </w:pPr>
            <w:r w:rsidRPr="00F854C8">
              <w:t>Provided a screenshot of the options that are necessary for the usermap_script exploit.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3665CF1" w14:textId="6400267C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1284386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9085381" w14:textId="155077F4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375310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F78606A" w14:textId="0644B10E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775470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817B992" w14:textId="2F2367F1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680699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31A169B8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5049257F" w14:textId="18619009" w:rsidR="00E77AF3" w:rsidRPr="00F854C8" w:rsidRDefault="00E77AF3" w:rsidP="00E77AF3">
            <w:pPr>
              <w:pStyle w:val="TableText0"/>
              <w:numPr>
                <w:ilvl w:val="0"/>
                <w:numId w:val="26"/>
              </w:numPr>
              <w:ind w:left="1169" w:hanging="567"/>
            </w:pPr>
            <w:r w:rsidRPr="00F854C8">
              <w:t>Provided a screenshot of the shell acquired from exploiting the samba vulnerability on the Metasploitable-2 system.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1304F4E" w14:textId="5D3F1967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122849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55F38D4" w14:textId="4B2B1B40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317258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1140085" w14:textId="21F149A0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618900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764D08C" w14:textId="03530B31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2126227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4D4A5776" w14:textId="77777777" w:rsidTr="00E77AF3">
        <w:trPr>
          <w:trHeight w:val="352"/>
        </w:trPr>
        <w:tc>
          <w:tcPr>
            <w:tcW w:w="10206" w:type="dxa"/>
            <w:gridSpan w:val="5"/>
            <w:shd w:val="clear" w:color="auto" w:fill="F2F2F2" w:themeFill="background1" w:themeFillShade="F2"/>
          </w:tcPr>
          <w:p w14:paraId="1C071FDC" w14:textId="77777777" w:rsidR="00E77AF3" w:rsidRPr="00F854C8" w:rsidRDefault="00E77AF3" w:rsidP="00E77AF3">
            <w:pPr>
              <w:pStyle w:val="TableHeading0"/>
            </w:pPr>
            <w:r w:rsidRPr="00F854C8">
              <w:t>PART 3 - Scenario 2: Demonstrating ethical hacking principles and procedures</w:t>
            </w:r>
          </w:p>
          <w:p w14:paraId="7F7F2F66" w14:textId="585DFD9B" w:rsidR="00E77AF3" w:rsidRPr="00F854C8" w:rsidRDefault="00E77AF3" w:rsidP="00E77AF3">
            <w:pPr>
              <w:pStyle w:val="TableHeading0"/>
            </w:pPr>
            <w:r w:rsidRPr="00F854C8">
              <w:t>TASK 1 Ethical hacking information gathering stage</w:t>
            </w:r>
          </w:p>
        </w:tc>
      </w:tr>
      <w:tr w:rsidR="00E77AF3" w:rsidRPr="00EB3397" w14:paraId="664DD938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13126B09" w14:textId="53933919" w:rsidR="00E77AF3" w:rsidRPr="00F854C8" w:rsidRDefault="00E77AF3" w:rsidP="00E77AF3">
            <w:pPr>
              <w:pStyle w:val="TableText0"/>
              <w:ind w:left="602" w:hanging="602"/>
            </w:pPr>
            <w:r w:rsidRPr="00F854C8">
              <w:t>3.1</w:t>
            </w:r>
            <w:r w:rsidRPr="00F854C8">
              <w:tab/>
              <w:t xml:space="preserve">Trojans, viruses and worms that have been spreading in the last 90 days identified.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4A10512" w14:textId="58144073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2081438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04C6458" w14:textId="1272BD58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938644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DB277E2" w14:textId="415CAE60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381235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2ADF2F2" w14:textId="7D27FEB7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926161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368F6079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59D72257" w14:textId="1FB0BF25" w:rsidR="00E77AF3" w:rsidRPr="00F854C8" w:rsidRDefault="00E77AF3" w:rsidP="00537C48">
            <w:pPr>
              <w:pStyle w:val="TableText0"/>
              <w:ind w:left="602" w:hanging="602"/>
            </w:pPr>
            <w:r w:rsidRPr="00F854C8">
              <w:t>3.2</w:t>
            </w:r>
            <w:r w:rsidRPr="00F854C8">
              <w:tab/>
              <w:t xml:space="preserve">Explained at least three (3) legal implications of illegal hacking and their consequences. </w:t>
            </w:r>
            <w:r w:rsidR="00537C48" w:rsidRPr="00F854C8">
              <w:t xml:space="preserve">Answer refers </w:t>
            </w:r>
            <w:r w:rsidRPr="00F854C8">
              <w:t>to Aus</w:t>
            </w:r>
            <w:r w:rsidR="00537C48" w:rsidRPr="00F854C8">
              <w:t>tralian Cyber Crime legislation.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D4D5BA4" w14:textId="1068B348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80186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BC17BF9" w14:textId="4EA78A15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929321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8BDA752" w14:textId="552B5720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416444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EC8C08B" w14:textId="77957F80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76967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305302F6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496CCDB0" w14:textId="7BA558ED" w:rsidR="00E77AF3" w:rsidRPr="00F854C8" w:rsidRDefault="00E77AF3" w:rsidP="00E77AF3">
            <w:pPr>
              <w:pStyle w:val="TableText0"/>
              <w:ind w:left="602" w:hanging="602"/>
            </w:pPr>
            <w:r w:rsidRPr="00F854C8">
              <w:t>3.3</w:t>
            </w:r>
            <w:r w:rsidRPr="00F854C8">
              <w:tab/>
              <w:t>Described at least two (2) system hacking methodologies that can be used in ethical hacking activity in Task 2.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E1BA7FC" w14:textId="6C2BFC84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2056354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6086097" w14:textId="55913DCF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586843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A6E4603" w14:textId="56623D80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2147080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380D407" w14:textId="3553A5C0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599534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78FCD703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5B0A76E5" w14:textId="16D1739F" w:rsidR="00E77AF3" w:rsidRPr="00F854C8" w:rsidRDefault="00E77AF3" w:rsidP="00E77AF3">
            <w:pPr>
              <w:pStyle w:val="TableText0"/>
              <w:ind w:left="602" w:hanging="602"/>
            </w:pPr>
            <w:r w:rsidRPr="00F854C8">
              <w:t>3.4</w:t>
            </w:r>
            <w:r w:rsidRPr="00F854C8">
              <w:tab/>
              <w:t>Described, in detail, the fundamentals of penetration testing.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B801CE3" w14:textId="6F974C2F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904610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CE1074F" w14:textId="4D581E43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883218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FE2292F" w14:textId="59256ADE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860499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252AE7D" w14:textId="1C2F04A7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386076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659CD319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10189E6" w14:textId="4C5B4D8F" w:rsidR="00E77AF3" w:rsidRPr="00F854C8" w:rsidRDefault="00E77AF3" w:rsidP="00E77AF3">
            <w:pPr>
              <w:pStyle w:val="TableText0"/>
              <w:ind w:left="602" w:hanging="602"/>
            </w:pPr>
            <w:r w:rsidRPr="00F854C8">
              <w:t>3.5</w:t>
            </w:r>
            <w:r w:rsidRPr="00F854C8">
              <w:tab/>
              <w:t>Explained the process involved in footprinting an organisation’s computer system.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313F4D4" w14:textId="55004650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1515993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FA42C4E" w14:textId="6197BF28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221028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8446FA8" w14:textId="6DC62DF5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723178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47C74E1" w14:textId="034E34BD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843325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1A082435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B08A268" w14:textId="4561B67B" w:rsidR="00E77AF3" w:rsidRPr="00F854C8" w:rsidRDefault="00E77AF3" w:rsidP="00E77AF3">
            <w:pPr>
              <w:pStyle w:val="TableText0"/>
              <w:ind w:left="602" w:hanging="602"/>
            </w:pPr>
            <w:r w:rsidRPr="00F854C8">
              <w:t>3.6</w:t>
            </w:r>
            <w:r w:rsidRPr="00F854C8">
              <w:tab/>
              <w:t xml:space="preserve">Described at least two (2) enumeration methodologies that can be used to acquire usernames.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54B2FC5" w14:textId="52A1E9FA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728604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074770E" w14:textId="23E299E4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362325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F08096F" w14:textId="0132FDA6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905515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25ECDC0" w14:textId="0CAA60F2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947047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494BB951" w14:textId="77777777" w:rsidTr="00C60276">
        <w:trPr>
          <w:trHeight w:val="352"/>
        </w:trPr>
        <w:tc>
          <w:tcPr>
            <w:tcW w:w="10206" w:type="dxa"/>
            <w:gridSpan w:val="5"/>
            <w:shd w:val="clear" w:color="auto" w:fill="auto"/>
          </w:tcPr>
          <w:p w14:paraId="1900A878" w14:textId="1D922FDE" w:rsidR="00E77AF3" w:rsidRPr="00F854C8" w:rsidRDefault="00E77AF3" w:rsidP="00E77AF3">
            <w:pPr>
              <w:pStyle w:val="TableHeading0"/>
            </w:pPr>
            <w:r w:rsidRPr="00F854C8">
              <w:t>TASK 2 - Demonstrating ethical hacking</w:t>
            </w:r>
          </w:p>
        </w:tc>
      </w:tr>
      <w:tr w:rsidR="00E77AF3" w:rsidRPr="00EB3397" w14:paraId="4D03FF73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1BDAF1" w14:textId="79C0B2BA" w:rsidR="00E77AF3" w:rsidRPr="00F854C8" w:rsidRDefault="00E77AF3" w:rsidP="00D37853">
            <w:pPr>
              <w:pStyle w:val="TableText0"/>
              <w:ind w:left="602" w:hanging="602"/>
            </w:pPr>
            <w:r w:rsidRPr="00F854C8">
              <w:t>3.7</w:t>
            </w:r>
            <w:r w:rsidRPr="00F854C8">
              <w:tab/>
              <w:t>Passive reconnaissance conducted</w:t>
            </w:r>
            <w:r w:rsidR="00D37853" w:rsidRPr="00F854C8">
              <w:t xml:space="preserve">. </w:t>
            </w:r>
            <w:r w:rsidRPr="00F854C8">
              <w:t>It includes searching common vulnerabilities and exposures (CVEs), job boards, the organisation’s own website, user groups/bu</w:t>
            </w:r>
            <w:r w:rsidR="00D37853" w:rsidRPr="00F854C8">
              <w:t>lletin and social networking sites. Screenshots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FAB4796" w14:textId="569BEDC0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1011837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8E61F08" w14:textId="47C78584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845048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F415212" w14:textId="179EF39D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733072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7F6400D" w14:textId="2B008E6A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880614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23736C9F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73714F8B" w14:textId="4B8A13CF" w:rsidR="00E77AF3" w:rsidRPr="00F854C8" w:rsidRDefault="00E77AF3" w:rsidP="00537C48">
            <w:pPr>
              <w:pStyle w:val="TableText0"/>
              <w:numPr>
                <w:ilvl w:val="0"/>
                <w:numId w:val="27"/>
              </w:numPr>
              <w:ind w:left="1169" w:hanging="567"/>
            </w:pPr>
            <w:r w:rsidRPr="00F854C8">
              <w:t>Described the ethical hacking process and procedures used</w:t>
            </w:r>
            <w:r w:rsidR="00537C48" w:rsidRPr="00F854C8">
              <w:t xml:space="preserve"> in the activity.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D057E42" w14:textId="2CE47A10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1631081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6C98012" w14:textId="1CD7B083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470739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B430110" w14:textId="2DFA6DC3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859238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48CAA71" w14:textId="3A530B25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57151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5281930B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6B8A092C" w14:textId="3BBFE28A" w:rsidR="00E77AF3" w:rsidRPr="00F854C8" w:rsidRDefault="00E77AF3" w:rsidP="00E77AF3">
            <w:pPr>
              <w:pStyle w:val="TableText0"/>
              <w:numPr>
                <w:ilvl w:val="0"/>
                <w:numId w:val="27"/>
              </w:numPr>
              <w:ind w:left="1169" w:hanging="567"/>
            </w:pPr>
            <w:r w:rsidRPr="00F854C8">
              <w:t>Outlined and demonstrated at least two (2) base-level troubleshooting procedures</w:t>
            </w:r>
            <w:r w:rsidR="00537C48" w:rsidRPr="00F854C8">
              <w:t>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98ED77E" w14:textId="73B0AA80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1035923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7EDD603" w14:textId="2889A691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223448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A3817BE" w14:textId="645247F8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2020620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4F3A805" w14:textId="573D9FD6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2025860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5DCD6A00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2E84902F" w14:textId="4C3610E0" w:rsidR="00E77AF3" w:rsidRPr="00F854C8" w:rsidRDefault="00E77AF3" w:rsidP="00537C48">
            <w:pPr>
              <w:pStyle w:val="TableText0"/>
              <w:numPr>
                <w:ilvl w:val="0"/>
                <w:numId w:val="27"/>
              </w:numPr>
              <w:ind w:left="1169" w:hanging="567"/>
            </w:pPr>
            <w:r w:rsidRPr="00F854C8">
              <w:t>Outlined and demonstrated the enumeration techniques used to acquire usernames</w:t>
            </w:r>
            <w:r w:rsidR="00537C48" w:rsidRPr="00F854C8">
              <w:t>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E9C2481" w14:textId="52B8EB74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464352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7314301" w14:textId="408F09C0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911966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7E4448B" w14:textId="6585175E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796517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B2677C5" w14:textId="0130CA2F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2075931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3EA0EC48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70E5939C" w14:textId="38388A1A" w:rsidR="00E77AF3" w:rsidRPr="00F854C8" w:rsidRDefault="00E77AF3" w:rsidP="00537C48">
            <w:pPr>
              <w:pStyle w:val="TableText0"/>
              <w:numPr>
                <w:ilvl w:val="0"/>
                <w:numId w:val="27"/>
              </w:numPr>
              <w:ind w:left="1169" w:hanging="567"/>
            </w:pPr>
            <w:r w:rsidRPr="00F854C8">
              <w:t xml:space="preserve">Outlined the footprinting information </w:t>
            </w:r>
            <w:r w:rsidR="00537C48" w:rsidRPr="00F854C8">
              <w:t>collected from the organisation.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25CBE6F" w14:textId="26B71D32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1886318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B027E6B" w14:textId="60087614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278323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9B89D66" w14:textId="56F4973B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2135817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A7B1351" w14:textId="66D1A847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1885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154F7FF7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65ADFD89" w14:textId="142E80DC" w:rsidR="00E77AF3" w:rsidRPr="00F854C8" w:rsidRDefault="00E77AF3" w:rsidP="00537C48">
            <w:pPr>
              <w:pStyle w:val="TableText0"/>
              <w:numPr>
                <w:ilvl w:val="0"/>
                <w:numId w:val="27"/>
              </w:numPr>
              <w:ind w:left="1169" w:hanging="567"/>
            </w:pPr>
            <w:r w:rsidRPr="00F854C8">
              <w:t>Identified the tools used to port scan the network</w:t>
            </w:r>
            <w:r w:rsidR="00537C48" w:rsidRPr="00F854C8">
              <w:t>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EE45FF6" w14:textId="141F0D38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677550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A424F7C" w14:textId="655F896A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211156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CF03032" w14:textId="382711E2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978199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575DA97" w14:textId="57BD9BAD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681191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404D6055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5BC2D6B2" w14:textId="65CA7B00" w:rsidR="00E77AF3" w:rsidRPr="00F854C8" w:rsidRDefault="00E77AF3" w:rsidP="00E77AF3">
            <w:pPr>
              <w:pStyle w:val="TableText0"/>
              <w:numPr>
                <w:ilvl w:val="0"/>
                <w:numId w:val="27"/>
              </w:numPr>
              <w:ind w:left="1169" w:hanging="567"/>
            </w:pPr>
            <w:r w:rsidRPr="00F854C8">
              <w:t>Identified the sniffing tools used and outline</w:t>
            </w:r>
            <w:r w:rsidR="00537C48" w:rsidRPr="00F854C8">
              <w:t>d</w:t>
            </w:r>
            <w:r w:rsidRPr="00F854C8">
              <w:t xml:space="preserve"> the purpose</w:t>
            </w:r>
            <w:r w:rsidR="00537C48" w:rsidRPr="00F854C8">
              <w:t xml:space="preserve"> of the tools.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CB34B78" w14:textId="495149E7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1075018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5632E81" w14:textId="684BC35C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659297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8FC0AFE" w14:textId="60361E4E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206598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83E7CFA" w14:textId="4DABEF3C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778762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0C727CDB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42357055" w14:textId="1F2CA185" w:rsidR="00E77AF3" w:rsidRPr="00F854C8" w:rsidRDefault="00E77AF3" w:rsidP="00E77AF3">
            <w:pPr>
              <w:pStyle w:val="TableText0"/>
              <w:numPr>
                <w:ilvl w:val="0"/>
                <w:numId w:val="27"/>
              </w:numPr>
              <w:ind w:left="1169" w:hanging="567"/>
            </w:pPr>
            <w:r w:rsidRPr="00F854C8">
              <w:lastRenderedPageBreak/>
              <w:t>Explained what CVEs are and how they can be used in this activity.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7234C31" w14:textId="2BC4AAAB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1341466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02EA913" w14:textId="5E678BEA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705450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9191D5C" w14:textId="39AE60BD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965114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3883BFF" w14:textId="02EA51E7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477923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4349C673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3886A41B" w14:textId="0ABA5A6A" w:rsidR="00E77AF3" w:rsidRPr="00F854C8" w:rsidRDefault="00537C48" w:rsidP="00537C48">
            <w:pPr>
              <w:pStyle w:val="TableText0"/>
              <w:ind w:left="602" w:hanging="602"/>
            </w:pPr>
            <w:r w:rsidRPr="00F854C8">
              <w:t>3.8</w:t>
            </w:r>
            <w:r w:rsidRPr="00F854C8">
              <w:tab/>
              <w:t xml:space="preserve">A </w:t>
            </w:r>
            <w:r w:rsidR="00E77AF3" w:rsidRPr="00F854C8">
              <w:t xml:space="preserve">summary of WLAN hardware/software vulnerabilities </w:t>
            </w:r>
            <w:r w:rsidRPr="00F854C8">
              <w:t xml:space="preserve">has been provided and include explanations of how </w:t>
            </w:r>
            <w:r w:rsidR="00E77AF3" w:rsidRPr="00F854C8">
              <w:t>the organisat</w:t>
            </w:r>
            <w:r w:rsidRPr="00F854C8">
              <w:t xml:space="preserve">ion has addressed those issues and how </w:t>
            </w:r>
            <w:r w:rsidR="00E77AF3" w:rsidRPr="00F854C8">
              <w:t xml:space="preserve">leaving the WPS ON on a wireless router could be exploited.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052753B" w14:textId="64CDCAA7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458724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6680E9C" w14:textId="284A6792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949775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10536A9" w14:textId="46A77587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830351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00ECFE1" w14:textId="5680CE48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118408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428A1FAC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71B753C1" w14:textId="6F732576" w:rsidR="00E77AF3" w:rsidRPr="00F854C8" w:rsidRDefault="00E77AF3" w:rsidP="00151A6E">
            <w:pPr>
              <w:pStyle w:val="TableText0"/>
              <w:ind w:left="602" w:hanging="602"/>
            </w:pPr>
            <w:r w:rsidRPr="00F854C8">
              <w:t>3.9</w:t>
            </w:r>
            <w:r w:rsidRPr="00F854C8">
              <w:tab/>
              <w:t xml:space="preserve">Listed some </w:t>
            </w:r>
            <w:r w:rsidR="00151A6E" w:rsidRPr="00F854C8">
              <w:t xml:space="preserve">zero-day attacks on DNS servers. </w:t>
            </w:r>
            <w:r w:rsidR="00EB1BE1" w:rsidRPr="00F854C8">
              <w:t>Explanation</w:t>
            </w:r>
            <w:r w:rsidR="00151A6E" w:rsidRPr="00F854C8">
              <w:t xml:space="preserve"> provided for </w:t>
            </w:r>
            <w:r w:rsidRPr="00F854C8">
              <w:t>potential vulnerabilities and mitigatio</w:t>
            </w:r>
            <w:r w:rsidR="00151A6E" w:rsidRPr="00F854C8">
              <w:t>n plans. Strategy to e</w:t>
            </w:r>
            <w:r w:rsidRPr="00F854C8">
              <w:t xml:space="preserve">nhance current policies </w:t>
            </w:r>
            <w:r w:rsidR="00151A6E" w:rsidRPr="00F854C8">
              <w:t>has been described.</w:t>
            </w:r>
            <w:r w:rsidRPr="00F854C8">
              <w:t xml:space="preserve">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11514AB" w14:textId="5BD288CE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1290556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0C699D8" w14:textId="075F4743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840115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E08D660" w14:textId="23CD20D2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629481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414F1B9" w14:textId="7EC82FB6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518124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56F93969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4666F58E" w14:textId="03A67C0E" w:rsidR="00E77AF3" w:rsidRPr="00F854C8" w:rsidRDefault="00E77AF3" w:rsidP="00151A6E">
            <w:pPr>
              <w:pStyle w:val="TableText0"/>
              <w:ind w:left="602" w:hanging="602"/>
            </w:pPr>
            <w:r w:rsidRPr="00F854C8">
              <w:t>3.10</w:t>
            </w:r>
            <w:r w:rsidRPr="00F854C8">
              <w:tab/>
            </w:r>
            <w:r w:rsidR="00151A6E" w:rsidRPr="00F854C8">
              <w:t>A</w:t>
            </w:r>
            <w:r w:rsidRPr="00F854C8">
              <w:t xml:space="preserve"> strategy specifically </w:t>
            </w:r>
            <w:r w:rsidR="00151A6E" w:rsidRPr="00F854C8">
              <w:t>designed to</w:t>
            </w:r>
            <w:r w:rsidRPr="00F854C8">
              <w:t xml:space="preserve"> secur</w:t>
            </w:r>
            <w:r w:rsidR="00151A6E" w:rsidRPr="00F854C8">
              <w:t>e</w:t>
            </w:r>
            <w:r w:rsidRPr="00F854C8">
              <w:t xml:space="preserve"> the organisation’s web server has been developed and includes the security of the server itself </w:t>
            </w:r>
            <w:r w:rsidR="00151A6E" w:rsidRPr="00F854C8">
              <w:t>as well as securing the network.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6E72F62" w14:textId="1AF0C6AA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1045056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E11CAE6" w14:textId="505BC69C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141083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BA19C9E" w14:textId="7411AFE2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675424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20222AD" w14:textId="144E070A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886482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495CEA6E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22BFD4A0" w14:textId="0EB7C493" w:rsidR="00E77AF3" w:rsidRPr="00F854C8" w:rsidRDefault="00E77AF3" w:rsidP="00151A6E">
            <w:pPr>
              <w:pStyle w:val="TableText0"/>
              <w:ind w:left="602" w:hanging="602"/>
            </w:pPr>
            <w:r w:rsidRPr="00F854C8">
              <w:t>3.11</w:t>
            </w:r>
            <w:r w:rsidRPr="00F854C8">
              <w:tab/>
              <w:t xml:space="preserve">Explained heuristics-based string analysis </w:t>
            </w:r>
            <w:r w:rsidR="00151A6E" w:rsidRPr="00F854C8">
              <w:t xml:space="preserve">and identified </w:t>
            </w:r>
            <w:r w:rsidRPr="00F854C8">
              <w:t>the toolsets that could be used to determine the susceptibility towards particular threats.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44CB952" w14:textId="148D0625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551658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E6E454B" w14:textId="6B8621C2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40093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7654B86" w14:textId="1CBB357F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663980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40F487E" w14:textId="5B683F2D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442842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3C5111BE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76B9812" w14:textId="4AB659CA" w:rsidR="00E77AF3" w:rsidRPr="00F854C8" w:rsidRDefault="00E77AF3" w:rsidP="00151A6E">
            <w:pPr>
              <w:pStyle w:val="TableText0"/>
              <w:ind w:left="602" w:hanging="602"/>
            </w:pPr>
            <w:r w:rsidRPr="00F854C8">
              <w:t>3.12</w:t>
            </w:r>
            <w:r w:rsidRPr="00F854C8">
              <w:tab/>
            </w:r>
            <w:r w:rsidR="00151A6E" w:rsidRPr="00F854C8">
              <w:t xml:space="preserve">At </w:t>
            </w:r>
            <w:r w:rsidRPr="00F854C8">
              <w:t>least three (3) security vulnerabilities have been identified. For each vulnerability, adequate mitigation strategies have been outlined.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5B5B23F" w14:textId="21093C90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1835521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683EE34" w14:textId="34B08682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88144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E56407E" w14:textId="1ED79AD5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431434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DF5086C" w14:textId="0B56ED58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598633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7411408D" w14:textId="77777777" w:rsidTr="00C60276">
        <w:trPr>
          <w:trHeight w:val="352"/>
        </w:trPr>
        <w:tc>
          <w:tcPr>
            <w:tcW w:w="10206" w:type="dxa"/>
            <w:gridSpan w:val="5"/>
            <w:shd w:val="clear" w:color="auto" w:fill="auto"/>
            <w:vAlign w:val="center"/>
          </w:tcPr>
          <w:p w14:paraId="76D5685A" w14:textId="1DC8A0A8" w:rsidR="00E77AF3" w:rsidRPr="00F854C8" w:rsidRDefault="00E77AF3" w:rsidP="00E77AF3">
            <w:pPr>
              <w:pStyle w:val="TableHeading0"/>
            </w:pPr>
            <w:r w:rsidRPr="00F854C8">
              <w:t>PART 4 - Scripting for cyber security environments using Python</w:t>
            </w:r>
          </w:p>
        </w:tc>
      </w:tr>
      <w:tr w:rsidR="00E77AF3" w:rsidRPr="00EB3397" w14:paraId="3849B0EA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8BA3CB" w14:textId="185305BD" w:rsidR="00E77AF3" w:rsidRPr="00F854C8" w:rsidRDefault="00E77AF3" w:rsidP="00851D21">
            <w:pPr>
              <w:pStyle w:val="TableText0"/>
              <w:ind w:left="602" w:hanging="602"/>
            </w:pPr>
            <w:r w:rsidRPr="00F854C8">
              <w:t>4.1</w:t>
            </w:r>
            <w:r w:rsidRPr="00F854C8">
              <w:tab/>
            </w:r>
            <w:r w:rsidR="00851D21" w:rsidRPr="00F854C8">
              <w:t xml:space="preserve">A </w:t>
            </w:r>
            <w:r w:rsidRPr="00F854C8">
              <w:t xml:space="preserve">Python script that pings each host on a given network </w:t>
            </w:r>
            <w:r w:rsidR="00851D21" w:rsidRPr="00F854C8">
              <w:t xml:space="preserve">has been provided and outputs </w:t>
            </w:r>
            <w:r w:rsidRPr="00F854C8">
              <w:t>only those hosts that are active.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E1785E1" w14:textId="6CCBF628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1663851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777C821" w14:textId="4F83EF7E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815949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9456718" w14:textId="3F0DC52F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655338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690B3AC" w14:textId="47BFE4B8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480517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47AC9B73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BF084E8" w14:textId="296CC93B" w:rsidR="00E77AF3" w:rsidRPr="00F854C8" w:rsidRDefault="00E77AF3" w:rsidP="00851D21">
            <w:pPr>
              <w:pStyle w:val="TableText0"/>
              <w:ind w:left="602" w:hanging="602"/>
            </w:pPr>
            <w:r w:rsidRPr="00F854C8">
              <w:t>4.2</w:t>
            </w:r>
            <w:r w:rsidRPr="00F854C8">
              <w:tab/>
            </w:r>
            <w:r w:rsidR="00851D21" w:rsidRPr="00F854C8">
              <w:t>A</w:t>
            </w:r>
            <w:r w:rsidRPr="00F854C8">
              <w:t xml:space="preserve"> program to conduct a passive attack on the network </w:t>
            </w:r>
            <w:r w:rsidR="00851D21" w:rsidRPr="00F854C8">
              <w:t>has been provided. The output reveals</w:t>
            </w:r>
            <w:r w:rsidRPr="00F854C8">
              <w:t xml:space="preserve"> open ports on the various host serve</w:t>
            </w:r>
            <w:r w:rsidR="00851D21" w:rsidRPr="00F854C8">
              <w:t>rs.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5276FE1" w14:textId="41A2E1C5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133248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4FBDC08" w14:textId="050DCFFA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09837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D35222D" w14:textId="0ACB07C6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69266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A6D218A" w14:textId="51631293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407955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70D8F5DF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471351EB" w14:textId="6BFC914C" w:rsidR="00E77AF3" w:rsidRPr="00F854C8" w:rsidRDefault="00E77AF3" w:rsidP="00851D21">
            <w:pPr>
              <w:pStyle w:val="TableText0"/>
              <w:ind w:left="602" w:hanging="602"/>
            </w:pPr>
            <w:r w:rsidRPr="00F854C8">
              <w:t>4.3</w:t>
            </w:r>
            <w:r w:rsidRPr="00F854C8">
              <w:tab/>
            </w:r>
            <w:r w:rsidR="00851D21" w:rsidRPr="00F854C8">
              <w:t>A</w:t>
            </w:r>
            <w:r w:rsidRPr="00F854C8">
              <w:t xml:space="preserve"> program to retrieve information from one of the open ports</w:t>
            </w:r>
            <w:r w:rsidR="00851D21" w:rsidRPr="00F854C8">
              <w:t xml:space="preserve"> </w:t>
            </w:r>
            <w:r w:rsidRPr="00F854C8">
              <w:t xml:space="preserve">identified </w:t>
            </w:r>
            <w:r w:rsidR="00851D21" w:rsidRPr="00F854C8">
              <w:t xml:space="preserve">has been provided and uses </w:t>
            </w:r>
            <w:r w:rsidRPr="00F854C8">
              <w:t xml:space="preserve">appropriate protocols </w:t>
            </w:r>
            <w:r w:rsidR="00851D21" w:rsidRPr="00F854C8">
              <w:t>to access the port.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B3A754B" w14:textId="1212ABC0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-1046987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CB29EAE" w14:textId="6035B962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492412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B7E4A49" w14:textId="755B3BD8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271291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6F49A88" w14:textId="07594FE9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1876529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B3397" w14:paraId="07C66FDD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663C739A" w14:textId="6D97D578" w:rsidR="00E77AF3" w:rsidRPr="00F854C8" w:rsidRDefault="00851D21" w:rsidP="00851D21">
            <w:pPr>
              <w:pStyle w:val="TableText0"/>
              <w:ind w:left="602" w:hanging="602"/>
            </w:pPr>
            <w:r w:rsidRPr="00F854C8">
              <w:t>4.4</w:t>
            </w:r>
            <w:r w:rsidRPr="00F854C8">
              <w:tab/>
              <w:t>T</w:t>
            </w:r>
            <w:r w:rsidR="00E77AF3" w:rsidRPr="00F854C8">
              <w:t>hree (3) of Python’s third-party libraries for ethical hacking</w:t>
            </w:r>
            <w:r w:rsidRPr="00F854C8">
              <w:t xml:space="preserve"> have been identified and a </w:t>
            </w:r>
            <w:r w:rsidR="00E77AF3" w:rsidRPr="00F854C8">
              <w:t>description and its best security features and suitability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82BC39F" w14:textId="7D33B3CF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280389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1FC7B17" w14:textId="7DEB0C65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2029319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E0ACA0A" w14:textId="6D2BB224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2056189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EF5D3AE" w14:textId="5760CC33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2135170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77AF3" w:rsidRPr="00E77AF3" w14:paraId="577CBB4F" w14:textId="77777777" w:rsidTr="00C60276">
        <w:trPr>
          <w:trHeight w:val="352"/>
        </w:trPr>
        <w:tc>
          <w:tcPr>
            <w:tcW w:w="10206" w:type="dxa"/>
            <w:gridSpan w:val="5"/>
            <w:shd w:val="clear" w:color="auto" w:fill="auto"/>
            <w:vAlign w:val="center"/>
          </w:tcPr>
          <w:p w14:paraId="5BEE13DC" w14:textId="71AC9052" w:rsidR="00E77AF3" w:rsidRPr="00F854C8" w:rsidRDefault="00E77AF3" w:rsidP="00E77AF3">
            <w:pPr>
              <w:pStyle w:val="TableHeading0"/>
            </w:pPr>
            <w:r w:rsidRPr="00F854C8">
              <w:t>PART 5 - Contingency task</w:t>
            </w:r>
          </w:p>
        </w:tc>
      </w:tr>
      <w:tr w:rsidR="00E77AF3" w:rsidRPr="00EB3397" w14:paraId="6E04B76A" w14:textId="77777777" w:rsidTr="00C60276"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C479CA" w14:textId="44B83B3E" w:rsidR="00E77AF3" w:rsidRPr="00F854C8" w:rsidRDefault="00E77AF3" w:rsidP="00851D21">
            <w:pPr>
              <w:pStyle w:val="TableText0"/>
              <w:ind w:left="602" w:hanging="602"/>
            </w:pPr>
            <w:r w:rsidRPr="00F854C8">
              <w:t>5.1</w:t>
            </w:r>
            <w:r w:rsidRPr="00F854C8">
              <w:tab/>
            </w:r>
            <w:r w:rsidR="009B12B1" w:rsidRPr="00F854C8">
              <w:t xml:space="preserve">An appropriate solution has been </w:t>
            </w:r>
            <w:r w:rsidR="00851D21" w:rsidRPr="00F854C8">
              <w:t xml:space="preserve">provided </w:t>
            </w:r>
            <w:r w:rsidR="009B12B1" w:rsidRPr="00F854C8">
              <w:t>for the</w:t>
            </w:r>
            <w:r w:rsidR="00851D21" w:rsidRPr="00F854C8">
              <w:t xml:space="preserve"> contingency problem presented</w:t>
            </w:r>
            <w:r w:rsidR="009B12B1" w:rsidRPr="00F854C8">
              <w:t>.</w:t>
            </w:r>
            <w:r w:rsidRPr="00F854C8">
              <w:t xml:space="preserve">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4810430" w14:textId="58CA9560" w:rsidR="00E77AF3" w:rsidRDefault="00D32C77" w:rsidP="00E77AF3">
            <w:pPr>
              <w:pStyle w:val="Tabletext"/>
              <w:jc w:val="center"/>
              <w:rPr>
                <w:rFonts w:ascii="MS Gothic" w:eastAsia="MS Gothic" w:hAnsi="MS Gothic"/>
              </w:rPr>
            </w:pPr>
            <w:sdt>
              <w:sdtPr>
                <w:id w:val="956604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48A7C0E" w14:textId="6873C847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-576526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FC5FE06" w14:textId="5C1F1964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204140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9AF1D53" w14:textId="0151432B" w:rsidR="00E77AF3" w:rsidRPr="00A53902" w:rsidRDefault="00D32C77" w:rsidP="00E77AF3">
            <w:pPr>
              <w:pStyle w:val="Tabletext"/>
              <w:jc w:val="center"/>
              <w:rPr>
                <w:rFonts w:ascii="MS Gothic" w:eastAsia="MS Gothic" w:hAnsi="MS Gothic" w:cs="MS Gothic"/>
              </w:rPr>
            </w:pPr>
            <w:sdt>
              <w:sdtPr>
                <w:id w:val="1614484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AF3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</w:tbl>
    <w:p w14:paraId="5835B0C0" w14:textId="77777777" w:rsidR="00FE0BA8" w:rsidRPr="006833B2" w:rsidRDefault="00FE0BA8" w:rsidP="006833B2"/>
    <w:sectPr w:rsidR="00FE0BA8" w:rsidRPr="006833B2" w:rsidSect="00C62EF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22305" w14:textId="77777777" w:rsidR="00D50383" w:rsidRDefault="00D50383" w:rsidP="007026C1">
      <w:r>
        <w:separator/>
      </w:r>
    </w:p>
  </w:endnote>
  <w:endnote w:type="continuationSeparator" w:id="0">
    <w:p w14:paraId="03F92BCA" w14:textId="77777777" w:rsidR="00D50383" w:rsidRDefault="00D50383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093A0" w14:textId="6A525EF2" w:rsidR="00D32C77" w:rsidRPr="00815377" w:rsidRDefault="00D32C77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>
      <w:rPr>
        <w:rFonts w:cs="Arial"/>
        <w:sz w:val="16"/>
        <w:szCs w:val="16"/>
      </w:rPr>
      <w:t xml:space="preserve"> - </w:t>
    </w:r>
    <w:r>
      <w:rPr>
        <w:rFonts w:asciiTheme="majorHAnsi" w:hAnsiTheme="majorHAnsi" w:cstheme="majorHAnsi"/>
        <w:noProof/>
        <w:sz w:val="16"/>
        <w:szCs w:val="16"/>
      </w:rPr>
      <w:t>Assessment</w:t>
    </w:r>
    <w:r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>
      <w:rPr>
        <w:rFonts w:asciiTheme="majorHAnsi" w:hAnsiTheme="majorHAnsi" w:cstheme="majorHAnsi"/>
        <w:sz w:val="16"/>
        <w:szCs w:val="16"/>
      </w:rPr>
      <w:t xml:space="preserve"> v1.8 </w:t>
    </w:r>
    <w:r w:rsidRPr="00B474DE">
      <w:rPr>
        <w:rFonts w:asciiTheme="majorHAnsi" w:hAnsiTheme="majorHAnsi" w:cstheme="majorHAnsi"/>
        <w:sz w:val="16"/>
        <w:szCs w:val="16"/>
      </w:rPr>
      <w:t>(</w:t>
    </w:r>
    <w:r>
      <w:rPr>
        <w:rFonts w:asciiTheme="majorHAnsi" w:hAnsiTheme="majorHAnsi" w:cstheme="majorHAnsi"/>
        <w:sz w:val="16"/>
        <w:szCs w:val="16"/>
      </w:rPr>
      <w:t>04/11/2020</w:t>
    </w:r>
    <w:r w:rsidRPr="00B474DE">
      <w:rPr>
        <w:rFonts w:asciiTheme="majorHAnsi" w:hAnsiTheme="majorHAnsi" w:cstheme="majorHAnsi"/>
        <w:sz w:val="16"/>
        <w:szCs w:val="16"/>
      </w:rPr>
      <w:t>)</w:t>
    </w:r>
    <w:r>
      <w:rPr>
        <w:rFonts w:asciiTheme="majorHAnsi" w:hAnsiTheme="majorHAnsi" w:cstheme="majorHAnsi"/>
        <w:sz w:val="16"/>
        <w:szCs w:val="16"/>
      </w:rPr>
      <w:tab/>
    </w:r>
    <w:r w:rsidRPr="009717D6">
      <w:rPr>
        <w:rFonts w:asciiTheme="majorHAnsi" w:hAnsiTheme="majorHAnsi" w:cstheme="majorHAnsi"/>
        <w:sz w:val="16"/>
        <w:szCs w:val="16"/>
      </w:rPr>
      <w:t xml:space="preserve">Page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EB1BE1">
      <w:rPr>
        <w:rFonts w:asciiTheme="majorHAnsi" w:hAnsiTheme="majorHAnsi" w:cstheme="majorHAnsi"/>
        <w:noProof/>
        <w:sz w:val="16"/>
        <w:szCs w:val="16"/>
      </w:rPr>
      <w:t>8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  <w:r w:rsidRPr="009717D6">
      <w:rPr>
        <w:rFonts w:asciiTheme="majorHAnsi" w:hAnsiTheme="majorHAnsi" w:cstheme="majorHAnsi"/>
        <w:sz w:val="16"/>
        <w:szCs w:val="16"/>
      </w:rPr>
      <w:t xml:space="preserve"> of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EB1BE1">
      <w:rPr>
        <w:rFonts w:asciiTheme="majorHAnsi" w:hAnsiTheme="majorHAnsi" w:cstheme="majorHAnsi"/>
        <w:noProof/>
        <w:sz w:val="16"/>
        <w:szCs w:val="16"/>
      </w:rPr>
      <w:t>8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52A0C" w14:textId="5A16180C" w:rsidR="00D32C77" w:rsidRPr="00C62EF1" w:rsidRDefault="00D32C77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>
      <w:rPr>
        <w:rFonts w:cs="Arial"/>
        <w:sz w:val="16"/>
        <w:szCs w:val="16"/>
      </w:rPr>
      <w:t xml:space="preserve"> - </w:t>
    </w:r>
    <w:r>
      <w:rPr>
        <w:rFonts w:asciiTheme="majorHAnsi" w:hAnsiTheme="majorHAnsi" w:cstheme="majorHAnsi"/>
        <w:noProof/>
        <w:sz w:val="16"/>
        <w:szCs w:val="16"/>
      </w:rPr>
      <w:t>Assessment</w:t>
    </w:r>
    <w:r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>
      <w:rPr>
        <w:rFonts w:asciiTheme="majorHAnsi" w:hAnsiTheme="majorHAnsi" w:cstheme="majorHAnsi"/>
        <w:sz w:val="16"/>
        <w:szCs w:val="16"/>
      </w:rPr>
      <w:t xml:space="preserve"> v1.8 </w:t>
    </w:r>
    <w:r w:rsidRPr="00B474DE">
      <w:rPr>
        <w:rFonts w:asciiTheme="majorHAnsi" w:hAnsiTheme="majorHAnsi" w:cstheme="majorHAnsi"/>
        <w:sz w:val="16"/>
        <w:szCs w:val="16"/>
      </w:rPr>
      <w:t>(</w:t>
    </w:r>
    <w:r>
      <w:rPr>
        <w:rFonts w:asciiTheme="majorHAnsi" w:hAnsiTheme="majorHAnsi" w:cstheme="majorHAnsi"/>
        <w:sz w:val="16"/>
        <w:szCs w:val="16"/>
      </w:rPr>
      <w:t>04/11/2020</w:t>
    </w:r>
    <w:r w:rsidRPr="00B474DE">
      <w:rPr>
        <w:rFonts w:asciiTheme="majorHAnsi" w:hAnsiTheme="majorHAnsi" w:cstheme="majorHAnsi"/>
        <w:sz w:val="16"/>
        <w:szCs w:val="16"/>
      </w:rPr>
      <w:t>)</w:t>
    </w:r>
    <w:r>
      <w:rPr>
        <w:rFonts w:asciiTheme="majorHAnsi" w:hAnsiTheme="majorHAnsi" w:cstheme="majorHAnsi"/>
        <w:sz w:val="16"/>
        <w:szCs w:val="16"/>
      </w:rPr>
      <w:tab/>
    </w:r>
    <w:r w:rsidRPr="009717D6">
      <w:rPr>
        <w:rFonts w:asciiTheme="majorHAnsi" w:hAnsiTheme="majorHAnsi" w:cstheme="majorHAnsi"/>
        <w:sz w:val="16"/>
        <w:szCs w:val="16"/>
      </w:rPr>
      <w:t xml:space="preserve">Page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EB1BE1">
      <w:rPr>
        <w:rFonts w:asciiTheme="majorHAnsi" w:hAnsiTheme="majorHAnsi" w:cstheme="majorHAnsi"/>
        <w:noProof/>
        <w:sz w:val="16"/>
        <w:szCs w:val="16"/>
      </w:rPr>
      <w:t>1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  <w:r w:rsidRPr="009717D6">
      <w:rPr>
        <w:rFonts w:asciiTheme="majorHAnsi" w:hAnsiTheme="majorHAnsi" w:cstheme="majorHAnsi"/>
        <w:sz w:val="16"/>
        <w:szCs w:val="16"/>
      </w:rPr>
      <w:t xml:space="preserve"> of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EB1BE1">
      <w:rPr>
        <w:rFonts w:asciiTheme="majorHAnsi" w:hAnsiTheme="majorHAnsi" w:cstheme="majorHAnsi"/>
        <w:noProof/>
        <w:sz w:val="16"/>
        <w:szCs w:val="16"/>
      </w:rPr>
      <w:t>8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A7F2B" w14:textId="77777777" w:rsidR="00D50383" w:rsidRDefault="00D50383" w:rsidP="007026C1">
      <w:r>
        <w:separator/>
      </w:r>
    </w:p>
  </w:footnote>
  <w:footnote w:type="continuationSeparator" w:id="0">
    <w:p w14:paraId="6A8CEDF3" w14:textId="77777777" w:rsidR="00D50383" w:rsidRDefault="00D50383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AF7C2" w14:textId="481066A7" w:rsidR="00D32C77" w:rsidRPr="00815377" w:rsidRDefault="00D32C77">
    <w:pPr>
      <w:pStyle w:val="Header"/>
      <w:rPr>
        <w:sz w:val="18"/>
      </w:rPr>
    </w:pP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begin"/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instrText xml:space="preserve"> FILENAME   \* MERGEFORMAT </w:instrTex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separate"/>
    </w:r>
    <w:r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t>VU23215_AT2_MC_TQM_v1.docx</w: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97" w:type="pct"/>
      <w:tblInd w:w="108" w:type="dxa"/>
      <w:tblLook w:val="04A0" w:firstRow="1" w:lastRow="0" w:firstColumn="1" w:lastColumn="0" w:noHBand="0" w:noVBand="1"/>
    </w:tblPr>
    <w:tblGrid>
      <w:gridCol w:w="7623"/>
      <w:gridCol w:w="2371"/>
    </w:tblGrid>
    <w:tr w:rsidR="00D32C77" w:rsidRPr="007026C1" w14:paraId="4F5E761C" w14:textId="77777777" w:rsidTr="00D1187D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14E27991" w14:textId="77777777" w:rsidR="00D32C77" w:rsidRPr="007026C1" w:rsidRDefault="00D32C77" w:rsidP="00DE39C2">
          <w:pPr>
            <w:pStyle w:val="Redbanner"/>
          </w:pPr>
        </w:p>
      </w:tc>
    </w:tr>
    <w:tr w:rsidR="00D32C77" w:rsidRPr="007026C1" w14:paraId="13A28AA3" w14:textId="77777777" w:rsidTr="00D1187D">
      <w:tc>
        <w:tcPr>
          <w:tcW w:w="3814" w:type="pct"/>
          <w:shd w:val="clear" w:color="auto" w:fill="auto"/>
          <w:vAlign w:val="center"/>
        </w:tcPr>
        <w:p w14:paraId="75E5E01E" w14:textId="77777777" w:rsidR="00D32C77" w:rsidRDefault="00D32C77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Assessment Marking Criteria</w:t>
          </w:r>
        </w:p>
        <w:p w14:paraId="0ED3D7D6" w14:textId="5838572E" w:rsidR="00D32C77" w:rsidRPr="00DE39C2" w:rsidRDefault="00D32C77" w:rsidP="00155BBF">
          <w:pPr>
            <w:keepNext/>
            <w:widowControl/>
            <w:suppressAutoHyphens w:val="0"/>
            <w:outlineLvl w:val="0"/>
          </w:pP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begin"/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instrText xml:space="preserve"> FILENAME   \* MERGEFORMAT </w:instrTex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separate"/>
          </w:r>
          <w:r>
            <w:rPr>
              <w:rFonts w:eastAsia="Times New Roman" w:cs="Arial"/>
              <w:bCs/>
              <w:noProof/>
              <w:color w:val="1F497D"/>
              <w:kern w:val="32"/>
              <w:sz w:val="20"/>
              <w:szCs w:val="28"/>
              <w:lang w:eastAsia="en-AU" w:bidi="ar-SA"/>
            </w:rPr>
            <w:t>VU23215_AT2_MC_TQM_v1.docx</w: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end"/>
          </w:r>
        </w:p>
      </w:tc>
      <w:tc>
        <w:tcPr>
          <w:tcW w:w="1186" w:type="pct"/>
          <w:shd w:val="clear" w:color="auto" w:fill="auto"/>
          <w:vAlign w:val="center"/>
        </w:tcPr>
        <w:p w14:paraId="700BE6CF" w14:textId="77777777" w:rsidR="00D32C77" w:rsidRPr="007026C1" w:rsidRDefault="00D32C77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1F21B3B4" wp14:editId="6AF7CDF0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2C77" w:rsidRPr="007026C1" w14:paraId="5DFDAE47" w14:textId="77777777" w:rsidTr="00D1187D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5DAD575F" w14:textId="77777777" w:rsidR="00D32C77" w:rsidRPr="007026C1" w:rsidRDefault="00D32C77" w:rsidP="00DE39C2">
          <w:pPr>
            <w:pStyle w:val="Redbanner"/>
          </w:pPr>
        </w:p>
      </w:tc>
    </w:tr>
  </w:tbl>
  <w:p w14:paraId="6813C0AB" w14:textId="77777777" w:rsidR="00D32C77" w:rsidRPr="00DE39C2" w:rsidRDefault="00D32C77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04B8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256CB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0CDD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B7C7A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92FB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E0D8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3880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82C7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AE6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22AE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9529D"/>
    <w:multiLevelType w:val="hybridMultilevel"/>
    <w:tmpl w:val="FF5E769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12282C"/>
    <w:multiLevelType w:val="hybridMultilevel"/>
    <w:tmpl w:val="AAB6747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1109A9"/>
    <w:multiLevelType w:val="hybridMultilevel"/>
    <w:tmpl w:val="9D1497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8110A3"/>
    <w:multiLevelType w:val="hybridMultilevel"/>
    <w:tmpl w:val="0056649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894F69"/>
    <w:multiLevelType w:val="hybridMultilevel"/>
    <w:tmpl w:val="F300C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2B651B"/>
    <w:multiLevelType w:val="hybridMultilevel"/>
    <w:tmpl w:val="19402C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635A9"/>
    <w:multiLevelType w:val="hybridMultilevel"/>
    <w:tmpl w:val="998C318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43386C"/>
    <w:multiLevelType w:val="hybridMultilevel"/>
    <w:tmpl w:val="8618A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377F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985A1F"/>
    <w:multiLevelType w:val="hybridMultilevel"/>
    <w:tmpl w:val="43AEE3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E11C2"/>
    <w:multiLevelType w:val="hybridMultilevel"/>
    <w:tmpl w:val="FF32B8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45B68"/>
    <w:multiLevelType w:val="hybridMultilevel"/>
    <w:tmpl w:val="FF5E76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0C56B0"/>
    <w:multiLevelType w:val="hybridMultilevel"/>
    <w:tmpl w:val="A6126B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1"/>
  </w:num>
  <w:num w:numId="4">
    <w:abstractNumId w:val="12"/>
  </w:num>
  <w:num w:numId="5">
    <w:abstractNumId w:val="11"/>
  </w:num>
  <w:num w:numId="6">
    <w:abstractNumId w:val="2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6"/>
  </w:num>
  <w:num w:numId="18">
    <w:abstractNumId w:val="20"/>
  </w:num>
  <w:num w:numId="19">
    <w:abstractNumId w:val="15"/>
  </w:num>
  <w:num w:numId="20">
    <w:abstractNumId w:val="22"/>
  </w:num>
  <w:num w:numId="21">
    <w:abstractNumId w:val="23"/>
  </w:num>
  <w:num w:numId="22">
    <w:abstractNumId w:val="13"/>
  </w:num>
  <w:num w:numId="23">
    <w:abstractNumId w:val="24"/>
  </w:num>
  <w:num w:numId="24">
    <w:abstractNumId w:val="10"/>
  </w:num>
  <w:num w:numId="25">
    <w:abstractNumId w:val="14"/>
  </w:num>
  <w:num w:numId="26">
    <w:abstractNumId w:val="17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C1"/>
    <w:rsid w:val="0000547B"/>
    <w:rsid w:val="000072B2"/>
    <w:rsid w:val="00010BC2"/>
    <w:rsid w:val="00012633"/>
    <w:rsid w:val="00017F07"/>
    <w:rsid w:val="0002037B"/>
    <w:rsid w:val="00021431"/>
    <w:rsid w:val="00026819"/>
    <w:rsid w:val="00026992"/>
    <w:rsid w:val="00030BCD"/>
    <w:rsid w:val="000364D0"/>
    <w:rsid w:val="0003682C"/>
    <w:rsid w:val="00037889"/>
    <w:rsid w:val="00037CF6"/>
    <w:rsid w:val="000427E6"/>
    <w:rsid w:val="00043E32"/>
    <w:rsid w:val="0004630C"/>
    <w:rsid w:val="00050B41"/>
    <w:rsid w:val="00055567"/>
    <w:rsid w:val="0006776F"/>
    <w:rsid w:val="00077D93"/>
    <w:rsid w:val="00083A34"/>
    <w:rsid w:val="00086015"/>
    <w:rsid w:val="000913D2"/>
    <w:rsid w:val="00092B51"/>
    <w:rsid w:val="000933BA"/>
    <w:rsid w:val="000A46B6"/>
    <w:rsid w:val="000B0C34"/>
    <w:rsid w:val="000B5C7C"/>
    <w:rsid w:val="000C2F48"/>
    <w:rsid w:val="000C688B"/>
    <w:rsid w:val="000D3577"/>
    <w:rsid w:val="000D6DFE"/>
    <w:rsid w:val="000D7A63"/>
    <w:rsid w:val="000E0A33"/>
    <w:rsid w:val="000E24E9"/>
    <w:rsid w:val="000E261D"/>
    <w:rsid w:val="000E2AAA"/>
    <w:rsid w:val="000E3151"/>
    <w:rsid w:val="000E455D"/>
    <w:rsid w:val="000F0FC4"/>
    <w:rsid w:val="00105D65"/>
    <w:rsid w:val="0011263D"/>
    <w:rsid w:val="00131DD0"/>
    <w:rsid w:val="00150C8E"/>
    <w:rsid w:val="00151A6E"/>
    <w:rsid w:val="001527FA"/>
    <w:rsid w:val="00155BBF"/>
    <w:rsid w:val="00155F11"/>
    <w:rsid w:val="001636BE"/>
    <w:rsid w:val="00164401"/>
    <w:rsid w:val="00166EF4"/>
    <w:rsid w:val="00171A2D"/>
    <w:rsid w:val="00172F06"/>
    <w:rsid w:val="00174D1F"/>
    <w:rsid w:val="00184840"/>
    <w:rsid w:val="001A00EC"/>
    <w:rsid w:val="001A314A"/>
    <w:rsid w:val="001A4B91"/>
    <w:rsid w:val="001B2DDD"/>
    <w:rsid w:val="001C29E5"/>
    <w:rsid w:val="001C34BD"/>
    <w:rsid w:val="001D072E"/>
    <w:rsid w:val="001D1E26"/>
    <w:rsid w:val="001D2515"/>
    <w:rsid w:val="001D6397"/>
    <w:rsid w:val="001D7B8D"/>
    <w:rsid w:val="001E1E30"/>
    <w:rsid w:val="001F5840"/>
    <w:rsid w:val="002138C7"/>
    <w:rsid w:val="00213C25"/>
    <w:rsid w:val="00214C5F"/>
    <w:rsid w:val="002160E3"/>
    <w:rsid w:val="002203AB"/>
    <w:rsid w:val="00232E4A"/>
    <w:rsid w:val="00246998"/>
    <w:rsid w:val="002475FC"/>
    <w:rsid w:val="002573B3"/>
    <w:rsid w:val="002610F3"/>
    <w:rsid w:val="002636C3"/>
    <w:rsid w:val="00272C24"/>
    <w:rsid w:val="002747AB"/>
    <w:rsid w:val="00276C8B"/>
    <w:rsid w:val="00291F85"/>
    <w:rsid w:val="002A5063"/>
    <w:rsid w:val="002A70BE"/>
    <w:rsid w:val="002B22E0"/>
    <w:rsid w:val="002B2FAA"/>
    <w:rsid w:val="002C295E"/>
    <w:rsid w:val="002C3E3B"/>
    <w:rsid w:val="002D2E17"/>
    <w:rsid w:val="002D5BA3"/>
    <w:rsid w:val="002E239F"/>
    <w:rsid w:val="002E64B9"/>
    <w:rsid w:val="00301C3C"/>
    <w:rsid w:val="00307665"/>
    <w:rsid w:val="003079AB"/>
    <w:rsid w:val="00313AC3"/>
    <w:rsid w:val="003157E8"/>
    <w:rsid w:val="003171A2"/>
    <w:rsid w:val="00321105"/>
    <w:rsid w:val="003255FB"/>
    <w:rsid w:val="00326D3A"/>
    <w:rsid w:val="00327BEC"/>
    <w:rsid w:val="00327BF9"/>
    <w:rsid w:val="0033019A"/>
    <w:rsid w:val="003332FE"/>
    <w:rsid w:val="003424EB"/>
    <w:rsid w:val="003438BC"/>
    <w:rsid w:val="00350672"/>
    <w:rsid w:val="00350BA3"/>
    <w:rsid w:val="00352196"/>
    <w:rsid w:val="00366217"/>
    <w:rsid w:val="003742C5"/>
    <w:rsid w:val="0037501E"/>
    <w:rsid w:val="00377650"/>
    <w:rsid w:val="003838D6"/>
    <w:rsid w:val="00387770"/>
    <w:rsid w:val="0039472D"/>
    <w:rsid w:val="00396A8E"/>
    <w:rsid w:val="00396CBD"/>
    <w:rsid w:val="003A2B2C"/>
    <w:rsid w:val="003A33DF"/>
    <w:rsid w:val="003A42D8"/>
    <w:rsid w:val="003B11FB"/>
    <w:rsid w:val="003B1945"/>
    <w:rsid w:val="003B3892"/>
    <w:rsid w:val="003C599B"/>
    <w:rsid w:val="003E2DCD"/>
    <w:rsid w:val="003E5509"/>
    <w:rsid w:val="003E685E"/>
    <w:rsid w:val="003F0A70"/>
    <w:rsid w:val="003F0FFE"/>
    <w:rsid w:val="003F1C49"/>
    <w:rsid w:val="00400FEC"/>
    <w:rsid w:val="00413FA2"/>
    <w:rsid w:val="00415490"/>
    <w:rsid w:val="00426830"/>
    <w:rsid w:val="0044294C"/>
    <w:rsid w:val="0044689C"/>
    <w:rsid w:val="00447460"/>
    <w:rsid w:val="00454BE5"/>
    <w:rsid w:val="00454C37"/>
    <w:rsid w:val="0045549A"/>
    <w:rsid w:val="0046107F"/>
    <w:rsid w:val="00462B7B"/>
    <w:rsid w:val="0047325B"/>
    <w:rsid w:val="004763D7"/>
    <w:rsid w:val="0048223F"/>
    <w:rsid w:val="00483464"/>
    <w:rsid w:val="004941AE"/>
    <w:rsid w:val="0049594B"/>
    <w:rsid w:val="00497EB7"/>
    <w:rsid w:val="004A0878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D0FE1"/>
    <w:rsid w:val="004D1F71"/>
    <w:rsid w:val="004D56E3"/>
    <w:rsid w:val="004D6DCA"/>
    <w:rsid w:val="004E1A1D"/>
    <w:rsid w:val="004E2063"/>
    <w:rsid w:val="004E4D75"/>
    <w:rsid w:val="004E6E3E"/>
    <w:rsid w:val="004F2947"/>
    <w:rsid w:val="0051028E"/>
    <w:rsid w:val="00512C27"/>
    <w:rsid w:val="0051557E"/>
    <w:rsid w:val="00520ADF"/>
    <w:rsid w:val="00532921"/>
    <w:rsid w:val="00537C48"/>
    <w:rsid w:val="00537DA3"/>
    <w:rsid w:val="0054257D"/>
    <w:rsid w:val="00554B32"/>
    <w:rsid w:val="00556E6D"/>
    <w:rsid w:val="00566182"/>
    <w:rsid w:val="00566EFB"/>
    <w:rsid w:val="00577B07"/>
    <w:rsid w:val="00580B27"/>
    <w:rsid w:val="0058337E"/>
    <w:rsid w:val="0058429E"/>
    <w:rsid w:val="00584591"/>
    <w:rsid w:val="00585FAA"/>
    <w:rsid w:val="00592932"/>
    <w:rsid w:val="005938E7"/>
    <w:rsid w:val="005A2B70"/>
    <w:rsid w:val="005A424D"/>
    <w:rsid w:val="005A49C4"/>
    <w:rsid w:val="005B3F69"/>
    <w:rsid w:val="005B7D15"/>
    <w:rsid w:val="005C5DAD"/>
    <w:rsid w:val="005C7DDD"/>
    <w:rsid w:val="005D52AD"/>
    <w:rsid w:val="005E19B4"/>
    <w:rsid w:val="005E656E"/>
    <w:rsid w:val="005F0D47"/>
    <w:rsid w:val="0060217B"/>
    <w:rsid w:val="00602433"/>
    <w:rsid w:val="00605F06"/>
    <w:rsid w:val="00613070"/>
    <w:rsid w:val="006144C3"/>
    <w:rsid w:val="006152F3"/>
    <w:rsid w:val="006321C0"/>
    <w:rsid w:val="006460F4"/>
    <w:rsid w:val="00650A4D"/>
    <w:rsid w:val="0065589C"/>
    <w:rsid w:val="0065651F"/>
    <w:rsid w:val="006613C5"/>
    <w:rsid w:val="0067111D"/>
    <w:rsid w:val="00675F39"/>
    <w:rsid w:val="006833B2"/>
    <w:rsid w:val="00690B27"/>
    <w:rsid w:val="0069122F"/>
    <w:rsid w:val="006940DE"/>
    <w:rsid w:val="006A6696"/>
    <w:rsid w:val="006A74DD"/>
    <w:rsid w:val="006B009D"/>
    <w:rsid w:val="006C1F19"/>
    <w:rsid w:val="006C2FBA"/>
    <w:rsid w:val="006C5D8C"/>
    <w:rsid w:val="006D081F"/>
    <w:rsid w:val="006D2A81"/>
    <w:rsid w:val="006E16D0"/>
    <w:rsid w:val="006E4C3E"/>
    <w:rsid w:val="0070006D"/>
    <w:rsid w:val="007026C1"/>
    <w:rsid w:val="00705F5D"/>
    <w:rsid w:val="00710384"/>
    <w:rsid w:val="00715030"/>
    <w:rsid w:val="00715076"/>
    <w:rsid w:val="00732430"/>
    <w:rsid w:val="007403BD"/>
    <w:rsid w:val="00742DAB"/>
    <w:rsid w:val="007439B0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723C"/>
    <w:rsid w:val="00787A9A"/>
    <w:rsid w:val="00791D06"/>
    <w:rsid w:val="007A3200"/>
    <w:rsid w:val="007B520F"/>
    <w:rsid w:val="007B7EB0"/>
    <w:rsid w:val="007F60DC"/>
    <w:rsid w:val="00803591"/>
    <w:rsid w:val="0080635A"/>
    <w:rsid w:val="00810FFC"/>
    <w:rsid w:val="008142F7"/>
    <w:rsid w:val="00815377"/>
    <w:rsid w:val="008155A1"/>
    <w:rsid w:val="0081591D"/>
    <w:rsid w:val="0081796D"/>
    <w:rsid w:val="00821837"/>
    <w:rsid w:val="00825D25"/>
    <w:rsid w:val="00827F7E"/>
    <w:rsid w:val="00830144"/>
    <w:rsid w:val="00833A87"/>
    <w:rsid w:val="00840E21"/>
    <w:rsid w:val="00850F74"/>
    <w:rsid w:val="00851D21"/>
    <w:rsid w:val="008825B1"/>
    <w:rsid w:val="00887359"/>
    <w:rsid w:val="0089012B"/>
    <w:rsid w:val="00893E5C"/>
    <w:rsid w:val="00897BF2"/>
    <w:rsid w:val="008A1F3D"/>
    <w:rsid w:val="008A7CE6"/>
    <w:rsid w:val="008B03D3"/>
    <w:rsid w:val="008B0C9B"/>
    <w:rsid w:val="008B2900"/>
    <w:rsid w:val="008B5A86"/>
    <w:rsid w:val="008C1442"/>
    <w:rsid w:val="008C2419"/>
    <w:rsid w:val="008C77F7"/>
    <w:rsid w:val="008D0EC2"/>
    <w:rsid w:val="008E2B24"/>
    <w:rsid w:val="008F1621"/>
    <w:rsid w:val="008F1C2C"/>
    <w:rsid w:val="008F6908"/>
    <w:rsid w:val="00905E1E"/>
    <w:rsid w:val="009064EE"/>
    <w:rsid w:val="00923E45"/>
    <w:rsid w:val="00924370"/>
    <w:rsid w:val="00924411"/>
    <w:rsid w:val="00942547"/>
    <w:rsid w:val="0095136F"/>
    <w:rsid w:val="00961273"/>
    <w:rsid w:val="00962F47"/>
    <w:rsid w:val="009639E9"/>
    <w:rsid w:val="0096502E"/>
    <w:rsid w:val="00974865"/>
    <w:rsid w:val="00974BDA"/>
    <w:rsid w:val="0097507C"/>
    <w:rsid w:val="00975C0E"/>
    <w:rsid w:val="00980C13"/>
    <w:rsid w:val="00986424"/>
    <w:rsid w:val="009878FE"/>
    <w:rsid w:val="00997615"/>
    <w:rsid w:val="009A1D84"/>
    <w:rsid w:val="009A1DB2"/>
    <w:rsid w:val="009B12B1"/>
    <w:rsid w:val="009B756E"/>
    <w:rsid w:val="009B7AE8"/>
    <w:rsid w:val="009C1115"/>
    <w:rsid w:val="009C7CDB"/>
    <w:rsid w:val="009D2C13"/>
    <w:rsid w:val="009E1A7D"/>
    <w:rsid w:val="00A00495"/>
    <w:rsid w:val="00A01572"/>
    <w:rsid w:val="00A04EEB"/>
    <w:rsid w:val="00A22050"/>
    <w:rsid w:val="00A3135C"/>
    <w:rsid w:val="00A31C3A"/>
    <w:rsid w:val="00A44F69"/>
    <w:rsid w:val="00A45DDB"/>
    <w:rsid w:val="00A47598"/>
    <w:rsid w:val="00A51C43"/>
    <w:rsid w:val="00A62670"/>
    <w:rsid w:val="00A64866"/>
    <w:rsid w:val="00A660F1"/>
    <w:rsid w:val="00A75A30"/>
    <w:rsid w:val="00A81B5D"/>
    <w:rsid w:val="00A84D23"/>
    <w:rsid w:val="00A850C8"/>
    <w:rsid w:val="00A9071B"/>
    <w:rsid w:val="00AA6AD8"/>
    <w:rsid w:val="00AB28EB"/>
    <w:rsid w:val="00AC10A0"/>
    <w:rsid w:val="00AC5DF5"/>
    <w:rsid w:val="00AD22EA"/>
    <w:rsid w:val="00AD54CC"/>
    <w:rsid w:val="00AF28A2"/>
    <w:rsid w:val="00AF71A0"/>
    <w:rsid w:val="00B04EB2"/>
    <w:rsid w:val="00B06B6D"/>
    <w:rsid w:val="00B1159F"/>
    <w:rsid w:val="00B11DA6"/>
    <w:rsid w:val="00B14599"/>
    <w:rsid w:val="00B178DA"/>
    <w:rsid w:val="00B23D0B"/>
    <w:rsid w:val="00B31934"/>
    <w:rsid w:val="00B33262"/>
    <w:rsid w:val="00B43588"/>
    <w:rsid w:val="00B46175"/>
    <w:rsid w:val="00B474DE"/>
    <w:rsid w:val="00B71280"/>
    <w:rsid w:val="00B72511"/>
    <w:rsid w:val="00B75541"/>
    <w:rsid w:val="00B7739B"/>
    <w:rsid w:val="00B809D3"/>
    <w:rsid w:val="00B830A8"/>
    <w:rsid w:val="00BA49AD"/>
    <w:rsid w:val="00BA4B58"/>
    <w:rsid w:val="00BC0048"/>
    <w:rsid w:val="00BC21B6"/>
    <w:rsid w:val="00BC263F"/>
    <w:rsid w:val="00BC4252"/>
    <w:rsid w:val="00BC61BE"/>
    <w:rsid w:val="00BD2D47"/>
    <w:rsid w:val="00BD5F64"/>
    <w:rsid w:val="00BE43CC"/>
    <w:rsid w:val="00BF03C4"/>
    <w:rsid w:val="00BF041E"/>
    <w:rsid w:val="00BF4EFE"/>
    <w:rsid w:val="00BF7A79"/>
    <w:rsid w:val="00C00310"/>
    <w:rsid w:val="00C0759C"/>
    <w:rsid w:val="00C13D96"/>
    <w:rsid w:val="00C1532C"/>
    <w:rsid w:val="00C175D2"/>
    <w:rsid w:val="00C34B2C"/>
    <w:rsid w:val="00C36DC2"/>
    <w:rsid w:val="00C5116D"/>
    <w:rsid w:val="00C5357A"/>
    <w:rsid w:val="00C56DF2"/>
    <w:rsid w:val="00C60276"/>
    <w:rsid w:val="00C62EF1"/>
    <w:rsid w:val="00C639A5"/>
    <w:rsid w:val="00C66D65"/>
    <w:rsid w:val="00C70285"/>
    <w:rsid w:val="00C706D1"/>
    <w:rsid w:val="00C7681D"/>
    <w:rsid w:val="00C830B4"/>
    <w:rsid w:val="00C86578"/>
    <w:rsid w:val="00C87827"/>
    <w:rsid w:val="00C917DF"/>
    <w:rsid w:val="00C92143"/>
    <w:rsid w:val="00C93A7A"/>
    <w:rsid w:val="00CA137B"/>
    <w:rsid w:val="00CA5289"/>
    <w:rsid w:val="00CA71AB"/>
    <w:rsid w:val="00CB1C31"/>
    <w:rsid w:val="00CB3C7E"/>
    <w:rsid w:val="00CB44E4"/>
    <w:rsid w:val="00CD1B22"/>
    <w:rsid w:val="00CD55BB"/>
    <w:rsid w:val="00CE1C42"/>
    <w:rsid w:val="00CF14DA"/>
    <w:rsid w:val="00CF2DA1"/>
    <w:rsid w:val="00CF33FC"/>
    <w:rsid w:val="00CF3ACB"/>
    <w:rsid w:val="00D0089A"/>
    <w:rsid w:val="00D02CA3"/>
    <w:rsid w:val="00D05623"/>
    <w:rsid w:val="00D1187D"/>
    <w:rsid w:val="00D12D6F"/>
    <w:rsid w:val="00D149C8"/>
    <w:rsid w:val="00D17294"/>
    <w:rsid w:val="00D20B4F"/>
    <w:rsid w:val="00D237FA"/>
    <w:rsid w:val="00D255A0"/>
    <w:rsid w:val="00D25EF7"/>
    <w:rsid w:val="00D3112F"/>
    <w:rsid w:val="00D32C77"/>
    <w:rsid w:val="00D3783B"/>
    <w:rsid w:val="00D37853"/>
    <w:rsid w:val="00D4122F"/>
    <w:rsid w:val="00D413E0"/>
    <w:rsid w:val="00D50383"/>
    <w:rsid w:val="00D606E3"/>
    <w:rsid w:val="00D652A5"/>
    <w:rsid w:val="00D675B8"/>
    <w:rsid w:val="00D6767F"/>
    <w:rsid w:val="00D70A15"/>
    <w:rsid w:val="00D73330"/>
    <w:rsid w:val="00D73AB9"/>
    <w:rsid w:val="00D8241E"/>
    <w:rsid w:val="00D82CAA"/>
    <w:rsid w:val="00D90A77"/>
    <w:rsid w:val="00D91FA5"/>
    <w:rsid w:val="00D93F61"/>
    <w:rsid w:val="00D94D34"/>
    <w:rsid w:val="00D97537"/>
    <w:rsid w:val="00DB5C85"/>
    <w:rsid w:val="00DC6C6D"/>
    <w:rsid w:val="00DC7192"/>
    <w:rsid w:val="00DC7201"/>
    <w:rsid w:val="00DD4A35"/>
    <w:rsid w:val="00DE39C2"/>
    <w:rsid w:val="00DF3590"/>
    <w:rsid w:val="00DF4FFE"/>
    <w:rsid w:val="00DF60ED"/>
    <w:rsid w:val="00E02645"/>
    <w:rsid w:val="00E138E3"/>
    <w:rsid w:val="00E16692"/>
    <w:rsid w:val="00E16DDA"/>
    <w:rsid w:val="00E23DF5"/>
    <w:rsid w:val="00E41211"/>
    <w:rsid w:val="00E467B3"/>
    <w:rsid w:val="00E516E0"/>
    <w:rsid w:val="00E518CD"/>
    <w:rsid w:val="00E538B7"/>
    <w:rsid w:val="00E62E3C"/>
    <w:rsid w:val="00E635D2"/>
    <w:rsid w:val="00E6597B"/>
    <w:rsid w:val="00E75057"/>
    <w:rsid w:val="00E77AF3"/>
    <w:rsid w:val="00E83205"/>
    <w:rsid w:val="00E87C93"/>
    <w:rsid w:val="00E91778"/>
    <w:rsid w:val="00E91B44"/>
    <w:rsid w:val="00E923D5"/>
    <w:rsid w:val="00E96E27"/>
    <w:rsid w:val="00EA0C18"/>
    <w:rsid w:val="00EA1A6A"/>
    <w:rsid w:val="00EB1BE1"/>
    <w:rsid w:val="00EB25BB"/>
    <w:rsid w:val="00EB3397"/>
    <w:rsid w:val="00EC18C7"/>
    <w:rsid w:val="00EC7B09"/>
    <w:rsid w:val="00ED033B"/>
    <w:rsid w:val="00EE49E0"/>
    <w:rsid w:val="00EF246A"/>
    <w:rsid w:val="00EF5DC7"/>
    <w:rsid w:val="00EF6437"/>
    <w:rsid w:val="00F001DC"/>
    <w:rsid w:val="00F00541"/>
    <w:rsid w:val="00F01FD6"/>
    <w:rsid w:val="00F043BA"/>
    <w:rsid w:val="00F122DF"/>
    <w:rsid w:val="00F12869"/>
    <w:rsid w:val="00F22DA5"/>
    <w:rsid w:val="00F41F4B"/>
    <w:rsid w:val="00F44F6F"/>
    <w:rsid w:val="00F5456B"/>
    <w:rsid w:val="00F54CBA"/>
    <w:rsid w:val="00F57E73"/>
    <w:rsid w:val="00F62971"/>
    <w:rsid w:val="00F62C7F"/>
    <w:rsid w:val="00F62C96"/>
    <w:rsid w:val="00F651B8"/>
    <w:rsid w:val="00F74B8B"/>
    <w:rsid w:val="00F75906"/>
    <w:rsid w:val="00F84C44"/>
    <w:rsid w:val="00F854C8"/>
    <w:rsid w:val="00F91F11"/>
    <w:rsid w:val="00F949DD"/>
    <w:rsid w:val="00F97E0B"/>
    <w:rsid w:val="00FA051D"/>
    <w:rsid w:val="00FA3A75"/>
    <w:rsid w:val="00FA7858"/>
    <w:rsid w:val="00FC4599"/>
    <w:rsid w:val="00FC5B1E"/>
    <w:rsid w:val="00FC752B"/>
    <w:rsid w:val="00FE0BA8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59E48"/>
  <w15:docId w15:val="{65867F76-63C9-472A-8CA9-DDD24ED1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aliases w:val="Questions and numbered lists"/>
    <w:basedOn w:val="Normal"/>
    <w:link w:val="ListParagraphChar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6833B2"/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6833B2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6833B2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6833B2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6833B2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6833B2"/>
    <w:pPr>
      <w:widowControl/>
      <w:suppressAutoHyphens w:val="0"/>
    </w:pPr>
    <w:rPr>
      <w:rFonts w:eastAsia="Calibri" w:cs="Times New Roman"/>
      <w:color w:val="FF000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6833B2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6833B2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paragraph" w:customStyle="1" w:styleId="Default">
    <w:name w:val="Default"/>
    <w:rsid w:val="0081591D"/>
    <w:pPr>
      <w:autoSpaceDE w:val="0"/>
      <w:autoSpaceDN w:val="0"/>
      <w:adjustRightInd w:val="0"/>
      <w:spacing w:before="120" w:after="120" w:line="300" w:lineRule="auto"/>
    </w:pPr>
    <w:rPr>
      <w:rFonts w:ascii="Arial" w:hAnsi="Arial" w:cs="Arial"/>
      <w:color w:val="000000"/>
      <w:sz w:val="22"/>
      <w:szCs w:val="24"/>
    </w:rPr>
  </w:style>
  <w:style w:type="character" w:customStyle="1" w:styleId="eop">
    <w:name w:val="eop"/>
    <w:basedOn w:val="DefaultParagraphFont"/>
    <w:rsid w:val="00E77AF3"/>
  </w:style>
  <w:style w:type="paragraph" w:customStyle="1" w:styleId="paragraph">
    <w:name w:val="paragraph"/>
    <w:basedOn w:val="Normal"/>
    <w:rsid w:val="00E77AF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lang w:eastAsia="en-AU" w:bidi="ar-SA"/>
    </w:rPr>
  </w:style>
  <w:style w:type="character" w:styleId="Hyperlink">
    <w:name w:val="Hyperlink"/>
    <w:basedOn w:val="DefaultParagraphFont"/>
    <w:unhideWhenUsed/>
    <w:rsid w:val="00E77AF3"/>
    <w:rPr>
      <w:color w:val="0000FF"/>
      <w:u w:val="single"/>
    </w:rPr>
  </w:style>
  <w:style w:type="character" w:customStyle="1" w:styleId="ListParagraphChar">
    <w:name w:val="List Paragraph Char"/>
    <w:aliases w:val="Questions and numbered lists Char"/>
    <w:link w:val="ListParagraph"/>
    <w:uiPriority w:val="34"/>
    <w:rsid w:val="00E77AF3"/>
    <w:rPr>
      <w:rFonts w:ascii="Arial" w:eastAsia="SimSun" w:hAnsi="Arial" w:cs="Mangal"/>
      <w:kern w:val="1"/>
      <w:sz w:val="22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1B6B1D809664C9EEBC310BEE92460" ma:contentTypeVersion="24" ma:contentTypeDescription="Create a new document." ma:contentTypeScope="" ma:versionID="9c272f034ae3dbde21ebc7c3a7e5b64a">
  <xsd:schema xmlns:xsd="http://www.w3.org/2001/XMLSchema" xmlns:xs="http://www.w3.org/2001/XMLSchema" xmlns:p="http://schemas.microsoft.com/office/2006/metadata/properties" xmlns:ns2="bd45fcdd-cd9c-4e94-afbc-3ae0ba417710" xmlns:ns3="10fcc653-995a-4cc4-894d-6d0a9bb30977" targetNamespace="http://schemas.microsoft.com/office/2006/metadata/properties" ma:root="true" ma:fieldsID="77b03fb70bbb4202e2832db2cb6609f7" ns2:_="" ns3:_="">
    <xsd:import namespace="bd45fcdd-cd9c-4e94-afbc-3ae0ba417710"/>
    <xsd:import namespace="10fcc653-995a-4cc4-894d-6d0a9bb309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Done" minOccurs="0"/>
                <xsd:element ref="ns2:Lookup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5fcdd-cd9c-4e94-afbc-3ae0ba417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Done" ma:index="20" nillable="true" ma:displayName="Done" ma:default="0" ma:format="Dropdown" ma:internalName="Done">
      <xsd:simpleType>
        <xsd:restriction base="dms:Boolean"/>
      </xsd:simpleType>
    </xsd:element>
    <xsd:element name="Lookup" ma:index="21" nillable="true" ma:displayName="Lookup" ma:list="{bd45fcdd-cd9c-4e94-afbc-3ae0ba417710}" ma:internalName="Lookup" ma:showField="Title">
      <xsd:simpleType>
        <xsd:restriction base="dms:Lookup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14af272-23ad-4963-abe4-d4236d2d4a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cc653-995a-4cc4-894d-6d0a9bb309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70424852-85f7-41b8-8642-7f7ea71536dc}" ma:internalName="TaxCatchAll" ma:showField="CatchAllData" ma:web="10fcc653-995a-4cc4-894d-6d0a9bb309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fcc653-995a-4cc4-894d-6d0a9bb30977" xsi:nil="true"/>
    <lcf76f155ced4ddcb4097134ff3c332f xmlns="bd45fcdd-cd9c-4e94-afbc-3ae0ba417710">
      <Terms xmlns="http://schemas.microsoft.com/office/infopath/2007/PartnerControls"/>
    </lcf76f155ced4ddcb4097134ff3c332f>
    <Done xmlns="bd45fcdd-cd9c-4e94-afbc-3ae0ba417710">false</Done>
    <Lookup xmlns="bd45fcdd-cd9c-4e94-afbc-3ae0ba41771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72F14E-7DC2-414A-ADFB-861C63C80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5fcdd-cd9c-4e94-afbc-3ae0ba417710"/>
    <ds:schemaRef ds:uri="10fcc653-995a-4cc4-894d-6d0a9bb309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10fcc653-995a-4cc4-894d-6d0a9bb30977"/>
    <ds:schemaRef ds:uri="bd45fcdd-cd9c-4e94-afbc-3ae0ba417710"/>
  </ds:schemaRefs>
</ds:datastoreItem>
</file>

<file path=customXml/itemProps3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2725</Words>
  <Characters>12622</Characters>
  <Application>Microsoft Office Word</Application>
  <DocSecurity>0</DocSecurity>
  <Lines>701</Lines>
  <Paragraphs>613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Bush, Fiona</dc:creator>
  <cp:lastModifiedBy>Perez, Manuela</cp:lastModifiedBy>
  <cp:revision>3</cp:revision>
  <dcterms:created xsi:type="dcterms:W3CDTF">2023-03-15T22:47:00Z</dcterms:created>
  <dcterms:modified xsi:type="dcterms:W3CDTF">2023-03-15T22:50:00Z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0x0101000271B6B1D809664C9EEBC310BEE92460</vt:lpwstr>
  </property>
</Properties>
</file>