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6DCEB" w14:textId="77777777" w:rsidR="009035B5" w:rsidRPr="009035B5" w:rsidRDefault="009035B5" w:rsidP="009035B5">
      <w:pPr>
        <w:numPr>
          <w:ilvl w:val="0"/>
          <w:numId w:val="24"/>
        </w:numPr>
        <w:tabs>
          <w:tab w:val="left" w:pos="6218"/>
        </w:tabs>
        <w:bidi/>
        <w:rPr>
          <w:rFonts w:cs="B Titr"/>
          <w:color w:val="FF0000"/>
          <w:sz w:val="28"/>
          <w:szCs w:val="28"/>
        </w:rPr>
      </w:pPr>
      <w:r w:rsidRPr="009035B5">
        <w:rPr>
          <w:rFonts w:cs="B Titr"/>
          <w:color w:val="FF0000"/>
          <w:sz w:val="28"/>
          <w:szCs w:val="28"/>
        </w:rPr>
        <w:t xml:space="preserve">Line Chart </w:t>
      </w:r>
      <w:r w:rsidRPr="009035B5">
        <w:rPr>
          <w:rFonts w:cs="B Titr" w:hint="cs"/>
          <w:color w:val="FF0000"/>
          <w:sz w:val="28"/>
          <w:szCs w:val="28"/>
          <w:rtl/>
        </w:rPr>
        <w:t xml:space="preserve">چرا برای نمایش رابطه‌های خطی استفاده می‌شود؟ </w:t>
      </w:r>
    </w:p>
    <w:p w14:paraId="11B9D193" w14:textId="77777777" w:rsidR="009035B5" w:rsidRPr="009035B5" w:rsidRDefault="009035B5" w:rsidP="009035B5">
      <w:pPr>
        <w:tabs>
          <w:tab w:val="left" w:pos="6218"/>
        </w:tabs>
        <w:bidi/>
        <w:ind w:firstLine="720"/>
        <w:rPr>
          <w:rFonts w:cs="B Titr"/>
          <w:sz w:val="20"/>
          <w:szCs w:val="20"/>
        </w:rPr>
      </w:pPr>
      <w:r w:rsidRPr="009035B5">
        <w:rPr>
          <w:rFonts w:cs="B Titr"/>
          <w:sz w:val="20"/>
          <w:szCs w:val="20"/>
          <w:rtl/>
        </w:rPr>
        <w:t>نمودار خطی</w:t>
      </w:r>
      <w:r w:rsidRPr="009035B5">
        <w:rPr>
          <w:rFonts w:cs="B Titr"/>
          <w:sz w:val="20"/>
          <w:szCs w:val="20"/>
        </w:rPr>
        <w:t xml:space="preserve"> (</w:t>
      </w:r>
      <w:r w:rsidRPr="009035B5">
        <w:rPr>
          <w:rFonts w:cs="B Titr"/>
          <w:b/>
          <w:bCs/>
          <w:sz w:val="20"/>
          <w:szCs w:val="20"/>
        </w:rPr>
        <w:t>Line Chart</w:t>
      </w:r>
      <w:r w:rsidRPr="009035B5">
        <w:rPr>
          <w:rFonts w:cs="B Titr"/>
          <w:sz w:val="20"/>
          <w:szCs w:val="20"/>
        </w:rPr>
        <w:t xml:space="preserve">) </w:t>
      </w:r>
      <w:r w:rsidRPr="009035B5">
        <w:rPr>
          <w:rFonts w:cs="B Titr"/>
          <w:sz w:val="20"/>
          <w:szCs w:val="20"/>
          <w:rtl/>
        </w:rPr>
        <w:t>برای نمایش رابطه‌های خطی استفاده می‌شود زیرا</w:t>
      </w:r>
      <w:r w:rsidRPr="009035B5">
        <w:rPr>
          <w:rFonts w:cs="B Titr"/>
          <w:sz w:val="20"/>
          <w:szCs w:val="20"/>
        </w:rPr>
        <w:t>:</w:t>
      </w:r>
    </w:p>
    <w:p w14:paraId="20A9B24C" w14:textId="77777777" w:rsidR="009035B5" w:rsidRPr="009035B5" w:rsidRDefault="009035B5" w:rsidP="009035B5">
      <w:pPr>
        <w:numPr>
          <w:ilvl w:val="0"/>
          <w:numId w:val="25"/>
        </w:numPr>
        <w:tabs>
          <w:tab w:val="left" w:pos="6218"/>
        </w:tabs>
        <w:bidi/>
        <w:rPr>
          <w:rFonts w:cs="B Titr"/>
          <w:sz w:val="20"/>
          <w:szCs w:val="20"/>
        </w:rPr>
      </w:pPr>
      <w:r w:rsidRPr="009035B5">
        <w:rPr>
          <w:rFonts w:cs="B Titr"/>
          <w:b/>
          <w:bCs/>
          <w:color w:val="C00000"/>
          <w:sz w:val="20"/>
          <w:szCs w:val="20"/>
          <w:rtl/>
        </w:rPr>
        <w:t>نمایش روندها</w:t>
      </w:r>
      <w:r w:rsidRPr="009035B5">
        <w:rPr>
          <w:rFonts w:cs="B Titr"/>
          <w:sz w:val="20"/>
          <w:szCs w:val="20"/>
        </w:rPr>
        <w:t xml:space="preserve">: </w:t>
      </w:r>
      <w:r w:rsidRPr="009035B5">
        <w:rPr>
          <w:rFonts w:cs="B Titr"/>
          <w:sz w:val="20"/>
          <w:szCs w:val="20"/>
          <w:rtl/>
        </w:rPr>
        <w:t>این نمودار تغییرات داده‌ها را در طول زمان یا در یک توالی مشخص نشان می‌دهد. برای مثال، افزایش یا کاهش قیمت سهام در یک دوره زمانی</w:t>
      </w:r>
      <w:r w:rsidRPr="009035B5">
        <w:rPr>
          <w:rFonts w:cs="B Titr"/>
          <w:sz w:val="20"/>
          <w:szCs w:val="20"/>
        </w:rPr>
        <w:t>.</w:t>
      </w:r>
    </w:p>
    <w:p w14:paraId="2929C26F" w14:textId="77777777" w:rsidR="009035B5" w:rsidRPr="009035B5" w:rsidRDefault="009035B5" w:rsidP="009035B5">
      <w:pPr>
        <w:numPr>
          <w:ilvl w:val="0"/>
          <w:numId w:val="25"/>
        </w:numPr>
        <w:tabs>
          <w:tab w:val="left" w:pos="6218"/>
        </w:tabs>
        <w:bidi/>
        <w:rPr>
          <w:rFonts w:cs="B Titr"/>
          <w:sz w:val="20"/>
          <w:szCs w:val="20"/>
        </w:rPr>
      </w:pPr>
      <w:r w:rsidRPr="009035B5">
        <w:rPr>
          <w:rFonts w:cs="B Titr"/>
          <w:b/>
          <w:bCs/>
          <w:color w:val="C00000"/>
          <w:sz w:val="20"/>
          <w:szCs w:val="20"/>
          <w:rtl/>
        </w:rPr>
        <w:t>اتصال نقاط داده</w:t>
      </w:r>
      <w:r w:rsidRPr="009035B5">
        <w:rPr>
          <w:rFonts w:cs="B Titr"/>
          <w:sz w:val="20"/>
          <w:szCs w:val="20"/>
        </w:rPr>
        <w:t xml:space="preserve">: </w:t>
      </w:r>
      <w:r w:rsidRPr="009035B5">
        <w:rPr>
          <w:rFonts w:cs="B Titr"/>
          <w:sz w:val="20"/>
          <w:szCs w:val="20"/>
          <w:rtl/>
        </w:rPr>
        <w:t>در نمودار خطی، نقاط داده به وسیله‌ی خطوط به هم متصل می‌شوند، که این کار کمک می‌کند تا رابطه بین متغیرها به شکل بصری قابل درک باشد</w:t>
      </w:r>
      <w:r w:rsidRPr="009035B5">
        <w:rPr>
          <w:rFonts w:cs="B Titr"/>
          <w:sz w:val="20"/>
          <w:szCs w:val="20"/>
        </w:rPr>
        <w:t>.</w:t>
      </w:r>
    </w:p>
    <w:p w14:paraId="4214F856" w14:textId="77777777" w:rsidR="009035B5" w:rsidRPr="009035B5" w:rsidRDefault="009035B5" w:rsidP="009035B5">
      <w:pPr>
        <w:numPr>
          <w:ilvl w:val="0"/>
          <w:numId w:val="25"/>
        </w:numPr>
        <w:tabs>
          <w:tab w:val="left" w:pos="6218"/>
        </w:tabs>
        <w:bidi/>
        <w:rPr>
          <w:rFonts w:cs="B Titr"/>
          <w:sz w:val="20"/>
          <w:szCs w:val="20"/>
        </w:rPr>
      </w:pPr>
      <w:r w:rsidRPr="009035B5">
        <w:rPr>
          <w:rFonts w:cs="B Titr"/>
          <w:b/>
          <w:bCs/>
          <w:color w:val="C00000"/>
          <w:sz w:val="20"/>
          <w:szCs w:val="20"/>
          <w:rtl/>
        </w:rPr>
        <w:t>تشخیص الگوها</w:t>
      </w:r>
      <w:r w:rsidRPr="009035B5">
        <w:rPr>
          <w:rFonts w:cs="B Titr"/>
          <w:sz w:val="20"/>
          <w:szCs w:val="20"/>
        </w:rPr>
        <w:t xml:space="preserve">: </w:t>
      </w:r>
      <w:r w:rsidRPr="009035B5">
        <w:rPr>
          <w:rFonts w:cs="B Titr"/>
          <w:sz w:val="20"/>
          <w:szCs w:val="20"/>
          <w:rtl/>
        </w:rPr>
        <w:t>تغییرات تدریجی، نوسانات و الگوهای خاص (مثل رشد، کاهش، یا ثبات) در داده‌ها به‌راحتی قابل مشاهده هستند</w:t>
      </w:r>
      <w:r w:rsidRPr="009035B5">
        <w:rPr>
          <w:rFonts w:cs="B Titr"/>
          <w:sz w:val="20"/>
          <w:szCs w:val="20"/>
        </w:rPr>
        <w:t>.</w:t>
      </w:r>
    </w:p>
    <w:p w14:paraId="3987D72E" w14:textId="77777777" w:rsidR="009035B5" w:rsidRPr="009035B5" w:rsidRDefault="009035B5" w:rsidP="009035B5">
      <w:pPr>
        <w:numPr>
          <w:ilvl w:val="0"/>
          <w:numId w:val="25"/>
        </w:numPr>
        <w:tabs>
          <w:tab w:val="left" w:pos="6218"/>
        </w:tabs>
        <w:bidi/>
        <w:rPr>
          <w:rFonts w:cs="B Titr"/>
          <w:sz w:val="20"/>
          <w:szCs w:val="20"/>
        </w:rPr>
      </w:pPr>
      <w:r w:rsidRPr="009035B5">
        <w:rPr>
          <w:rFonts w:cs="B Titr"/>
          <w:b/>
          <w:bCs/>
          <w:color w:val="C00000"/>
          <w:sz w:val="20"/>
          <w:szCs w:val="20"/>
          <w:rtl/>
        </w:rPr>
        <w:t>سادگی و خوانایی</w:t>
      </w:r>
      <w:r w:rsidRPr="009035B5">
        <w:rPr>
          <w:rFonts w:cs="B Titr"/>
          <w:sz w:val="20"/>
          <w:szCs w:val="20"/>
        </w:rPr>
        <w:t xml:space="preserve">: </w:t>
      </w:r>
      <w:r w:rsidRPr="009035B5">
        <w:rPr>
          <w:rFonts w:cs="B Titr"/>
          <w:sz w:val="20"/>
          <w:szCs w:val="20"/>
          <w:rtl/>
        </w:rPr>
        <w:t>نمودارهای خطی ساختار ساده‌ای دارند و می‌توانند روندهای خطی یا غیرخطی را به شکل مؤثری نمایش دهند</w:t>
      </w:r>
      <w:r w:rsidRPr="009035B5">
        <w:rPr>
          <w:rFonts w:cs="B Titr"/>
          <w:sz w:val="20"/>
          <w:szCs w:val="20"/>
        </w:rPr>
        <w:t>.</w:t>
      </w:r>
    </w:p>
    <w:p w14:paraId="230746BE" w14:textId="77777777" w:rsidR="009035B5" w:rsidRPr="009035B5" w:rsidRDefault="009035B5" w:rsidP="009035B5">
      <w:pPr>
        <w:tabs>
          <w:tab w:val="left" w:pos="6218"/>
        </w:tabs>
        <w:bidi/>
        <w:ind w:firstLine="720"/>
        <w:rPr>
          <w:rFonts w:cs="B Titr"/>
          <w:color w:val="FF0000"/>
          <w:sz w:val="22"/>
          <w:szCs w:val="22"/>
          <w:rtl/>
        </w:rPr>
      </w:pPr>
    </w:p>
    <w:p w14:paraId="2FB04A49" w14:textId="77777777" w:rsidR="009035B5" w:rsidRPr="009035B5" w:rsidRDefault="009035B5" w:rsidP="009035B5">
      <w:pPr>
        <w:tabs>
          <w:tab w:val="left" w:pos="6218"/>
        </w:tabs>
        <w:bidi/>
        <w:rPr>
          <w:rFonts w:cs="B Titr"/>
          <w:color w:val="FF0000"/>
          <w:sz w:val="32"/>
          <w:szCs w:val="32"/>
        </w:rPr>
      </w:pPr>
    </w:p>
    <w:p w14:paraId="6A05E7B4" w14:textId="77777777" w:rsidR="009035B5" w:rsidRDefault="009035B5" w:rsidP="009035B5">
      <w:pPr>
        <w:numPr>
          <w:ilvl w:val="0"/>
          <w:numId w:val="24"/>
        </w:numPr>
        <w:tabs>
          <w:tab w:val="left" w:pos="6218"/>
        </w:tabs>
        <w:bidi/>
        <w:rPr>
          <w:rFonts w:cs="B Titr"/>
          <w:color w:val="FF0000"/>
          <w:sz w:val="32"/>
          <w:szCs w:val="32"/>
        </w:rPr>
      </w:pPr>
      <w:r w:rsidRPr="009035B5">
        <w:rPr>
          <w:rFonts w:cs="B Titr"/>
          <w:color w:val="FF0000"/>
          <w:sz w:val="32"/>
          <w:szCs w:val="32"/>
        </w:rPr>
        <w:t xml:space="preserve">Bar Chart </w:t>
      </w:r>
      <w:r w:rsidRPr="009035B5">
        <w:rPr>
          <w:rFonts w:cs="B Titr" w:hint="cs"/>
          <w:color w:val="FF0000"/>
          <w:sz w:val="32"/>
          <w:szCs w:val="32"/>
          <w:rtl/>
        </w:rPr>
        <w:t xml:space="preserve">چرا برای مقایسه داده‌های گروهی کاربرد دارد؟ </w:t>
      </w:r>
    </w:p>
    <w:p w14:paraId="2CA4582A" w14:textId="77777777" w:rsidR="009035B5" w:rsidRDefault="009035B5" w:rsidP="009035B5">
      <w:pPr>
        <w:tabs>
          <w:tab w:val="left" w:pos="6218"/>
        </w:tabs>
        <w:bidi/>
        <w:rPr>
          <w:rFonts w:cs="B Titr"/>
          <w:color w:val="FF0000"/>
          <w:sz w:val="32"/>
          <w:szCs w:val="32"/>
          <w:rtl/>
        </w:rPr>
      </w:pPr>
    </w:p>
    <w:p w14:paraId="3D799922" w14:textId="77777777" w:rsidR="009035B5" w:rsidRPr="009035B5" w:rsidRDefault="009035B5" w:rsidP="009035B5">
      <w:pPr>
        <w:tabs>
          <w:tab w:val="left" w:pos="6218"/>
        </w:tabs>
        <w:bidi/>
        <w:ind w:firstLine="720"/>
        <w:rPr>
          <w:rFonts w:cs="B Titr"/>
          <w:sz w:val="20"/>
          <w:szCs w:val="20"/>
        </w:rPr>
      </w:pPr>
      <w:r w:rsidRPr="009035B5">
        <w:rPr>
          <w:rFonts w:cs="B Titr"/>
          <w:sz w:val="20"/>
          <w:szCs w:val="20"/>
          <w:rtl/>
        </w:rPr>
        <w:t>نمودار میله‌ای</w:t>
      </w:r>
      <w:r w:rsidRPr="009035B5">
        <w:rPr>
          <w:rFonts w:cs="B Titr"/>
          <w:sz w:val="20"/>
          <w:szCs w:val="20"/>
        </w:rPr>
        <w:t xml:space="preserve"> (Bar Chart) </w:t>
      </w:r>
      <w:r w:rsidRPr="009035B5">
        <w:rPr>
          <w:rFonts w:cs="B Titr"/>
          <w:sz w:val="20"/>
          <w:szCs w:val="20"/>
          <w:rtl/>
        </w:rPr>
        <w:t>برای مقایسه داده‌های گروهی کاربرد دارد زیرا</w:t>
      </w:r>
      <w:r w:rsidRPr="009035B5">
        <w:rPr>
          <w:rFonts w:cs="B Titr"/>
          <w:sz w:val="20"/>
          <w:szCs w:val="20"/>
        </w:rPr>
        <w:t>:</w:t>
      </w:r>
    </w:p>
    <w:p w14:paraId="7CF47415" w14:textId="77777777" w:rsidR="009035B5" w:rsidRPr="009035B5" w:rsidRDefault="009035B5" w:rsidP="009035B5">
      <w:pPr>
        <w:pStyle w:val="ListParagraph"/>
        <w:numPr>
          <w:ilvl w:val="0"/>
          <w:numId w:val="30"/>
        </w:numPr>
        <w:tabs>
          <w:tab w:val="num" w:pos="-284"/>
          <w:tab w:val="left" w:pos="6218"/>
        </w:tabs>
        <w:bidi/>
        <w:ind w:left="425"/>
        <w:rPr>
          <w:rFonts w:cs="B Titr"/>
          <w:sz w:val="20"/>
          <w:szCs w:val="20"/>
        </w:rPr>
      </w:pPr>
      <w:r w:rsidRPr="009035B5">
        <w:rPr>
          <w:rFonts w:cs="B Titr"/>
          <w:sz w:val="20"/>
          <w:szCs w:val="20"/>
          <w:rtl/>
        </w:rPr>
        <w:t>وضوح در مقایسه مقادیر</w:t>
      </w:r>
      <w:r w:rsidRPr="009035B5">
        <w:rPr>
          <w:rFonts w:cs="B Titr"/>
          <w:sz w:val="20"/>
          <w:szCs w:val="20"/>
        </w:rPr>
        <w:t xml:space="preserve">: </w:t>
      </w:r>
      <w:r w:rsidRPr="009035B5">
        <w:rPr>
          <w:rFonts w:cs="B Titr"/>
          <w:sz w:val="20"/>
          <w:szCs w:val="20"/>
          <w:rtl/>
        </w:rPr>
        <w:t>هر دسته داده با یک میله مشخص نمایش داده می‌شود و ارتفاع (یا طول) میله‌ها نشان‌دهنده مقدار داده است، که مقایسه بین گروه‌ها را آسان می‌کند</w:t>
      </w:r>
      <w:r w:rsidRPr="009035B5">
        <w:rPr>
          <w:rFonts w:cs="B Titr"/>
          <w:sz w:val="20"/>
          <w:szCs w:val="20"/>
        </w:rPr>
        <w:t>.</w:t>
      </w:r>
    </w:p>
    <w:p w14:paraId="49163573" w14:textId="77777777" w:rsidR="009035B5" w:rsidRPr="009035B5" w:rsidRDefault="009035B5" w:rsidP="009035B5">
      <w:pPr>
        <w:pStyle w:val="ListParagraph"/>
        <w:numPr>
          <w:ilvl w:val="0"/>
          <w:numId w:val="30"/>
        </w:numPr>
        <w:tabs>
          <w:tab w:val="num" w:pos="-284"/>
          <w:tab w:val="left" w:pos="6218"/>
        </w:tabs>
        <w:bidi/>
        <w:ind w:left="425"/>
        <w:rPr>
          <w:rFonts w:cs="B Titr"/>
          <w:sz w:val="20"/>
          <w:szCs w:val="20"/>
        </w:rPr>
      </w:pPr>
      <w:r w:rsidRPr="009035B5">
        <w:rPr>
          <w:rFonts w:cs="B Titr"/>
          <w:sz w:val="20"/>
          <w:szCs w:val="20"/>
          <w:rtl/>
        </w:rPr>
        <w:t>امکان نمایش چندین گروه</w:t>
      </w:r>
      <w:r w:rsidRPr="009035B5">
        <w:rPr>
          <w:rFonts w:cs="B Titr"/>
          <w:sz w:val="20"/>
          <w:szCs w:val="20"/>
        </w:rPr>
        <w:t xml:space="preserve">: </w:t>
      </w:r>
      <w:r w:rsidRPr="009035B5">
        <w:rPr>
          <w:rFonts w:cs="B Titr"/>
          <w:sz w:val="20"/>
          <w:szCs w:val="20"/>
          <w:rtl/>
        </w:rPr>
        <w:t>می‌توان چندین میله را در کنار هم قرار داد تا مقایسه‌ای مستقیم بین چند گروه یا دسته مختلف انجام شود</w:t>
      </w:r>
      <w:r w:rsidRPr="009035B5">
        <w:rPr>
          <w:rFonts w:cs="B Titr"/>
          <w:sz w:val="20"/>
          <w:szCs w:val="20"/>
        </w:rPr>
        <w:t>.</w:t>
      </w:r>
    </w:p>
    <w:p w14:paraId="740D654D" w14:textId="77777777" w:rsidR="009035B5" w:rsidRPr="009035B5" w:rsidRDefault="009035B5" w:rsidP="009035B5">
      <w:pPr>
        <w:pStyle w:val="ListParagraph"/>
        <w:numPr>
          <w:ilvl w:val="0"/>
          <w:numId w:val="30"/>
        </w:numPr>
        <w:tabs>
          <w:tab w:val="num" w:pos="-284"/>
          <w:tab w:val="left" w:pos="6218"/>
        </w:tabs>
        <w:bidi/>
        <w:ind w:left="425"/>
        <w:rPr>
          <w:rFonts w:cs="B Titr"/>
          <w:sz w:val="20"/>
          <w:szCs w:val="20"/>
        </w:rPr>
      </w:pPr>
      <w:r w:rsidRPr="009035B5">
        <w:rPr>
          <w:rFonts w:cs="B Titr"/>
          <w:sz w:val="20"/>
          <w:szCs w:val="20"/>
          <w:rtl/>
        </w:rPr>
        <w:t>قابل‌فهم بودن</w:t>
      </w:r>
      <w:r w:rsidRPr="009035B5">
        <w:rPr>
          <w:rFonts w:cs="B Titr"/>
          <w:sz w:val="20"/>
          <w:szCs w:val="20"/>
        </w:rPr>
        <w:t xml:space="preserve">: </w:t>
      </w:r>
      <w:r w:rsidRPr="009035B5">
        <w:rPr>
          <w:rFonts w:cs="B Titr"/>
          <w:sz w:val="20"/>
          <w:szCs w:val="20"/>
          <w:rtl/>
        </w:rPr>
        <w:t>ساختار ساده‌ای دارد و افراد می‌توانند به‌راحتی تفاوت بین مقادیر را مشاهده و تحلیل کنند</w:t>
      </w:r>
      <w:r w:rsidRPr="009035B5">
        <w:rPr>
          <w:rFonts w:cs="B Titr"/>
          <w:sz w:val="20"/>
          <w:szCs w:val="20"/>
        </w:rPr>
        <w:t>.</w:t>
      </w:r>
    </w:p>
    <w:p w14:paraId="40F423B9" w14:textId="77777777" w:rsidR="009035B5" w:rsidRPr="009035B5" w:rsidRDefault="009035B5" w:rsidP="009035B5">
      <w:pPr>
        <w:pStyle w:val="ListParagraph"/>
        <w:numPr>
          <w:ilvl w:val="0"/>
          <w:numId w:val="30"/>
        </w:numPr>
        <w:tabs>
          <w:tab w:val="num" w:pos="-284"/>
          <w:tab w:val="left" w:pos="6218"/>
        </w:tabs>
        <w:bidi/>
        <w:ind w:left="425"/>
        <w:rPr>
          <w:rFonts w:cs="B Titr"/>
          <w:sz w:val="20"/>
          <w:szCs w:val="20"/>
        </w:rPr>
      </w:pPr>
      <w:r w:rsidRPr="009035B5">
        <w:rPr>
          <w:rFonts w:cs="B Titr"/>
          <w:sz w:val="20"/>
          <w:szCs w:val="20"/>
          <w:rtl/>
        </w:rPr>
        <w:t>انعطاف‌پذیری بالا</w:t>
      </w:r>
      <w:r w:rsidRPr="009035B5">
        <w:rPr>
          <w:rFonts w:cs="B Titr"/>
          <w:sz w:val="20"/>
          <w:szCs w:val="20"/>
        </w:rPr>
        <w:t xml:space="preserve">: </w:t>
      </w:r>
      <w:r w:rsidRPr="009035B5">
        <w:rPr>
          <w:rFonts w:cs="B Titr"/>
          <w:sz w:val="20"/>
          <w:szCs w:val="20"/>
          <w:rtl/>
        </w:rPr>
        <w:t>می‌توان آن را به دو صورت افقی و عمودی رسم کرد که بسته به نوع داده، خوانایی و تحلیل را بهبود می‌بخشد</w:t>
      </w:r>
      <w:r w:rsidRPr="009035B5">
        <w:rPr>
          <w:rFonts w:cs="B Titr"/>
          <w:sz w:val="20"/>
          <w:szCs w:val="20"/>
        </w:rPr>
        <w:t>.</w:t>
      </w:r>
    </w:p>
    <w:p w14:paraId="710B47A5" w14:textId="77777777" w:rsidR="009035B5" w:rsidRPr="009035B5" w:rsidRDefault="009035B5" w:rsidP="009035B5">
      <w:pPr>
        <w:pStyle w:val="ListParagraph"/>
        <w:numPr>
          <w:ilvl w:val="0"/>
          <w:numId w:val="30"/>
        </w:numPr>
        <w:tabs>
          <w:tab w:val="num" w:pos="-284"/>
          <w:tab w:val="left" w:pos="6218"/>
        </w:tabs>
        <w:bidi/>
        <w:ind w:left="425"/>
        <w:rPr>
          <w:rFonts w:cs="B Titr"/>
          <w:sz w:val="20"/>
          <w:szCs w:val="20"/>
        </w:rPr>
      </w:pPr>
      <w:r w:rsidRPr="009035B5">
        <w:rPr>
          <w:rFonts w:cs="B Titr"/>
          <w:sz w:val="20"/>
          <w:szCs w:val="20"/>
          <w:rtl/>
        </w:rPr>
        <w:t>مناسب برای داده‌های گسسته</w:t>
      </w:r>
      <w:r w:rsidRPr="009035B5">
        <w:rPr>
          <w:rFonts w:cs="B Titr"/>
          <w:sz w:val="20"/>
          <w:szCs w:val="20"/>
        </w:rPr>
        <w:t xml:space="preserve">: </w:t>
      </w:r>
      <w:r w:rsidRPr="009035B5">
        <w:rPr>
          <w:rFonts w:cs="B Titr"/>
          <w:sz w:val="20"/>
          <w:szCs w:val="20"/>
          <w:rtl/>
        </w:rPr>
        <w:t>داده‌هایی که در دسته‌های مشخص (مثل فروش محصولات مختلف، تعداد دانش‌آموزان در کلاس‌های مختلف، یا درآمد سالانه شرکت‌ها) قرار می‌گیرند، به‌خوبی در این نمودار نمایش داده می‌شوند</w:t>
      </w:r>
      <w:r w:rsidRPr="009035B5">
        <w:rPr>
          <w:rFonts w:cs="B Titr"/>
          <w:sz w:val="20"/>
          <w:szCs w:val="20"/>
        </w:rPr>
        <w:t>.</w:t>
      </w:r>
    </w:p>
    <w:p w14:paraId="58C8842B" w14:textId="77777777" w:rsidR="009035B5" w:rsidRPr="009035B5" w:rsidRDefault="009035B5" w:rsidP="009035B5">
      <w:pPr>
        <w:tabs>
          <w:tab w:val="left" w:pos="6218"/>
        </w:tabs>
        <w:bidi/>
        <w:ind w:firstLine="720"/>
        <w:rPr>
          <w:rFonts w:cs="B Titr"/>
          <w:sz w:val="20"/>
          <w:szCs w:val="20"/>
        </w:rPr>
      </w:pPr>
      <w:r w:rsidRPr="009035B5">
        <w:rPr>
          <w:rFonts w:cs="B Titr"/>
          <w:sz w:val="20"/>
          <w:szCs w:val="20"/>
          <w:rtl/>
        </w:rPr>
        <w:t>به همین دلیل، نمودار میله‌ای یکی از بهترین گزینه‌ها برای مقایسه داده‌های گروه‌بندی‌شده است</w:t>
      </w:r>
      <w:r w:rsidRPr="009035B5">
        <w:rPr>
          <w:rFonts w:cs="B Titr"/>
          <w:sz w:val="20"/>
          <w:szCs w:val="20"/>
        </w:rPr>
        <w:t>.</w:t>
      </w:r>
    </w:p>
    <w:p w14:paraId="4EA7463E" w14:textId="77777777" w:rsidR="009035B5" w:rsidRDefault="009035B5" w:rsidP="009035B5">
      <w:pPr>
        <w:tabs>
          <w:tab w:val="left" w:pos="6218"/>
        </w:tabs>
        <w:bidi/>
        <w:rPr>
          <w:rFonts w:cs="B Titr"/>
          <w:color w:val="FF0000"/>
          <w:sz w:val="32"/>
          <w:szCs w:val="32"/>
          <w:rtl/>
        </w:rPr>
      </w:pPr>
    </w:p>
    <w:p w14:paraId="33E27B8B" w14:textId="77777777" w:rsidR="009035B5" w:rsidRDefault="009035B5" w:rsidP="009035B5">
      <w:pPr>
        <w:tabs>
          <w:tab w:val="left" w:pos="6218"/>
        </w:tabs>
        <w:bidi/>
        <w:rPr>
          <w:rFonts w:cs="B Titr"/>
          <w:color w:val="FF0000"/>
          <w:sz w:val="32"/>
          <w:szCs w:val="32"/>
          <w:rtl/>
        </w:rPr>
      </w:pPr>
    </w:p>
    <w:p w14:paraId="2BDA08C7" w14:textId="77777777" w:rsidR="009035B5" w:rsidRPr="009035B5" w:rsidRDefault="009035B5" w:rsidP="009035B5">
      <w:pPr>
        <w:tabs>
          <w:tab w:val="left" w:pos="6218"/>
        </w:tabs>
        <w:bidi/>
        <w:rPr>
          <w:rFonts w:cs="B Titr"/>
          <w:color w:val="FF0000"/>
          <w:sz w:val="32"/>
          <w:szCs w:val="32"/>
        </w:rPr>
      </w:pPr>
    </w:p>
    <w:p w14:paraId="7F96D767" w14:textId="77777777" w:rsidR="009035B5" w:rsidRDefault="009035B5" w:rsidP="009035B5">
      <w:pPr>
        <w:numPr>
          <w:ilvl w:val="0"/>
          <w:numId w:val="24"/>
        </w:numPr>
        <w:tabs>
          <w:tab w:val="left" w:pos="6218"/>
        </w:tabs>
        <w:bidi/>
        <w:rPr>
          <w:rFonts w:cs="B Titr"/>
          <w:color w:val="FF0000"/>
          <w:sz w:val="32"/>
          <w:szCs w:val="32"/>
        </w:rPr>
      </w:pPr>
      <w:r w:rsidRPr="009035B5">
        <w:rPr>
          <w:rFonts w:cs="B Titr"/>
          <w:color w:val="FF0000"/>
          <w:sz w:val="32"/>
          <w:szCs w:val="32"/>
        </w:rPr>
        <w:t xml:space="preserve">Scatter Plot </w:t>
      </w:r>
      <w:r w:rsidRPr="009035B5">
        <w:rPr>
          <w:rFonts w:cs="B Titr" w:hint="cs"/>
          <w:color w:val="FF0000"/>
          <w:sz w:val="32"/>
          <w:szCs w:val="32"/>
          <w:rtl/>
        </w:rPr>
        <w:t xml:space="preserve">چرا برای نمایش رابطه‌های غیرخطی استفاده می‌شود؟ </w:t>
      </w:r>
    </w:p>
    <w:p w14:paraId="5AF380CD" w14:textId="62669EE2" w:rsidR="000B2032" w:rsidRPr="000B2032" w:rsidRDefault="000B2032" w:rsidP="000B2032">
      <w:pPr>
        <w:tabs>
          <w:tab w:val="num" w:pos="-284"/>
          <w:tab w:val="left" w:pos="6218"/>
        </w:tabs>
        <w:bidi/>
        <w:ind w:left="141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نمودار پراکندگی</w:t>
      </w:r>
      <w:r w:rsidRPr="000B2032">
        <w:rPr>
          <w:rFonts w:cs="B Titr"/>
          <w:sz w:val="20"/>
          <w:szCs w:val="20"/>
        </w:rPr>
        <w:t xml:space="preserve"> (Scatter Plot) </w:t>
      </w:r>
      <w:r w:rsidRPr="000B2032">
        <w:rPr>
          <w:rFonts w:cs="B Titr"/>
          <w:sz w:val="20"/>
          <w:szCs w:val="20"/>
          <w:rtl/>
        </w:rPr>
        <w:t>برای نمایش رابطه‌های غیرخطی استفاده می‌شود زیرا</w:t>
      </w:r>
      <w:r w:rsidRPr="000B2032">
        <w:rPr>
          <w:rFonts w:cs="B Titr"/>
          <w:sz w:val="20"/>
          <w:szCs w:val="20"/>
        </w:rPr>
        <w:t>:</w:t>
      </w:r>
    </w:p>
    <w:p w14:paraId="4AA114C9" w14:textId="77777777" w:rsidR="000B2032" w:rsidRPr="000B2032" w:rsidRDefault="000B2032" w:rsidP="000B2032">
      <w:pPr>
        <w:pStyle w:val="ListParagraph"/>
        <w:numPr>
          <w:ilvl w:val="0"/>
          <w:numId w:val="32"/>
        </w:numPr>
        <w:tabs>
          <w:tab w:val="num" w:pos="-284"/>
          <w:tab w:val="left" w:pos="6218"/>
        </w:tabs>
        <w:bidi/>
        <w:ind w:left="425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نمایش توزیع داده‌ها</w:t>
      </w:r>
      <w:r w:rsidRPr="000B2032">
        <w:rPr>
          <w:rFonts w:cs="B Titr"/>
          <w:sz w:val="20"/>
          <w:szCs w:val="20"/>
        </w:rPr>
        <w:t xml:space="preserve">: </w:t>
      </w:r>
      <w:r w:rsidRPr="000B2032">
        <w:rPr>
          <w:rFonts w:cs="B Titr"/>
          <w:sz w:val="20"/>
          <w:szCs w:val="20"/>
          <w:rtl/>
        </w:rPr>
        <w:t>این نمودار نقاط داده را بر اساس دو متغیر روی محورهای افقی و عمودی قرار می‌دهد، که به وضوح الگوی توزیع داده‌ها را نشان می‌دهد</w:t>
      </w:r>
      <w:r w:rsidRPr="000B2032">
        <w:rPr>
          <w:rFonts w:cs="B Titr"/>
          <w:sz w:val="20"/>
          <w:szCs w:val="20"/>
        </w:rPr>
        <w:t>.</w:t>
      </w:r>
    </w:p>
    <w:p w14:paraId="20A73478" w14:textId="77777777" w:rsidR="000B2032" w:rsidRPr="000B2032" w:rsidRDefault="000B2032" w:rsidP="000B2032">
      <w:pPr>
        <w:pStyle w:val="ListParagraph"/>
        <w:numPr>
          <w:ilvl w:val="0"/>
          <w:numId w:val="32"/>
        </w:numPr>
        <w:tabs>
          <w:tab w:val="num" w:pos="-284"/>
          <w:tab w:val="left" w:pos="6218"/>
        </w:tabs>
        <w:bidi/>
        <w:ind w:left="425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آشکارسازی روابط پیچیده</w:t>
      </w:r>
      <w:r w:rsidRPr="000B2032">
        <w:rPr>
          <w:rFonts w:cs="B Titr"/>
          <w:sz w:val="20"/>
          <w:szCs w:val="20"/>
        </w:rPr>
        <w:t xml:space="preserve">: </w:t>
      </w:r>
      <w:r w:rsidRPr="000B2032">
        <w:rPr>
          <w:rFonts w:cs="B Titr"/>
          <w:sz w:val="20"/>
          <w:szCs w:val="20"/>
          <w:rtl/>
        </w:rPr>
        <w:t>برخلاف نمودار خطی که بیشتر برای داده‌های دارای الگوی خطی مناسب است، نمودار پراکندگی می‌تواند روابط غیرخطی (مانند منحنی‌ها، همبستگی‌های درجه دوم یا سوم) را نشان دهد</w:t>
      </w:r>
      <w:r w:rsidRPr="000B2032">
        <w:rPr>
          <w:rFonts w:cs="B Titr"/>
          <w:sz w:val="20"/>
          <w:szCs w:val="20"/>
        </w:rPr>
        <w:t>.</w:t>
      </w:r>
    </w:p>
    <w:p w14:paraId="4994A414" w14:textId="77777777" w:rsidR="000B2032" w:rsidRPr="000B2032" w:rsidRDefault="000B2032" w:rsidP="000B2032">
      <w:pPr>
        <w:pStyle w:val="ListParagraph"/>
        <w:numPr>
          <w:ilvl w:val="0"/>
          <w:numId w:val="32"/>
        </w:numPr>
        <w:tabs>
          <w:tab w:val="num" w:pos="-284"/>
          <w:tab w:val="left" w:pos="6218"/>
        </w:tabs>
        <w:bidi/>
        <w:ind w:left="425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تشخیص الگوها و روندها</w:t>
      </w:r>
      <w:r w:rsidRPr="000B2032">
        <w:rPr>
          <w:rFonts w:cs="B Titr"/>
          <w:sz w:val="20"/>
          <w:szCs w:val="20"/>
        </w:rPr>
        <w:t xml:space="preserve">: </w:t>
      </w:r>
      <w:r w:rsidRPr="000B2032">
        <w:rPr>
          <w:rFonts w:cs="B Titr"/>
          <w:sz w:val="20"/>
          <w:szCs w:val="20"/>
          <w:rtl/>
        </w:rPr>
        <w:t>اگر بین متغیرها همبستگی وجود داشته باشد، نقاط به شکلی خاص (مثلاً منحنی یا خوشه‌ای) توزیع می‌شوند، که نشان‌دهنده یک رابطه غیرخطی است</w:t>
      </w:r>
      <w:r w:rsidRPr="000B2032">
        <w:rPr>
          <w:rFonts w:cs="B Titr"/>
          <w:sz w:val="20"/>
          <w:szCs w:val="20"/>
        </w:rPr>
        <w:t>.</w:t>
      </w:r>
    </w:p>
    <w:p w14:paraId="66676DDA" w14:textId="77777777" w:rsidR="000B2032" w:rsidRPr="000B2032" w:rsidRDefault="000B2032" w:rsidP="000B2032">
      <w:pPr>
        <w:pStyle w:val="ListParagraph"/>
        <w:numPr>
          <w:ilvl w:val="0"/>
          <w:numId w:val="32"/>
        </w:numPr>
        <w:tabs>
          <w:tab w:val="num" w:pos="-284"/>
          <w:tab w:val="left" w:pos="6218"/>
        </w:tabs>
        <w:bidi/>
        <w:ind w:left="425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شناسایی نقاط پرت</w:t>
      </w:r>
      <w:r w:rsidRPr="000B2032">
        <w:rPr>
          <w:rFonts w:cs="B Titr"/>
          <w:sz w:val="20"/>
          <w:szCs w:val="20"/>
        </w:rPr>
        <w:t xml:space="preserve">: </w:t>
      </w:r>
      <w:r w:rsidRPr="000B2032">
        <w:rPr>
          <w:rFonts w:cs="B Titr"/>
          <w:sz w:val="20"/>
          <w:szCs w:val="20"/>
          <w:rtl/>
        </w:rPr>
        <w:t>این نمودار به راحتی داده‌های نامتعارف (نقاط پرت) را نشان می‌دهد که ممکن است در سایر نمودارها کمتر قابل تشخیص باشند</w:t>
      </w:r>
      <w:r w:rsidRPr="000B2032">
        <w:rPr>
          <w:rFonts w:cs="B Titr"/>
          <w:sz w:val="20"/>
          <w:szCs w:val="20"/>
        </w:rPr>
        <w:t>.</w:t>
      </w:r>
    </w:p>
    <w:p w14:paraId="557B48FB" w14:textId="4FD701B5" w:rsidR="000B2032" w:rsidRPr="000B2032" w:rsidRDefault="000B2032" w:rsidP="000B2032">
      <w:pPr>
        <w:tabs>
          <w:tab w:val="num" w:pos="-284"/>
          <w:tab w:val="left" w:pos="6218"/>
        </w:tabs>
        <w:bidi/>
        <w:ind w:left="141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</w:rPr>
        <w:t>.</w:t>
      </w:r>
    </w:p>
    <w:p w14:paraId="2AE551FD" w14:textId="75AB9727" w:rsidR="000B2032" w:rsidRPr="009035B5" w:rsidRDefault="000B2032" w:rsidP="000B2032">
      <w:pPr>
        <w:tabs>
          <w:tab w:val="left" w:pos="709"/>
          <w:tab w:val="left" w:pos="6218"/>
        </w:tabs>
        <w:bidi/>
        <w:rPr>
          <w:rFonts w:cs="B Titr"/>
          <w:color w:val="FF0000"/>
          <w:sz w:val="32"/>
          <w:szCs w:val="32"/>
        </w:rPr>
      </w:pPr>
      <w:r>
        <w:rPr>
          <w:rFonts w:cs="B Titr"/>
          <w:color w:val="FF0000"/>
          <w:sz w:val="32"/>
          <w:szCs w:val="32"/>
          <w:rtl/>
        </w:rPr>
        <w:tab/>
      </w:r>
    </w:p>
    <w:p w14:paraId="58D283A7" w14:textId="77777777" w:rsidR="009035B5" w:rsidRDefault="009035B5" w:rsidP="009035B5">
      <w:pPr>
        <w:numPr>
          <w:ilvl w:val="0"/>
          <w:numId w:val="24"/>
        </w:numPr>
        <w:tabs>
          <w:tab w:val="left" w:pos="6218"/>
        </w:tabs>
        <w:bidi/>
        <w:rPr>
          <w:rFonts w:cs="B Titr"/>
          <w:color w:val="FF0000"/>
          <w:sz w:val="32"/>
          <w:szCs w:val="32"/>
        </w:rPr>
      </w:pPr>
      <w:r w:rsidRPr="009035B5">
        <w:rPr>
          <w:rFonts w:cs="B Titr"/>
          <w:color w:val="FF0000"/>
          <w:sz w:val="32"/>
          <w:szCs w:val="32"/>
        </w:rPr>
        <w:t xml:space="preserve">Bubble Chart </w:t>
      </w:r>
      <w:r w:rsidRPr="009035B5">
        <w:rPr>
          <w:rFonts w:cs="B Titr" w:hint="cs"/>
          <w:color w:val="FF0000"/>
          <w:sz w:val="32"/>
          <w:szCs w:val="32"/>
          <w:rtl/>
        </w:rPr>
        <w:t xml:space="preserve">چرا برای نمایش سه متغیر استفاده می‌شود؟ </w:t>
      </w:r>
    </w:p>
    <w:p w14:paraId="27C2E04E" w14:textId="77777777" w:rsidR="000B2032" w:rsidRPr="000B2032" w:rsidRDefault="000B2032" w:rsidP="000B2032">
      <w:pPr>
        <w:tabs>
          <w:tab w:val="num" w:pos="-284"/>
          <w:tab w:val="left" w:pos="6218"/>
        </w:tabs>
        <w:bidi/>
        <w:ind w:left="141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lastRenderedPageBreak/>
        <w:t>نمودار حبابی</w:t>
      </w:r>
      <w:r w:rsidRPr="000B2032">
        <w:rPr>
          <w:rFonts w:cs="B Titr"/>
          <w:sz w:val="20"/>
          <w:szCs w:val="20"/>
        </w:rPr>
        <w:t xml:space="preserve"> (Bubble Chart) </w:t>
      </w:r>
      <w:r w:rsidRPr="000B2032">
        <w:rPr>
          <w:rFonts w:cs="B Titr"/>
          <w:sz w:val="20"/>
          <w:szCs w:val="20"/>
          <w:rtl/>
        </w:rPr>
        <w:t>برای نمایش سه متغیر استفاده می‌شود زیرا</w:t>
      </w:r>
      <w:r w:rsidRPr="000B2032">
        <w:rPr>
          <w:rFonts w:cs="B Titr"/>
          <w:sz w:val="20"/>
          <w:szCs w:val="20"/>
        </w:rPr>
        <w:t>:</w:t>
      </w:r>
    </w:p>
    <w:p w14:paraId="7A23C83B" w14:textId="77777777" w:rsidR="000B2032" w:rsidRPr="000B2032" w:rsidRDefault="000B2032" w:rsidP="000B2032">
      <w:pPr>
        <w:pStyle w:val="ListParagraph"/>
        <w:numPr>
          <w:ilvl w:val="0"/>
          <w:numId w:val="34"/>
        </w:numPr>
        <w:tabs>
          <w:tab w:val="num" w:pos="-284"/>
          <w:tab w:val="num" w:pos="720"/>
          <w:tab w:val="left" w:pos="6218"/>
        </w:tabs>
        <w:bidi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نمایش هم‌زمان سه بعد از داده</w:t>
      </w:r>
      <w:r w:rsidRPr="000B2032">
        <w:rPr>
          <w:rFonts w:cs="B Titr"/>
          <w:sz w:val="20"/>
          <w:szCs w:val="20"/>
        </w:rPr>
        <w:t>:</w:t>
      </w:r>
    </w:p>
    <w:p w14:paraId="49C56C9B" w14:textId="77777777" w:rsidR="000B2032" w:rsidRPr="000B2032" w:rsidRDefault="000B2032" w:rsidP="000B2032">
      <w:pPr>
        <w:tabs>
          <w:tab w:val="num" w:pos="-284"/>
          <w:tab w:val="num" w:pos="1440"/>
          <w:tab w:val="left" w:pos="6218"/>
        </w:tabs>
        <w:bidi/>
        <w:ind w:left="141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 xml:space="preserve">محور </w:t>
      </w:r>
      <w:r w:rsidRPr="000B2032">
        <w:rPr>
          <w:rFonts w:cs="B Titr"/>
          <w:sz w:val="20"/>
          <w:szCs w:val="20"/>
        </w:rPr>
        <w:t xml:space="preserve">X </w:t>
      </w:r>
      <w:r w:rsidRPr="000B2032">
        <w:rPr>
          <w:rFonts w:cs="B Titr"/>
          <w:sz w:val="20"/>
          <w:szCs w:val="20"/>
          <w:rtl/>
        </w:rPr>
        <w:t>یک متغیر را نشان می‌دهد</w:t>
      </w:r>
      <w:r w:rsidRPr="000B2032">
        <w:rPr>
          <w:rFonts w:cs="B Titr"/>
          <w:sz w:val="20"/>
          <w:szCs w:val="20"/>
        </w:rPr>
        <w:t>.</w:t>
      </w:r>
    </w:p>
    <w:p w14:paraId="35E442D0" w14:textId="77777777" w:rsidR="000B2032" w:rsidRPr="000B2032" w:rsidRDefault="000B2032" w:rsidP="000B2032">
      <w:pPr>
        <w:tabs>
          <w:tab w:val="num" w:pos="-284"/>
          <w:tab w:val="num" w:pos="1440"/>
          <w:tab w:val="left" w:pos="6218"/>
        </w:tabs>
        <w:bidi/>
        <w:ind w:left="141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 xml:space="preserve">محور </w:t>
      </w:r>
      <w:r w:rsidRPr="000B2032">
        <w:rPr>
          <w:rFonts w:cs="B Titr"/>
          <w:sz w:val="20"/>
          <w:szCs w:val="20"/>
        </w:rPr>
        <w:t xml:space="preserve">Y </w:t>
      </w:r>
      <w:r w:rsidRPr="000B2032">
        <w:rPr>
          <w:rFonts w:cs="B Titr"/>
          <w:sz w:val="20"/>
          <w:szCs w:val="20"/>
          <w:rtl/>
        </w:rPr>
        <w:t>متغیر دوم را نشان می‌دهد</w:t>
      </w:r>
      <w:r w:rsidRPr="000B2032">
        <w:rPr>
          <w:rFonts w:cs="B Titr"/>
          <w:sz w:val="20"/>
          <w:szCs w:val="20"/>
        </w:rPr>
        <w:t>.</w:t>
      </w:r>
    </w:p>
    <w:p w14:paraId="10E3EA80" w14:textId="77777777" w:rsidR="000B2032" w:rsidRPr="000B2032" w:rsidRDefault="000B2032" w:rsidP="000B2032">
      <w:pPr>
        <w:tabs>
          <w:tab w:val="num" w:pos="-284"/>
          <w:tab w:val="num" w:pos="1440"/>
          <w:tab w:val="left" w:pos="6218"/>
        </w:tabs>
        <w:bidi/>
        <w:ind w:left="141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اندازه حباب (قطر یا مساحت) متغیر سوم را نمایش می‌دهد</w:t>
      </w:r>
      <w:r w:rsidRPr="000B2032">
        <w:rPr>
          <w:rFonts w:cs="B Titr"/>
          <w:sz w:val="20"/>
          <w:szCs w:val="20"/>
        </w:rPr>
        <w:t>.</w:t>
      </w:r>
    </w:p>
    <w:p w14:paraId="12A7E82D" w14:textId="77777777" w:rsidR="000B2032" w:rsidRPr="000B2032" w:rsidRDefault="000B2032" w:rsidP="000B2032">
      <w:pPr>
        <w:pStyle w:val="ListParagraph"/>
        <w:numPr>
          <w:ilvl w:val="0"/>
          <w:numId w:val="34"/>
        </w:numPr>
        <w:tabs>
          <w:tab w:val="num" w:pos="-284"/>
          <w:tab w:val="num" w:pos="720"/>
          <w:tab w:val="left" w:pos="6218"/>
        </w:tabs>
        <w:bidi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قابلیت مقایسه بین چندین داده</w:t>
      </w:r>
      <w:r w:rsidRPr="000B2032">
        <w:rPr>
          <w:rFonts w:cs="B Titr"/>
          <w:sz w:val="20"/>
          <w:szCs w:val="20"/>
        </w:rPr>
        <w:t xml:space="preserve">: </w:t>
      </w:r>
      <w:r w:rsidRPr="000B2032">
        <w:rPr>
          <w:rFonts w:cs="B Titr"/>
          <w:sz w:val="20"/>
          <w:szCs w:val="20"/>
          <w:rtl/>
        </w:rPr>
        <w:t>با تغییر اندازه‌ی حباب‌ها، می‌توان میزان اهمیت یا وزن متغیر سوم را در مقایسه با سایر داده‌ها مشاهده کرد</w:t>
      </w:r>
      <w:r w:rsidRPr="000B2032">
        <w:rPr>
          <w:rFonts w:cs="B Titr"/>
          <w:sz w:val="20"/>
          <w:szCs w:val="20"/>
        </w:rPr>
        <w:t>.</w:t>
      </w:r>
    </w:p>
    <w:p w14:paraId="4E82B840" w14:textId="77777777" w:rsidR="000B2032" w:rsidRPr="000B2032" w:rsidRDefault="000B2032" w:rsidP="000B2032">
      <w:pPr>
        <w:pStyle w:val="ListParagraph"/>
        <w:numPr>
          <w:ilvl w:val="0"/>
          <w:numId w:val="34"/>
        </w:numPr>
        <w:tabs>
          <w:tab w:val="num" w:pos="-284"/>
          <w:tab w:val="num" w:pos="720"/>
          <w:tab w:val="left" w:pos="6218"/>
        </w:tabs>
        <w:bidi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قابل درک بودن</w:t>
      </w:r>
      <w:r w:rsidRPr="000B2032">
        <w:rPr>
          <w:rFonts w:cs="B Titr"/>
          <w:sz w:val="20"/>
          <w:szCs w:val="20"/>
        </w:rPr>
        <w:t xml:space="preserve">: </w:t>
      </w:r>
      <w:r w:rsidRPr="000B2032">
        <w:rPr>
          <w:rFonts w:cs="B Titr"/>
          <w:sz w:val="20"/>
          <w:szCs w:val="20"/>
          <w:rtl/>
        </w:rPr>
        <w:t>شباهت زیادی به نمودار پراکندگی دارد، اما با افزودن یک بُعد دیگر (اندازه‌ی حباب)، اطلاعات بیشتری را به صورت بصری نمایش می‌دهد</w:t>
      </w:r>
      <w:r w:rsidRPr="000B2032">
        <w:rPr>
          <w:rFonts w:cs="B Titr"/>
          <w:sz w:val="20"/>
          <w:szCs w:val="20"/>
        </w:rPr>
        <w:t>.</w:t>
      </w:r>
    </w:p>
    <w:p w14:paraId="23D1AC38" w14:textId="77777777" w:rsidR="000B2032" w:rsidRDefault="000B2032" w:rsidP="000B2032">
      <w:pPr>
        <w:tabs>
          <w:tab w:val="left" w:pos="6218"/>
        </w:tabs>
        <w:bidi/>
        <w:ind w:firstLine="720"/>
        <w:rPr>
          <w:rFonts w:cs="B Titr"/>
          <w:color w:val="FF0000"/>
          <w:sz w:val="32"/>
          <w:szCs w:val="32"/>
          <w:rtl/>
        </w:rPr>
      </w:pPr>
    </w:p>
    <w:p w14:paraId="43E4ECAF" w14:textId="77777777" w:rsidR="000B2032" w:rsidRPr="009035B5" w:rsidRDefault="000B2032" w:rsidP="000B2032">
      <w:pPr>
        <w:tabs>
          <w:tab w:val="left" w:pos="6218"/>
        </w:tabs>
        <w:bidi/>
        <w:ind w:firstLine="720"/>
        <w:rPr>
          <w:rFonts w:cs="B Titr"/>
          <w:color w:val="FF0000"/>
          <w:sz w:val="32"/>
          <w:szCs w:val="32"/>
        </w:rPr>
      </w:pPr>
    </w:p>
    <w:p w14:paraId="1F11739D" w14:textId="77777777" w:rsidR="009035B5" w:rsidRDefault="009035B5" w:rsidP="009035B5">
      <w:pPr>
        <w:numPr>
          <w:ilvl w:val="0"/>
          <w:numId w:val="24"/>
        </w:numPr>
        <w:tabs>
          <w:tab w:val="left" w:pos="6218"/>
        </w:tabs>
        <w:bidi/>
        <w:rPr>
          <w:rFonts w:cs="B Titr"/>
          <w:color w:val="FF0000"/>
          <w:sz w:val="32"/>
          <w:szCs w:val="32"/>
        </w:rPr>
      </w:pPr>
      <w:r w:rsidRPr="009035B5">
        <w:rPr>
          <w:rFonts w:cs="B Titr"/>
          <w:color w:val="FF0000"/>
          <w:sz w:val="32"/>
          <w:szCs w:val="32"/>
        </w:rPr>
        <w:t xml:space="preserve">Heatmap </w:t>
      </w:r>
      <w:r w:rsidRPr="009035B5">
        <w:rPr>
          <w:rFonts w:cs="B Titr" w:hint="cs"/>
          <w:color w:val="FF0000"/>
          <w:sz w:val="32"/>
          <w:szCs w:val="32"/>
          <w:rtl/>
        </w:rPr>
        <w:t xml:space="preserve">چرا برای نمایش رابطه‌های بین متغیرها کاربرد دارد؟ </w:t>
      </w:r>
    </w:p>
    <w:p w14:paraId="352FC7EB" w14:textId="77777777" w:rsidR="000B2032" w:rsidRPr="000B2032" w:rsidRDefault="000B2032" w:rsidP="000B2032">
      <w:pPr>
        <w:tabs>
          <w:tab w:val="num" w:pos="-284"/>
          <w:tab w:val="num" w:pos="720"/>
          <w:tab w:val="left" w:pos="6218"/>
        </w:tabs>
        <w:bidi/>
        <w:ind w:left="141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نقشه حرارتی</w:t>
      </w:r>
      <w:r w:rsidRPr="000B2032">
        <w:rPr>
          <w:rFonts w:cs="B Titr"/>
          <w:sz w:val="20"/>
          <w:szCs w:val="20"/>
        </w:rPr>
        <w:t xml:space="preserve"> (Heatmap) </w:t>
      </w:r>
      <w:r w:rsidRPr="000B2032">
        <w:rPr>
          <w:rFonts w:cs="B Titr"/>
          <w:sz w:val="20"/>
          <w:szCs w:val="20"/>
          <w:rtl/>
        </w:rPr>
        <w:t>برای نمایش رابطه‌های بین متغیرها کاربرد دارد زیرا</w:t>
      </w:r>
      <w:r w:rsidRPr="000B2032">
        <w:rPr>
          <w:rFonts w:cs="B Titr"/>
          <w:sz w:val="20"/>
          <w:szCs w:val="20"/>
        </w:rPr>
        <w:t>:</w:t>
      </w:r>
    </w:p>
    <w:p w14:paraId="05154E0D" w14:textId="77777777" w:rsidR="000B2032" w:rsidRPr="000B2032" w:rsidRDefault="000B2032" w:rsidP="000B2032">
      <w:pPr>
        <w:pStyle w:val="ListParagraph"/>
        <w:numPr>
          <w:ilvl w:val="0"/>
          <w:numId w:val="36"/>
        </w:numPr>
        <w:tabs>
          <w:tab w:val="num" w:pos="-284"/>
          <w:tab w:val="num" w:pos="720"/>
          <w:tab w:val="left" w:pos="6218"/>
        </w:tabs>
        <w:bidi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کدگذاری رنگی برای نمایش داده‌ها</w:t>
      </w:r>
      <w:r w:rsidRPr="000B2032">
        <w:rPr>
          <w:rFonts w:cs="B Titr"/>
          <w:sz w:val="20"/>
          <w:szCs w:val="20"/>
        </w:rPr>
        <w:t xml:space="preserve">: </w:t>
      </w:r>
      <w:r w:rsidRPr="000B2032">
        <w:rPr>
          <w:rFonts w:cs="B Titr"/>
          <w:sz w:val="20"/>
          <w:szCs w:val="20"/>
          <w:rtl/>
        </w:rPr>
        <w:t>در</w:t>
      </w:r>
      <w:r w:rsidRPr="000B2032">
        <w:rPr>
          <w:rFonts w:cs="B Titr"/>
          <w:sz w:val="20"/>
          <w:szCs w:val="20"/>
        </w:rPr>
        <w:t xml:space="preserve"> Heatmap</w:t>
      </w:r>
      <w:r w:rsidRPr="000B2032">
        <w:rPr>
          <w:rFonts w:cs="B Titr"/>
          <w:sz w:val="20"/>
          <w:szCs w:val="20"/>
          <w:rtl/>
        </w:rPr>
        <w:t>، مقادیر مختلف با رنگ‌های متفاوت نمایش داده می‌شوند، که باعث می‌شود الگوها و روندهای کلی در داده‌ها به‌سرعت قابل مشاهده باشند</w:t>
      </w:r>
      <w:r w:rsidRPr="000B2032">
        <w:rPr>
          <w:rFonts w:cs="B Titr"/>
          <w:sz w:val="20"/>
          <w:szCs w:val="20"/>
        </w:rPr>
        <w:t>.</w:t>
      </w:r>
    </w:p>
    <w:p w14:paraId="1D600DBC" w14:textId="77777777" w:rsidR="000B2032" w:rsidRPr="000B2032" w:rsidRDefault="000B2032" w:rsidP="000B2032">
      <w:pPr>
        <w:pStyle w:val="ListParagraph"/>
        <w:numPr>
          <w:ilvl w:val="0"/>
          <w:numId w:val="36"/>
        </w:numPr>
        <w:tabs>
          <w:tab w:val="num" w:pos="-284"/>
          <w:tab w:val="left" w:pos="6218"/>
        </w:tabs>
        <w:bidi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امکان نمایش حجم زیادی از داده‌ها</w:t>
      </w:r>
      <w:r w:rsidRPr="000B2032">
        <w:rPr>
          <w:rFonts w:cs="B Titr"/>
          <w:sz w:val="20"/>
          <w:szCs w:val="20"/>
        </w:rPr>
        <w:t xml:space="preserve">: </w:t>
      </w:r>
      <w:r w:rsidRPr="000B2032">
        <w:rPr>
          <w:rFonts w:cs="B Titr"/>
          <w:sz w:val="20"/>
          <w:szCs w:val="20"/>
          <w:rtl/>
        </w:rPr>
        <w:t>این نمودار برای نمایش ماتریس‌های داده‌ای بزرگ مناسب است، زیرا رنگ‌ها به جای اعداد خام به درک سریع‌تر اطلاعات کمک می‌کنند</w:t>
      </w:r>
      <w:r w:rsidRPr="000B2032">
        <w:rPr>
          <w:rFonts w:cs="B Titr"/>
          <w:sz w:val="20"/>
          <w:szCs w:val="20"/>
        </w:rPr>
        <w:t>.</w:t>
      </w:r>
    </w:p>
    <w:p w14:paraId="08FBA3F1" w14:textId="77777777" w:rsidR="000B2032" w:rsidRPr="000B2032" w:rsidRDefault="000B2032" w:rsidP="000B2032">
      <w:pPr>
        <w:pStyle w:val="ListParagraph"/>
        <w:numPr>
          <w:ilvl w:val="0"/>
          <w:numId w:val="36"/>
        </w:numPr>
        <w:tabs>
          <w:tab w:val="num" w:pos="-284"/>
          <w:tab w:val="left" w:pos="6218"/>
        </w:tabs>
        <w:bidi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شناسایی روابط و همبستگی‌ها</w:t>
      </w:r>
      <w:r w:rsidRPr="000B2032">
        <w:rPr>
          <w:rFonts w:cs="B Titr"/>
          <w:sz w:val="20"/>
          <w:szCs w:val="20"/>
        </w:rPr>
        <w:t xml:space="preserve">: </w:t>
      </w:r>
      <w:r w:rsidRPr="000B2032">
        <w:rPr>
          <w:rFonts w:cs="B Titr"/>
          <w:sz w:val="20"/>
          <w:szCs w:val="20"/>
          <w:rtl/>
        </w:rPr>
        <w:t>از این نمودار می‌توان برای نمایش میزان همبستگی بین متغیرها استفاده کرد، به‌ویژه در تحلیل داده‌های آماری و یادگیری ماشین</w:t>
      </w:r>
      <w:r w:rsidRPr="000B2032">
        <w:rPr>
          <w:rFonts w:cs="B Titr"/>
          <w:sz w:val="20"/>
          <w:szCs w:val="20"/>
        </w:rPr>
        <w:t>.</w:t>
      </w:r>
    </w:p>
    <w:p w14:paraId="38CD0255" w14:textId="77777777" w:rsidR="000B2032" w:rsidRPr="000B2032" w:rsidRDefault="000B2032" w:rsidP="000B2032">
      <w:pPr>
        <w:pStyle w:val="ListParagraph"/>
        <w:numPr>
          <w:ilvl w:val="0"/>
          <w:numId w:val="36"/>
        </w:numPr>
        <w:tabs>
          <w:tab w:val="num" w:pos="-284"/>
          <w:tab w:val="left" w:pos="6218"/>
        </w:tabs>
        <w:bidi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برجسته‌سازی نقاط پرت یا الگوهای خاص</w:t>
      </w:r>
      <w:r w:rsidRPr="000B2032">
        <w:rPr>
          <w:rFonts w:cs="B Titr"/>
          <w:sz w:val="20"/>
          <w:szCs w:val="20"/>
        </w:rPr>
        <w:t xml:space="preserve">: </w:t>
      </w:r>
      <w:r w:rsidRPr="000B2032">
        <w:rPr>
          <w:rFonts w:cs="B Titr"/>
          <w:sz w:val="20"/>
          <w:szCs w:val="20"/>
          <w:rtl/>
        </w:rPr>
        <w:t>تفاوت‌های شدید در داده‌ها از طریق تغییر رنگ مشخص می‌شوند و نقاط پرت یا بخش‌های مهم داده‌ها را نمایان می‌کنند</w:t>
      </w:r>
      <w:r w:rsidRPr="000B2032">
        <w:rPr>
          <w:rFonts w:cs="B Titr"/>
          <w:sz w:val="20"/>
          <w:szCs w:val="20"/>
        </w:rPr>
        <w:t>.</w:t>
      </w:r>
    </w:p>
    <w:p w14:paraId="2BDF500C" w14:textId="77777777" w:rsidR="000B2032" w:rsidRPr="000B2032" w:rsidRDefault="000B2032" w:rsidP="000B2032">
      <w:pPr>
        <w:pStyle w:val="ListParagraph"/>
        <w:numPr>
          <w:ilvl w:val="0"/>
          <w:numId w:val="36"/>
        </w:numPr>
        <w:tabs>
          <w:tab w:val="num" w:pos="-284"/>
          <w:tab w:val="left" w:pos="6218"/>
        </w:tabs>
        <w:bidi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بهینه‌سازی فضای نمایش</w:t>
      </w:r>
      <w:r w:rsidRPr="000B2032">
        <w:rPr>
          <w:rFonts w:cs="B Titr"/>
          <w:sz w:val="20"/>
          <w:szCs w:val="20"/>
        </w:rPr>
        <w:t xml:space="preserve">: </w:t>
      </w:r>
      <w:r w:rsidRPr="000B2032">
        <w:rPr>
          <w:rFonts w:cs="B Titr"/>
          <w:sz w:val="20"/>
          <w:szCs w:val="20"/>
          <w:rtl/>
        </w:rPr>
        <w:t>در مقایسه با نمودارهای عددی یا متنی، نقشه حرارتی اطلاعات را به شکلی فشرده و خوانا ارائه می‌دهد</w:t>
      </w:r>
      <w:r w:rsidRPr="000B2032">
        <w:rPr>
          <w:rFonts w:cs="B Titr"/>
          <w:sz w:val="20"/>
          <w:szCs w:val="20"/>
        </w:rPr>
        <w:t>.</w:t>
      </w:r>
    </w:p>
    <w:p w14:paraId="75E0769C" w14:textId="77777777" w:rsidR="000B2032" w:rsidRPr="009035B5" w:rsidRDefault="000B2032" w:rsidP="000B2032">
      <w:pPr>
        <w:tabs>
          <w:tab w:val="left" w:pos="6218"/>
        </w:tabs>
        <w:bidi/>
        <w:ind w:firstLine="720"/>
        <w:rPr>
          <w:rFonts w:cs="B Titr"/>
          <w:color w:val="FF0000"/>
          <w:sz w:val="32"/>
          <w:szCs w:val="32"/>
        </w:rPr>
      </w:pPr>
    </w:p>
    <w:p w14:paraId="7B8D0E9F" w14:textId="77777777" w:rsidR="009035B5" w:rsidRDefault="009035B5" w:rsidP="009035B5">
      <w:pPr>
        <w:numPr>
          <w:ilvl w:val="0"/>
          <w:numId w:val="24"/>
        </w:numPr>
        <w:tabs>
          <w:tab w:val="left" w:pos="6218"/>
        </w:tabs>
        <w:bidi/>
        <w:rPr>
          <w:rFonts w:cs="B Titr"/>
          <w:color w:val="FF0000"/>
          <w:sz w:val="32"/>
          <w:szCs w:val="32"/>
        </w:rPr>
      </w:pPr>
      <w:proofErr w:type="spellStart"/>
      <w:r w:rsidRPr="009035B5">
        <w:rPr>
          <w:rFonts w:cs="B Titr"/>
          <w:color w:val="FF0000"/>
          <w:sz w:val="32"/>
          <w:szCs w:val="32"/>
        </w:rPr>
        <w:t>Pairplot</w:t>
      </w:r>
      <w:proofErr w:type="spellEnd"/>
      <w:r w:rsidRPr="009035B5">
        <w:rPr>
          <w:rFonts w:cs="B Titr"/>
          <w:color w:val="FF0000"/>
          <w:sz w:val="32"/>
          <w:szCs w:val="32"/>
        </w:rPr>
        <w:t xml:space="preserve"> </w:t>
      </w:r>
      <w:r w:rsidRPr="009035B5">
        <w:rPr>
          <w:rFonts w:cs="B Titr" w:hint="cs"/>
          <w:color w:val="FF0000"/>
          <w:sz w:val="32"/>
          <w:szCs w:val="32"/>
          <w:rtl/>
        </w:rPr>
        <w:t xml:space="preserve">چرا برای تحلیل روابط بین متغیرها کاربرد دارد؟ </w:t>
      </w:r>
    </w:p>
    <w:p w14:paraId="1E2D1CFF" w14:textId="77777777" w:rsidR="000B2032" w:rsidRPr="000B2032" w:rsidRDefault="000B2032" w:rsidP="000B2032">
      <w:pPr>
        <w:tabs>
          <w:tab w:val="num" w:pos="-284"/>
          <w:tab w:val="left" w:pos="6218"/>
        </w:tabs>
        <w:bidi/>
        <w:ind w:left="141"/>
        <w:rPr>
          <w:rFonts w:cs="B Titr"/>
          <w:sz w:val="20"/>
          <w:szCs w:val="20"/>
        </w:rPr>
      </w:pPr>
      <w:proofErr w:type="spellStart"/>
      <w:r w:rsidRPr="000B2032">
        <w:rPr>
          <w:rFonts w:cs="B Titr"/>
          <w:sz w:val="20"/>
          <w:szCs w:val="20"/>
        </w:rPr>
        <w:t>Pairplot</w:t>
      </w:r>
      <w:proofErr w:type="spellEnd"/>
      <w:r w:rsidRPr="000B2032">
        <w:rPr>
          <w:rFonts w:cs="B Titr"/>
          <w:sz w:val="20"/>
          <w:szCs w:val="20"/>
        </w:rPr>
        <w:t xml:space="preserve"> </w:t>
      </w:r>
      <w:r w:rsidRPr="000B2032">
        <w:rPr>
          <w:rFonts w:cs="B Titr"/>
          <w:sz w:val="20"/>
          <w:szCs w:val="20"/>
          <w:rtl/>
        </w:rPr>
        <w:t>برای تحلیل روابط بین متغیرها کاربرد دارد زیرا</w:t>
      </w:r>
      <w:r w:rsidRPr="000B2032">
        <w:rPr>
          <w:rFonts w:cs="B Titr"/>
          <w:sz w:val="20"/>
          <w:szCs w:val="20"/>
        </w:rPr>
        <w:t>:</w:t>
      </w:r>
    </w:p>
    <w:p w14:paraId="43BE18E3" w14:textId="77777777" w:rsidR="000B2032" w:rsidRPr="000B2032" w:rsidRDefault="000B2032" w:rsidP="000B2032">
      <w:pPr>
        <w:pStyle w:val="ListParagraph"/>
        <w:numPr>
          <w:ilvl w:val="0"/>
          <w:numId w:val="38"/>
        </w:numPr>
        <w:tabs>
          <w:tab w:val="num" w:pos="-284"/>
          <w:tab w:val="left" w:pos="6218"/>
        </w:tabs>
        <w:bidi/>
        <w:ind w:left="708" w:hanging="425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نمایش همه‌ی روابط دومتغیره در یک نگاه</w:t>
      </w:r>
      <w:r w:rsidRPr="000B2032">
        <w:rPr>
          <w:rFonts w:cs="B Titr"/>
          <w:sz w:val="20"/>
          <w:szCs w:val="20"/>
        </w:rPr>
        <w:t xml:space="preserve">: </w:t>
      </w:r>
      <w:r w:rsidRPr="000B2032">
        <w:rPr>
          <w:rFonts w:cs="B Titr"/>
          <w:sz w:val="20"/>
          <w:szCs w:val="20"/>
          <w:rtl/>
        </w:rPr>
        <w:t xml:space="preserve">این نمودار مجموعه‌ای از </w:t>
      </w:r>
      <w:r w:rsidRPr="000B2032">
        <w:rPr>
          <w:rFonts w:cs="B Titr"/>
          <w:sz w:val="20"/>
          <w:szCs w:val="20"/>
        </w:rPr>
        <w:t>Scatter Plot</w:t>
      </w:r>
      <w:r w:rsidRPr="000B2032">
        <w:rPr>
          <w:rFonts w:cs="B Titr"/>
          <w:sz w:val="20"/>
          <w:szCs w:val="20"/>
          <w:rtl/>
        </w:rPr>
        <w:t>‌ها (نمودارهای پراکندگی) را برای تمام جفت‌های ممکن از متغیرها رسم می‌کند و امکان بررسی روابط بین آن‌ها را فراهم می‌آورد</w:t>
      </w:r>
      <w:r w:rsidRPr="000B2032">
        <w:rPr>
          <w:rFonts w:cs="B Titr"/>
          <w:sz w:val="20"/>
          <w:szCs w:val="20"/>
        </w:rPr>
        <w:t>.</w:t>
      </w:r>
    </w:p>
    <w:p w14:paraId="6ECD836B" w14:textId="77777777" w:rsidR="000B2032" w:rsidRPr="000B2032" w:rsidRDefault="000B2032" w:rsidP="000B2032">
      <w:pPr>
        <w:pStyle w:val="ListParagraph"/>
        <w:numPr>
          <w:ilvl w:val="0"/>
          <w:numId w:val="38"/>
        </w:numPr>
        <w:tabs>
          <w:tab w:val="num" w:pos="-284"/>
          <w:tab w:val="left" w:pos="6218"/>
        </w:tabs>
        <w:bidi/>
        <w:ind w:left="708" w:hanging="425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شناسایی همبستگی‌ها و الگوها</w:t>
      </w:r>
      <w:r w:rsidRPr="000B2032">
        <w:rPr>
          <w:rFonts w:cs="B Titr"/>
          <w:sz w:val="20"/>
          <w:szCs w:val="20"/>
        </w:rPr>
        <w:t xml:space="preserve">: </w:t>
      </w:r>
      <w:r w:rsidRPr="000B2032">
        <w:rPr>
          <w:rFonts w:cs="B Titr"/>
          <w:sz w:val="20"/>
          <w:szCs w:val="20"/>
          <w:rtl/>
        </w:rPr>
        <w:t>با مشاهده نحوه توزیع نقاط در نمودارهای جفتی، می‌توان روابط خطی، غیرخطی یا عدم ارتباط بین متغیرها را تشخیص داد</w:t>
      </w:r>
      <w:r w:rsidRPr="000B2032">
        <w:rPr>
          <w:rFonts w:cs="B Titr"/>
          <w:sz w:val="20"/>
          <w:szCs w:val="20"/>
        </w:rPr>
        <w:t>.</w:t>
      </w:r>
    </w:p>
    <w:p w14:paraId="5D37A099" w14:textId="77777777" w:rsidR="000B2032" w:rsidRPr="000B2032" w:rsidRDefault="000B2032" w:rsidP="000B2032">
      <w:pPr>
        <w:pStyle w:val="ListParagraph"/>
        <w:numPr>
          <w:ilvl w:val="0"/>
          <w:numId w:val="38"/>
        </w:numPr>
        <w:tabs>
          <w:tab w:val="num" w:pos="-284"/>
          <w:tab w:val="left" w:pos="6218"/>
        </w:tabs>
        <w:bidi/>
        <w:ind w:left="708" w:hanging="425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نمایش توزیع داده‌ها</w:t>
      </w:r>
      <w:r w:rsidRPr="000B2032">
        <w:rPr>
          <w:rFonts w:cs="B Titr"/>
          <w:sz w:val="20"/>
          <w:szCs w:val="20"/>
        </w:rPr>
        <w:t xml:space="preserve">: </w:t>
      </w:r>
      <w:r w:rsidRPr="000B2032">
        <w:rPr>
          <w:rFonts w:cs="B Titr"/>
          <w:sz w:val="20"/>
          <w:szCs w:val="20"/>
          <w:rtl/>
        </w:rPr>
        <w:t>قطر اصلی</w:t>
      </w:r>
      <w:r w:rsidRPr="000B2032">
        <w:rPr>
          <w:rFonts w:cs="B Titr"/>
          <w:sz w:val="20"/>
          <w:szCs w:val="20"/>
        </w:rPr>
        <w:t xml:space="preserve"> </w:t>
      </w:r>
      <w:proofErr w:type="spellStart"/>
      <w:r w:rsidRPr="000B2032">
        <w:rPr>
          <w:rFonts w:cs="B Titr"/>
          <w:sz w:val="20"/>
          <w:szCs w:val="20"/>
        </w:rPr>
        <w:t>Pairplot</w:t>
      </w:r>
      <w:proofErr w:type="spellEnd"/>
      <w:r w:rsidRPr="000B2032">
        <w:rPr>
          <w:rFonts w:cs="B Titr"/>
          <w:sz w:val="20"/>
          <w:szCs w:val="20"/>
        </w:rPr>
        <w:t xml:space="preserve"> </w:t>
      </w:r>
      <w:r w:rsidRPr="000B2032">
        <w:rPr>
          <w:rFonts w:cs="B Titr"/>
          <w:sz w:val="20"/>
          <w:szCs w:val="20"/>
          <w:rtl/>
        </w:rPr>
        <w:t xml:space="preserve">معمولاً </w:t>
      </w:r>
      <w:r w:rsidRPr="000B2032">
        <w:rPr>
          <w:rFonts w:cs="B Titr"/>
          <w:sz w:val="20"/>
          <w:szCs w:val="20"/>
        </w:rPr>
        <w:t xml:space="preserve">Histogram </w:t>
      </w:r>
      <w:r w:rsidRPr="000B2032">
        <w:rPr>
          <w:rFonts w:cs="B Titr"/>
          <w:sz w:val="20"/>
          <w:szCs w:val="20"/>
          <w:rtl/>
        </w:rPr>
        <w:t xml:space="preserve">یا </w:t>
      </w:r>
      <w:r w:rsidRPr="000B2032">
        <w:rPr>
          <w:rFonts w:cs="B Titr"/>
          <w:sz w:val="20"/>
          <w:szCs w:val="20"/>
        </w:rPr>
        <w:t xml:space="preserve">KDE Plot </w:t>
      </w:r>
      <w:r w:rsidRPr="000B2032">
        <w:rPr>
          <w:rFonts w:cs="B Titr"/>
          <w:sz w:val="20"/>
          <w:szCs w:val="20"/>
          <w:rtl/>
        </w:rPr>
        <w:t>(چگالی احتمال) را نشان می‌دهد که توزیع هر متغیر را به‌صورت جداگانه بررسی می‌کند</w:t>
      </w:r>
      <w:r w:rsidRPr="000B2032">
        <w:rPr>
          <w:rFonts w:cs="B Titr"/>
          <w:sz w:val="20"/>
          <w:szCs w:val="20"/>
        </w:rPr>
        <w:t>.</w:t>
      </w:r>
    </w:p>
    <w:p w14:paraId="3A18E9D2" w14:textId="77777777" w:rsidR="000B2032" w:rsidRPr="000B2032" w:rsidRDefault="000B2032" w:rsidP="000B2032">
      <w:pPr>
        <w:pStyle w:val="ListParagraph"/>
        <w:numPr>
          <w:ilvl w:val="0"/>
          <w:numId w:val="38"/>
        </w:numPr>
        <w:tabs>
          <w:tab w:val="num" w:pos="-284"/>
          <w:tab w:val="left" w:pos="6218"/>
        </w:tabs>
        <w:bidi/>
        <w:ind w:left="708" w:hanging="425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مقایسه چندین متغیر به‌طور هم‌زمان</w:t>
      </w:r>
      <w:r w:rsidRPr="000B2032">
        <w:rPr>
          <w:rFonts w:cs="B Titr"/>
          <w:sz w:val="20"/>
          <w:szCs w:val="20"/>
        </w:rPr>
        <w:t xml:space="preserve">: </w:t>
      </w:r>
      <w:r w:rsidRPr="000B2032">
        <w:rPr>
          <w:rFonts w:cs="B Titr"/>
          <w:sz w:val="20"/>
          <w:szCs w:val="20"/>
          <w:rtl/>
        </w:rPr>
        <w:t xml:space="preserve">به‌جای تحلیل جداگانه هر نمودار پراکندگی، </w:t>
      </w:r>
      <w:proofErr w:type="spellStart"/>
      <w:r w:rsidRPr="000B2032">
        <w:rPr>
          <w:rFonts w:cs="B Titr"/>
          <w:sz w:val="20"/>
          <w:szCs w:val="20"/>
        </w:rPr>
        <w:t>Pairplot</w:t>
      </w:r>
      <w:proofErr w:type="spellEnd"/>
      <w:r w:rsidRPr="000B2032">
        <w:rPr>
          <w:rFonts w:cs="B Titr"/>
          <w:sz w:val="20"/>
          <w:szCs w:val="20"/>
        </w:rPr>
        <w:t xml:space="preserve"> </w:t>
      </w:r>
      <w:r w:rsidRPr="000B2032">
        <w:rPr>
          <w:rFonts w:cs="B Titr"/>
          <w:sz w:val="20"/>
          <w:szCs w:val="20"/>
          <w:rtl/>
        </w:rPr>
        <w:t>امکان مقایسه همه متغیرها را در یک مجموعه نمودار واحد فراهم می‌کند</w:t>
      </w:r>
      <w:r w:rsidRPr="000B2032">
        <w:rPr>
          <w:rFonts w:cs="B Titr"/>
          <w:sz w:val="20"/>
          <w:szCs w:val="20"/>
        </w:rPr>
        <w:t>.</w:t>
      </w:r>
    </w:p>
    <w:p w14:paraId="68CEE7C4" w14:textId="77777777" w:rsidR="000B2032" w:rsidRPr="000B2032" w:rsidRDefault="000B2032" w:rsidP="000B2032">
      <w:pPr>
        <w:pStyle w:val="ListParagraph"/>
        <w:numPr>
          <w:ilvl w:val="0"/>
          <w:numId w:val="38"/>
        </w:numPr>
        <w:tabs>
          <w:tab w:val="num" w:pos="-284"/>
          <w:tab w:val="left" w:pos="6218"/>
        </w:tabs>
        <w:bidi/>
        <w:ind w:left="708" w:hanging="425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شناسایی نقاط پرت</w:t>
      </w:r>
      <w:r w:rsidRPr="000B2032">
        <w:rPr>
          <w:rFonts w:cs="B Titr"/>
          <w:sz w:val="20"/>
          <w:szCs w:val="20"/>
        </w:rPr>
        <w:t xml:space="preserve"> (Outliers): </w:t>
      </w:r>
      <w:r w:rsidRPr="000B2032">
        <w:rPr>
          <w:rFonts w:cs="B Titr"/>
          <w:sz w:val="20"/>
          <w:szCs w:val="20"/>
          <w:rtl/>
        </w:rPr>
        <w:t>نقاط پرت که ممکن است روی یک متغیر تأثیر بگذارند، در</w:t>
      </w:r>
      <w:r w:rsidRPr="000B2032">
        <w:rPr>
          <w:rFonts w:cs="B Titr"/>
          <w:sz w:val="20"/>
          <w:szCs w:val="20"/>
        </w:rPr>
        <w:t xml:space="preserve"> </w:t>
      </w:r>
      <w:proofErr w:type="spellStart"/>
      <w:r w:rsidRPr="000B2032">
        <w:rPr>
          <w:rFonts w:cs="B Titr"/>
          <w:sz w:val="20"/>
          <w:szCs w:val="20"/>
        </w:rPr>
        <w:t>Pairplot</w:t>
      </w:r>
      <w:proofErr w:type="spellEnd"/>
      <w:r w:rsidRPr="000B2032">
        <w:rPr>
          <w:rFonts w:cs="B Titr"/>
          <w:sz w:val="20"/>
          <w:szCs w:val="20"/>
        </w:rPr>
        <w:t xml:space="preserve"> </w:t>
      </w:r>
      <w:r w:rsidRPr="000B2032">
        <w:rPr>
          <w:rFonts w:cs="B Titr"/>
          <w:sz w:val="20"/>
          <w:szCs w:val="20"/>
          <w:rtl/>
        </w:rPr>
        <w:t>به‌راحتی قابل مشاهده هستند</w:t>
      </w:r>
      <w:r w:rsidRPr="000B2032">
        <w:rPr>
          <w:rFonts w:cs="B Titr"/>
          <w:sz w:val="20"/>
          <w:szCs w:val="20"/>
        </w:rPr>
        <w:t>.</w:t>
      </w:r>
    </w:p>
    <w:p w14:paraId="47849DD1" w14:textId="77777777" w:rsidR="000B2032" w:rsidRPr="000B2032" w:rsidRDefault="000B2032" w:rsidP="000B2032">
      <w:pPr>
        <w:pStyle w:val="ListParagraph"/>
        <w:tabs>
          <w:tab w:val="num" w:pos="720"/>
          <w:tab w:val="left" w:pos="6218"/>
        </w:tabs>
        <w:bidi/>
        <w:ind w:left="861"/>
        <w:rPr>
          <w:rFonts w:cs="B Titr"/>
          <w:sz w:val="20"/>
          <w:szCs w:val="20"/>
          <w:rtl/>
        </w:rPr>
      </w:pPr>
    </w:p>
    <w:p w14:paraId="3B7D6AEB" w14:textId="77777777" w:rsidR="000B2032" w:rsidRPr="009035B5" w:rsidRDefault="000B2032" w:rsidP="000B2032">
      <w:pPr>
        <w:tabs>
          <w:tab w:val="left" w:pos="6218"/>
        </w:tabs>
        <w:bidi/>
        <w:rPr>
          <w:rFonts w:cs="B Titr"/>
          <w:color w:val="FF0000"/>
          <w:sz w:val="32"/>
          <w:szCs w:val="32"/>
        </w:rPr>
      </w:pPr>
    </w:p>
    <w:p w14:paraId="6D76D9A1" w14:textId="77777777" w:rsidR="009035B5" w:rsidRDefault="009035B5" w:rsidP="009035B5">
      <w:pPr>
        <w:numPr>
          <w:ilvl w:val="0"/>
          <w:numId w:val="24"/>
        </w:numPr>
        <w:tabs>
          <w:tab w:val="left" w:pos="6218"/>
        </w:tabs>
        <w:bidi/>
        <w:rPr>
          <w:rFonts w:cs="B Titr"/>
          <w:color w:val="FF0000"/>
          <w:sz w:val="32"/>
          <w:szCs w:val="32"/>
        </w:rPr>
      </w:pPr>
      <w:r w:rsidRPr="009035B5">
        <w:rPr>
          <w:rFonts w:cs="B Titr" w:hint="cs"/>
          <w:color w:val="FF0000"/>
          <w:sz w:val="32"/>
          <w:szCs w:val="32"/>
          <w:rtl/>
        </w:rPr>
        <w:t>چرا</w:t>
      </w:r>
      <w:r w:rsidRPr="009035B5">
        <w:rPr>
          <w:rFonts w:cs="B Titr"/>
          <w:color w:val="FF0000"/>
          <w:sz w:val="32"/>
          <w:szCs w:val="32"/>
        </w:rPr>
        <w:t xml:space="preserve"> Boxplot </w:t>
      </w:r>
      <w:r w:rsidRPr="009035B5">
        <w:rPr>
          <w:rFonts w:cs="B Titr" w:hint="cs"/>
          <w:color w:val="FF0000"/>
          <w:sz w:val="32"/>
          <w:szCs w:val="32"/>
          <w:rtl/>
        </w:rPr>
        <w:t>برای تشخیص</w:t>
      </w:r>
      <w:r w:rsidRPr="009035B5">
        <w:rPr>
          <w:rFonts w:cs="B Titr"/>
          <w:color w:val="FF0000"/>
          <w:sz w:val="32"/>
          <w:szCs w:val="32"/>
        </w:rPr>
        <w:t xml:space="preserve"> Outliers </w:t>
      </w:r>
      <w:r w:rsidRPr="009035B5">
        <w:rPr>
          <w:rFonts w:cs="B Titr" w:hint="cs"/>
          <w:color w:val="FF0000"/>
          <w:sz w:val="32"/>
          <w:szCs w:val="32"/>
          <w:rtl/>
        </w:rPr>
        <w:t xml:space="preserve">استفاده می‌شود؟ </w:t>
      </w:r>
    </w:p>
    <w:p w14:paraId="60D5A5DE" w14:textId="77777777" w:rsidR="000B2032" w:rsidRPr="000B2032" w:rsidRDefault="000B2032" w:rsidP="000B2032">
      <w:pPr>
        <w:tabs>
          <w:tab w:val="num" w:pos="-284"/>
          <w:tab w:val="left" w:pos="6218"/>
        </w:tabs>
        <w:bidi/>
        <w:ind w:left="141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</w:rPr>
        <w:t xml:space="preserve">Boxplot </w:t>
      </w:r>
      <w:r w:rsidRPr="000B2032">
        <w:rPr>
          <w:rFonts w:cs="B Titr"/>
          <w:sz w:val="20"/>
          <w:szCs w:val="20"/>
          <w:rtl/>
        </w:rPr>
        <w:t>(نمودار جعبه‌ای) برای تشخیص نقاط پرت</w:t>
      </w:r>
      <w:r w:rsidRPr="000B2032">
        <w:rPr>
          <w:rFonts w:cs="B Titr"/>
          <w:sz w:val="20"/>
          <w:szCs w:val="20"/>
        </w:rPr>
        <w:t xml:space="preserve"> (Outliers) </w:t>
      </w:r>
      <w:r w:rsidRPr="000B2032">
        <w:rPr>
          <w:rFonts w:cs="B Titr"/>
          <w:sz w:val="20"/>
          <w:szCs w:val="20"/>
          <w:rtl/>
        </w:rPr>
        <w:t>استفاده می‌شود زیرا</w:t>
      </w:r>
      <w:r w:rsidRPr="000B2032">
        <w:rPr>
          <w:rFonts w:cs="B Titr"/>
          <w:sz w:val="20"/>
          <w:szCs w:val="20"/>
        </w:rPr>
        <w:t>:</w:t>
      </w:r>
    </w:p>
    <w:p w14:paraId="7F4922D1" w14:textId="77777777" w:rsidR="000B2032" w:rsidRPr="000B2032" w:rsidRDefault="000B2032" w:rsidP="000B2032">
      <w:pPr>
        <w:pStyle w:val="ListParagraph"/>
        <w:numPr>
          <w:ilvl w:val="0"/>
          <w:numId w:val="40"/>
        </w:numPr>
        <w:tabs>
          <w:tab w:val="num" w:pos="-284"/>
          <w:tab w:val="num" w:pos="720"/>
          <w:tab w:val="left" w:pos="6218"/>
        </w:tabs>
        <w:bidi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نمایش خلاصه‌ای از توزیع داده‌ها</w:t>
      </w:r>
      <w:r w:rsidRPr="000B2032">
        <w:rPr>
          <w:rFonts w:cs="B Titr"/>
          <w:sz w:val="20"/>
          <w:szCs w:val="20"/>
        </w:rPr>
        <w:t>:</w:t>
      </w:r>
    </w:p>
    <w:p w14:paraId="33C99EB8" w14:textId="77777777" w:rsidR="000B2032" w:rsidRPr="000B2032" w:rsidRDefault="000B2032" w:rsidP="000B2032">
      <w:pPr>
        <w:tabs>
          <w:tab w:val="num" w:pos="-284"/>
          <w:tab w:val="num" w:pos="1440"/>
          <w:tab w:val="left" w:pos="6218"/>
        </w:tabs>
        <w:bidi/>
        <w:ind w:left="141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lastRenderedPageBreak/>
        <w:t>میانه</w:t>
      </w:r>
      <w:r w:rsidRPr="000B2032">
        <w:rPr>
          <w:rFonts w:cs="B Titr"/>
          <w:sz w:val="20"/>
          <w:szCs w:val="20"/>
        </w:rPr>
        <w:t xml:space="preserve"> (Median): </w:t>
      </w:r>
      <w:r w:rsidRPr="000B2032">
        <w:rPr>
          <w:rFonts w:cs="B Titr"/>
          <w:sz w:val="20"/>
          <w:szCs w:val="20"/>
          <w:rtl/>
        </w:rPr>
        <w:t>خط وسط جعبه، مقدار میانه داده‌ها را نشان می‌دهد</w:t>
      </w:r>
      <w:r w:rsidRPr="000B2032">
        <w:rPr>
          <w:rFonts w:cs="B Titr"/>
          <w:sz w:val="20"/>
          <w:szCs w:val="20"/>
        </w:rPr>
        <w:t>.</w:t>
      </w:r>
    </w:p>
    <w:p w14:paraId="58DAB6CF" w14:textId="77777777" w:rsidR="000B2032" w:rsidRPr="000B2032" w:rsidRDefault="000B2032" w:rsidP="000B2032">
      <w:pPr>
        <w:tabs>
          <w:tab w:val="num" w:pos="-284"/>
          <w:tab w:val="num" w:pos="1440"/>
          <w:tab w:val="left" w:pos="6218"/>
        </w:tabs>
        <w:bidi/>
        <w:ind w:left="141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چارک اول</w:t>
      </w:r>
      <w:r w:rsidRPr="000B2032">
        <w:rPr>
          <w:rFonts w:cs="B Titr"/>
          <w:sz w:val="20"/>
          <w:szCs w:val="20"/>
        </w:rPr>
        <w:t xml:space="preserve"> (Q1) </w:t>
      </w:r>
      <w:r w:rsidRPr="000B2032">
        <w:rPr>
          <w:rFonts w:cs="B Titr"/>
          <w:sz w:val="20"/>
          <w:szCs w:val="20"/>
          <w:rtl/>
        </w:rPr>
        <w:t>و چارک سوم</w:t>
      </w:r>
      <w:r w:rsidRPr="000B2032">
        <w:rPr>
          <w:rFonts w:cs="B Titr"/>
          <w:sz w:val="20"/>
          <w:szCs w:val="20"/>
        </w:rPr>
        <w:t xml:space="preserve"> (Q3): </w:t>
      </w:r>
      <w:r w:rsidRPr="000B2032">
        <w:rPr>
          <w:rFonts w:cs="B Titr"/>
          <w:sz w:val="20"/>
          <w:szCs w:val="20"/>
          <w:rtl/>
        </w:rPr>
        <w:t>حد پایین و بالای جعبه، محدوده ۲۵</w:t>
      </w:r>
      <w:r w:rsidRPr="000B2032">
        <w:rPr>
          <w:rFonts w:ascii="Arial" w:hAnsi="Arial" w:cs="Arial" w:hint="cs"/>
          <w:sz w:val="20"/>
          <w:szCs w:val="20"/>
          <w:rtl/>
        </w:rPr>
        <w:t>٪</w:t>
      </w:r>
      <w:r w:rsidRPr="000B2032">
        <w:rPr>
          <w:rFonts w:cs="B Titr"/>
          <w:sz w:val="20"/>
          <w:szCs w:val="20"/>
          <w:rtl/>
        </w:rPr>
        <w:t xml:space="preserve"> تا ۷۵</w:t>
      </w:r>
      <w:r w:rsidRPr="000B2032">
        <w:rPr>
          <w:rFonts w:ascii="Arial" w:hAnsi="Arial" w:cs="Arial" w:hint="cs"/>
          <w:sz w:val="20"/>
          <w:szCs w:val="20"/>
          <w:rtl/>
        </w:rPr>
        <w:t>٪</w:t>
      </w:r>
      <w:r w:rsidRPr="000B2032">
        <w:rPr>
          <w:rFonts w:cs="B Titr"/>
          <w:sz w:val="20"/>
          <w:szCs w:val="20"/>
          <w:rtl/>
        </w:rPr>
        <w:t xml:space="preserve"> داده‌ها را نشان می‌دهد</w:t>
      </w:r>
      <w:r w:rsidRPr="000B2032">
        <w:rPr>
          <w:rFonts w:cs="B Titr"/>
          <w:sz w:val="20"/>
          <w:szCs w:val="20"/>
        </w:rPr>
        <w:t>.</w:t>
      </w:r>
    </w:p>
    <w:p w14:paraId="59A4055B" w14:textId="77777777" w:rsidR="000B2032" w:rsidRPr="000B2032" w:rsidRDefault="000B2032" w:rsidP="000B2032">
      <w:pPr>
        <w:tabs>
          <w:tab w:val="num" w:pos="-284"/>
          <w:tab w:val="num" w:pos="1440"/>
          <w:tab w:val="left" w:pos="6218"/>
        </w:tabs>
        <w:bidi/>
        <w:ind w:left="141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دامنه بین چارکی</w:t>
      </w:r>
      <w:r w:rsidRPr="000B2032">
        <w:rPr>
          <w:rFonts w:cs="B Titr"/>
          <w:sz w:val="20"/>
          <w:szCs w:val="20"/>
        </w:rPr>
        <w:t xml:space="preserve"> (IQR): </w:t>
      </w:r>
      <w:r w:rsidRPr="000B2032">
        <w:rPr>
          <w:rFonts w:cs="B Titr"/>
          <w:sz w:val="20"/>
          <w:szCs w:val="20"/>
          <w:rtl/>
        </w:rPr>
        <w:t>فاصله بین</w:t>
      </w:r>
      <w:r w:rsidRPr="000B2032">
        <w:rPr>
          <w:rFonts w:cs="B Titr"/>
          <w:sz w:val="20"/>
          <w:szCs w:val="20"/>
        </w:rPr>
        <w:t xml:space="preserve"> Q1 </w:t>
      </w:r>
      <w:r w:rsidRPr="000B2032">
        <w:rPr>
          <w:rFonts w:cs="B Titr"/>
          <w:sz w:val="20"/>
          <w:szCs w:val="20"/>
          <w:rtl/>
        </w:rPr>
        <w:t>و</w:t>
      </w:r>
      <w:r w:rsidRPr="000B2032">
        <w:rPr>
          <w:rFonts w:cs="B Titr"/>
          <w:sz w:val="20"/>
          <w:szCs w:val="20"/>
        </w:rPr>
        <w:t xml:space="preserve"> Q3 </w:t>
      </w:r>
      <w:r w:rsidRPr="000B2032">
        <w:rPr>
          <w:rFonts w:cs="B Titr"/>
          <w:sz w:val="20"/>
          <w:szCs w:val="20"/>
          <w:rtl/>
        </w:rPr>
        <w:t>که نشان‌دهنده توزیع مرکزی داده‌ها است</w:t>
      </w:r>
      <w:r w:rsidRPr="000B2032">
        <w:rPr>
          <w:rFonts w:cs="B Titr"/>
          <w:sz w:val="20"/>
          <w:szCs w:val="20"/>
        </w:rPr>
        <w:t>.</w:t>
      </w:r>
    </w:p>
    <w:p w14:paraId="046E4BF4" w14:textId="77777777" w:rsidR="000B2032" w:rsidRPr="000B2032" w:rsidRDefault="000B2032" w:rsidP="000B2032">
      <w:pPr>
        <w:pStyle w:val="ListParagraph"/>
        <w:numPr>
          <w:ilvl w:val="0"/>
          <w:numId w:val="40"/>
        </w:numPr>
        <w:tabs>
          <w:tab w:val="num" w:pos="-284"/>
          <w:tab w:val="num" w:pos="720"/>
          <w:tab w:val="left" w:pos="6218"/>
        </w:tabs>
        <w:bidi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تشخیص نقاط پرت با استفاده از</w:t>
      </w:r>
      <w:r w:rsidRPr="000B2032">
        <w:rPr>
          <w:rFonts w:cs="B Titr"/>
          <w:sz w:val="20"/>
          <w:szCs w:val="20"/>
        </w:rPr>
        <w:t xml:space="preserve"> IQR:</w:t>
      </w:r>
    </w:p>
    <w:p w14:paraId="16648598" w14:textId="77777777" w:rsidR="000B2032" w:rsidRPr="000B2032" w:rsidRDefault="000B2032" w:rsidP="000B2032">
      <w:pPr>
        <w:tabs>
          <w:tab w:val="num" w:pos="-284"/>
          <w:tab w:val="num" w:pos="1440"/>
          <w:tab w:val="left" w:pos="6218"/>
        </w:tabs>
        <w:bidi/>
        <w:ind w:left="141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 xml:space="preserve">مقدارهای پرت خارج از محدوده‌ی </w:t>
      </w:r>
      <w:r w:rsidRPr="000B2032">
        <w:rPr>
          <w:rFonts w:cs="B Titr"/>
          <w:sz w:val="20"/>
          <w:szCs w:val="20"/>
        </w:rPr>
        <w:t xml:space="preserve">(Q1 - 1.5×IQR) </w:t>
      </w:r>
      <w:r w:rsidRPr="000B2032">
        <w:rPr>
          <w:rFonts w:cs="B Titr"/>
          <w:sz w:val="20"/>
          <w:szCs w:val="20"/>
          <w:rtl/>
        </w:rPr>
        <w:t>تا</w:t>
      </w:r>
      <w:r w:rsidRPr="000B2032">
        <w:rPr>
          <w:rFonts w:cs="B Titr"/>
          <w:sz w:val="20"/>
          <w:szCs w:val="20"/>
        </w:rPr>
        <w:t xml:space="preserve"> (Q3 + 1.5×IQR) </w:t>
      </w:r>
      <w:r w:rsidRPr="000B2032">
        <w:rPr>
          <w:rFonts w:cs="B Titr"/>
          <w:sz w:val="20"/>
          <w:szCs w:val="20"/>
          <w:rtl/>
        </w:rPr>
        <w:t>به عنوان</w:t>
      </w:r>
      <w:r w:rsidRPr="000B2032">
        <w:rPr>
          <w:rFonts w:cs="B Titr"/>
          <w:sz w:val="20"/>
          <w:szCs w:val="20"/>
        </w:rPr>
        <w:t xml:space="preserve"> Outlier </w:t>
      </w:r>
      <w:r w:rsidRPr="000B2032">
        <w:rPr>
          <w:rFonts w:cs="B Titr"/>
          <w:sz w:val="20"/>
          <w:szCs w:val="20"/>
          <w:rtl/>
        </w:rPr>
        <w:t>در نظر گرفته می‌شوند</w:t>
      </w:r>
      <w:r w:rsidRPr="000B2032">
        <w:rPr>
          <w:rFonts w:cs="B Titr"/>
          <w:sz w:val="20"/>
          <w:szCs w:val="20"/>
        </w:rPr>
        <w:t>.</w:t>
      </w:r>
    </w:p>
    <w:p w14:paraId="2965C34E" w14:textId="77777777" w:rsidR="000B2032" w:rsidRPr="000B2032" w:rsidRDefault="000B2032" w:rsidP="000B2032">
      <w:pPr>
        <w:tabs>
          <w:tab w:val="num" w:pos="-284"/>
          <w:tab w:val="num" w:pos="1440"/>
          <w:tab w:val="left" w:pos="6218"/>
        </w:tabs>
        <w:bidi/>
        <w:ind w:left="141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این نقاط معمولاً در خارج از خطوط افقی</w:t>
      </w:r>
      <w:r w:rsidRPr="000B2032">
        <w:rPr>
          <w:rFonts w:cs="B Titr"/>
          <w:sz w:val="20"/>
          <w:szCs w:val="20"/>
        </w:rPr>
        <w:t xml:space="preserve"> (Whiskers) </w:t>
      </w:r>
      <w:r w:rsidRPr="000B2032">
        <w:rPr>
          <w:rFonts w:cs="B Titr"/>
          <w:sz w:val="20"/>
          <w:szCs w:val="20"/>
          <w:rtl/>
        </w:rPr>
        <w:t>و به‌صورت نقاط جدا از جعبه نمایش داده می‌شوند</w:t>
      </w:r>
      <w:r w:rsidRPr="000B2032">
        <w:rPr>
          <w:rFonts w:cs="B Titr"/>
          <w:sz w:val="20"/>
          <w:szCs w:val="20"/>
        </w:rPr>
        <w:t>.</w:t>
      </w:r>
    </w:p>
    <w:p w14:paraId="40024BD2" w14:textId="77777777" w:rsidR="000B2032" w:rsidRPr="000B2032" w:rsidRDefault="000B2032" w:rsidP="000B2032">
      <w:pPr>
        <w:tabs>
          <w:tab w:val="num" w:pos="-284"/>
          <w:tab w:val="num" w:pos="720"/>
          <w:tab w:val="left" w:pos="6218"/>
        </w:tabs>
        <w:bidi/>
        <w:ind w:left="141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مقایسه بین گروه‌های مختلف</w:t>
      </w:r>
      <w:r w:rsidRPr="000B2032">
        <w:rPr>
          <w:rFonts w:cs="B Titr"/>
          <w:sz w:val="20"/>
          <w:szCs w:val="20"/>
        </w:rPr>
        <w:t xml:space="preserve">: Boxplot </w:t>
      </w:r>
      <w:r w:rsidRPr="000B2032">
        <w:rPr>
          <w:rFonts w:cs="B Titr"/>
          <w:sz w:val="20"/>
          <w:szCs w:val="20"/>
          <w:rtl/>
        </w:rPr>
        <w:t>امکان مقایسه بین چند مجموعه داده را فراهم می‌کند و مشخص می‌کند که کدام گروه دارای نقاط پرت یا پراکندگی بیشتر است</w:t>
      </w:r>
      <w:r w:rsidRPr="000B2032">
        <w:rPr>
          <w:rFonts w:cs="B Titr"/>
          <w:sz w:val="20"/>
          <w:szCs w:val="20"/>
        </w:rPr>
        <w:t>.</w:t>
      </w:r>
    </w:p>
    <w:p w14:paraId="332391E1" w14:textId="77777777" w:rsidR="000B2032" w:rsidRPr="000B2032" w:rsidRDefault="000B2032" w:rsidP="000B2032">
      <w:pPr>
        <w:pStyle w:val="ListParagraph"/>
        <w:numPr>
          <w:ilvl w:val="0"/>
          <w:numId w:val="40"/>
        </w:numPr>
        <w:tabs>
          <w:tab w:val="num" w:pos="-284"/>
          <w:tab w:val="num" w:pos="720"/>
          <w:tab w:val="left" w:pos="6218"/>
        </w:tabs>
        <w:bidi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نمایش چولگی</w:t>
      </w:r>
      <w:r w:rsidRPr="000B2032">
        <w:rPr>
          <w:rFonts w:cs="B Titr"/>
          <w:sz w:val="20"/>
          <w:szCs w:val="20"/>
        </w:rPr>
        <w:t xml:space="preserve"> (Skewness) </w:t>
      </w:r>
      <w:r w:rsidRPr="000B2032">
        <w:rPr>
          <w:rFonts w:cs="B Titr"/>
          <w:sz w:val="20"/>
          <w:szCs w:val="20"/>
          <w:rtl/>
        </w:rPr>
        <w:t>داده‌ها</w:t>
      </w:r>
      <w:r w:rsidRPr="000B2032">
        <w:rPr>
          <w:rFonts w:cs="B Titr"/>
          <w:sz w:val="20"/>
          <w:szCs w:val="20"/>
        </w:rPr>
        <w:t>:</w:t>
      </w:r>
    </w:p>
    <w:p w14:paraId="76A02F5D" w14:textId="77777777" w:rsidR="000B2032" w:rsidRPr="000B2032" w:rsidRDefault="000B2032" w:rsidP="000B2032">
      <w:pPr>
        <w:tabs>
          <w:tab w:val="num" w:pos="-284"/>
          <w:tab w:val="num" w:pos="1440"/>
          <w:tab w:val="left" w:pos="6218"/>
        </w:tabs>
        <w:bidi/>
        <w:ind w:left="141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اگر جعبه به سمت چپ یا راست کشیده شده باشد، نشان‌دهنده توزیع چوله است</w:t>
      </w:r>
      <w:r w:rsidRPr="000B2032">
        <w:rPr>
          <w:rFonts w:cs="B Titr"/>
          <w:sz w:val="20"/>
          <w:szCs w:val="20"/>
        </w:rPr>
        <w:t>.</w:t>
      </w:r>
    </w:p>
    <w:p w14:paraId="7A45FFB0" w14:textId="77777777" w:rsidR="000B2032" w:rsidRPr="000B2032" w:rsidRDefault="000B2032" w:rsidP="000B2032">
      <w:pPr>
        <w:tabs>
          <w:tab w:val="num" w:pos="-284"/>
          <w:tab w:val="num" w:pos="1440"/>
          <w:tab w:val="left" w:pos="6218"/>
        </w:tabs>
        <w:bidi/>
        <w:ind w:left="141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این ویژگی به شناسایی عدم تعادل در داده‌ها کمک می‌کند</w:t>
      </w:r>
      <w:r w:rsidRPr="000B2032">
        <w:rPr>
          <w:rFonts w:cs="B Titr"/>
          <w:sz w:val="20"/>
          <w:szCs w:val="20"/>
        </w:rPr>
        <w:t>.</w:t>
      </w:r>
    </w:p>
    <w:p w14:paraId="1F104FBE" w14:textId="3E207736" w:rsidR="000B2032" w:rsidRPr="009035B5" w:rsidRDefault="000B2032" w:rsidP="00AD16B3">
      <w:pPr>
        <w:tabs>
          <w:tab w:val="num" w:pos="-284"/>
          <w:tab w:val="num" w:pos="720"/>
          <w:tab w:val="left" w:pos="6218"/>
        </w:tabs>
        <w:bidi/>
        <w:ind w:left="141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سادگی و خوانایی بالا</w:t>
      </w:r>
      <w:r w:rsidRPr="000B2032">
        <w:rPr>
          <w:rFonts w:cs="B Titr"/>
          <w:sz w:val="20"/>
          <w:szCs w:val="20"/>
        </w:rPr>
        <w:t xml:space="preserve">: </w:t>
      </w:r>
      <w:r w:rsidRPr="000B2032">
        <w:rPr>
          <w:rFonts w:cs="B Titr"/>
          <w:sz w:val="20"/>
          <w:szCs w:val="20"/>
          <w:rtl/>
        </w:rPr>
        <w:t xml:space="preserve">به دلیل نمایش گرافیکی فشرده، </w:t>
      </w:r>
      <w:r w:rsidRPr="000B2032">
        <w:rPr>
          <w:rFonts w:cs="B Titr"/>
          <w:sz w:val="20"/>
          <w:szCs w:val="20"/>
        </w:rPr>
        <w:t xml:space="preserve">Boxplot </w:t>
      </w:r>
      <w:r w:rsidRPr="000B2032">
        <w:rPr>
          <w:rFonts w:cs="B Titr"/>
          <w:sz w:val="20"/>
          <w:szCs w:val="20"/>
          <w:rtl/>
        </w:rPr>
        <w:t>یک روش سریع و کارآمد برای تشخیص نقاط پرت و تحلیل توزیع داده‌ها است</w:t>
      </w:r>
      <w:r w:rsidRPr="000B2032">
        <w:rPr>
          <w:rFonts w:cs="B Titr"/>
          <w:sz w:val="20"/>
          <w:szCs w:val="20"/>
        </w:rPr>
        <w:t>.</w:t>
      </w:r>
    </w:p>
    <w:p w14:paraId="0387D6AD" w14:textId="77777777" w:rsidR="009035B5" w:rsidRDefault="009035B5" w:rsidP="009035B5">
      <w:pPr>
        <w:numPr>
          <w:ilvl w:val="0"/>
          <w:numId w:val="24"/>
        </w:numPr>
        <w:tabs>
          <w:tab w:val="left" w:pos="6218"/>
        </w:tabs>
        <w:bidi/>
        <w:rPr>
          <w:rFonts w:cs="B Titr"/>
          <w:color w:val="FF0000"/>
          <w:sz w:val="32"/>
          <w:szCs w:val="32"/>
        </w:rPr>
      </w:pPr>
      <w:r w:rsidRPr="009035B5">
        <w:rPr>
          <w:rFonts w:cs="B Titr"/>
          <w:color w:val="FF0000"/>
          <w:sz w:val="32"/>
          <w:szCs w:val="32"/>
        </w:rPr>
        <w:t xml:space="preserve">Histogram </w:t>
      </w:r>
      <w:r w:rsidRPr="009035B5">
        <w:rPr>
          <w:rFonts w:cs="B Titr" w:hint="cs"/>
          <w:color w:val="FF0000"/>
          <w:sz w:val="32"/>
          <w:szCs w:val="32"/>
          <w:rtl/>
        </w:rPr>
        <w:t xml:space="preserve">چرا برای نمایش توزیع داده‌ها کاربرد دارد؟ </w:t>
      </w:r>
    </w:p>
    <w:p w14:paraId="1EB7E308" w14:textId="77777777" w:rsidR="000B2032" w:rsidRPr="000B2032" w:rsidRDefault="000B2032" w:rsidP="00AD16B3">
      <w:pPr>
        <w:tabs>
          <w:tab w:val="left" w:pos="6218"/>
        </w:tabs>
        <w:bidi/>
        <w:ind w:left="708" w:hanging="142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</w:rPr>
        <w:t xml:space="preserve">Histogram </w:t>
      </w:r>
      <w:r w:rsidRPr="000B2032">
        <w:rPr>
          <w:rFonts w:cs="B Titr"/>
          <w:sz w:val="20"/>
          <w:szCs w:val="20"/>
          <w:rtl/>
        </w:rPr>
        <w:t>برای نمایش توزیع داده‌ها کاربرد دارد زیرا</w:t>
      </w:r>
      <w:r w:rsidRPr="000B2032">
        <w:rPr>
          <w:rFonts w:cs="B Titr"/>
          <w:sz w:val="20"/>
          <w:szCs w:val="20"/>
        </w:rPr>
        <w:t>:</w:t>
      </w:r>
    </w:p>
    <w:p w14:paraId="0F8D6CEF" w14:textId="77777777" w:rsidR="000B2032" w:rsidRPr="000B2032" w:rsidRDefault="000B2032" w:rsidP="00AD16B3">
      <w:pPr>
        <w:numPr>
          <w:ilvl w:val="0"/>
          <w:numId w:val="41"/>
        </w:numPr>
        <w:tabs>
          <w:tab w:val="left" w:pos="6218"/>
        </w:tabs>
        <w:bidi/>
        <w:ind w:left="708" w:hanging="142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تقسیم داده‌ها به بازه‌های مشخص</w:t>
      </w:r>
      <w:r w:rsidRPr="000B2032">
        <w:rPr>
          <w:rFonts w:cs="B Titr"/>
          <w:sz w:val="20"/>
          <w:szCs w:val="20"/>
        </w:rPr>
        <w:t xml:space="preserve"> (Bins):</w:t>
      </w:r>
    </w:p>
    <w:p w14:paraId="3F98BF70" w14:textId="77777777" w:rsidR="000B2032" w:rsidRPr="000B2032" w:rsidRDefault="000B2032" w:rsidP="00AD16B3">
      <w:pPr>
        <w:numPr>
          <w:ilvl w:val="1"/>
          <w:numId w:val="41"/>
        </w:numPr>
        <w:tabs>
          <w:tab w:val="left" w:pos="6218"/>
        </w:tabs>
        <w:bidi/>
        <w:ind w:left="708" w:hanging="142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هیستوگرام داده‌ها را به بازه‌های عددی</w:t>
      </w:r>
      <w:r w:rsidRPr="000B2032">
        <w:rPr>
          <w:rFonts w:cs="B Titr"/>
          <w:sz w:val="20"/>
          <w:szCs w:val="20"/>
        </w:rPr>
        <w:t xml:space="preserve"> (Bins) </w:t>
      </w:r>
      <w:r w:rsidRPr="000B2032">
        <w:rPr>
          <w:rFonts w:cs="B Titr"/>
          <w:sz w:val="20"/>
          <w:szCs w:val="20"/>
          <w:rtl/>
        </w:rPr>
        <w:t>تقسیم کرده و تعداد داده‌های موجود در هر بازه را نمایش می‌دهد</w:t>
      </w:r>
      <w:r w:rsidRPr="000B2032">
        <w:rPr>
          <w:rFonts w:cs="B Titr"/>
          <w:sz w:val="20"/>
          <w:szCs w:val="20"/>
        </w:rPr>
        <w:t>.</w:t>
      </w:r>
    </w:p>
    <w:p w14:paraId="61F50D21" w14:textId="77777777" w:rsidR="000B2032" w:rsidRPr="000B2032" w:rsidRDefault="000B2032" w:rsidP="00AD16B3">
      <w:pPr>
        <w:numPr>
          <w:ilvl w:val="1"/>
          <w:numId w:val="41"/>
        </w:numPr>
        <w:tabs>
          <w:tab w:val="left" w:pos="6218"/>
        </w:tabs>
        <w:bidi/>
        <w:ind w:left="708" w:hanging="142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این ویژگی کمک می‌کند تا بفهمیم که داده‌ها بیشتر در کدام محدوده‌ها متمرکز شده‌اند</w:t>
      </w:r>
      <w:r w:rsidRPr="000B2032">
        <w:rPr>
          <w:rFonts w:cs="B Titr"/>
          <w:sz w:val="20"/>
          <w:szCs w:val="20"/>
        </w:rPr>
        <w:t>.</w:t>
      </w:r>
    </w:p>
    <w:p w14:paraId="1105A0A1" w14:textId="77777777" w:rsidR="000B2032" w:rsidRPr="000B2032" w:rsidRDefault="000B2032" w:rsidP="00AD16B3">
      <w:pPr>
        <w:numPr>
          <w:ilvl w:val="0"/>
          <w:numId w:val="41"/>
        </w:numPr>
        <w:tabs>
          <w:tab w:val="left" w:pos="6218"/>
        </w:tabs>
        <w:bidi/>
        <w:ind w:left="708" w:hanging="142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نمایش شکل کلی توزیع داده‌ها</w:t>
      </w:r>
      <w:r w:rsidRPr="000B2032">
        <w:rPr>
          <w:rFonts w:cs="B Titr"/>
          <w:sz w:val="20"/>
          <w:szCs w:val="20"/>
        </w:rPr>
        <w:t>:</w:t>
      </w:r>
    </w:p>
    <w:p w14:paraId="1FEFFAB6" w14:textId="77777777" w:rsidR="000B2032" w:rsidRPr="000B2032" w:rsidRDefault="000B2032" w:rsidP="00AD16B3">
      <w:pPr>
        <w:numPr>
          <w:ilvl w:val="1"/>
          <w:numId w:val="41"/>
        </w:numPr>
        <w:tabs>
          <w:tab w:val="left" w:pos="6218"/>
        </w:tabs>
        <w:bidi/>
        <w:ind w:left="708" w:hanging="142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آیا داده‌ها نرمال</w:t>
      </w:r>
      <w:r w:rsidRPr="000B2032">
        <w:rPr>
          <w:rFonts w:cs="B Titr"/>
          <w:sz w:val="20"/>
          <w:szCs w:val="20"/>
        </w:rPr>
        <w:t xml:space="preserve"> (Normal Distribution) </w:t>
      </w:r>
      <w:r w:rsidRPr="000B2032">
        <w:rPr>
          <w:rFonts w:cs="B Titr"/>
          <w:sz w:val="20"/>
          <w:szCs w:val="20"/>
          <w:rtl/>
        </w:rPr>
        <w:t>هستند؟</w:t>
      </w:r>
    </w:p>
    <w:p w14:paraId="5471D0C3" w14:textId="77777777" w:rsidR="000B2032" w:rsidRPr="000B2032" w:rsidRDefault="000B2032" w:rsidP="00AD16B3">
      <w:pPr>
        <w:numPr>
          <w:ilvl w:val="1"/>
          <w:numId w:val="41"/>
        </w:numPr>
        <w:tabs>
          <w:tab w:val="left" w:pos="6218"/>
        </w:tabs>
        <w:bidi/>
        <w:ind w:left="708" w:hanging="142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آیا چولگی</w:t>
      </w:r>
      <w:r w:rsidRPr="000B2032">
        <w:rPr>
          <w:rFonts w:cs="B Titr"/>
          <w:sz w:val="20"/>
          <w:szCs w:val="20"/>
        </w:rPr>
        <w:t xml:space="preserve"> (Skewness) </w:t>
      </w:r>
      <w:r w:rsidRPr="000B2032">
        <w:rPr>
          <w:rFonts w:cs="B Titr"/>
          <w:sz w:val="20"/>
          <w:szCs w:val="20"/>
          <w:rtl/>
        </w:rPr>
        <w:t>دارند؟ (مثلاً چوله به چپ یا راست)</w:t>
      </w:r>
    </w:p>
    <w:p w14:paraId="2D62AEF8" w14:textId="77777777" w:rsidR="000B2032" w:rsidRPr="000B2032" w:rsidRDefault="000B2032" w:rsidP="00AD16B3">
      <w:pPr>
        <w:numPr>
          <w:ilvl w:val="1"/>
          <w:numId w:val="41"/>
        </w:numPr>
        <w:tabs>
          <w:tab w:val="left" w:pos="6218"/>
        </w:tabs>
        <w:bidi/>
        <w:ind w:left="708" w:hanging="142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آیا دارای چندین قله</w:t>
      </w:r>
      <w:r w:rsidRPr="000B2032">
        <w:rPr>
          <w:rFonts w:cs="B Titr"/>
          <w:sz w:val="20"/>
          <w:szCs w:val="20"/>
        </w:rPr>
        <w:t xml:space="preserve"> (Multimodal Distribution) </w:t>
      </w:r>
      <w:r w:rsidRPr="000B2032">
        <w:rPr>
          <w:rFonts w:cs="B Titr"/>
          <w:sz w:val="20"/>
          <w:szCs w:val="20"/>
          <w:rtl/>
        </w:rPr>
        <w:t>هستند؟</w:t>
      </w:r>
    </w:p>
    <w:p w14:paraId="3DDF29AC" w14:textId="77777777" w:rsidR="000B2032" w:rsidRPr="000B2032" w:rsidRDefault="000B2032" w:rsidP="00AD16B3">
      <w:pPr>
        <w:numPr>
          <w:ilvl w:val="0"/>
          <w:numId w:val="41"/>
        </w:numPr>
        <w:tabs>
          <w:tab w:val="left" w:pos="6218"/>
        </w:tabs>
        <w:bidi/>
        <w:ind w:left="708" w:hanging="142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مقایسه چگالی داده‌ها در بازه‌های مختلف</w:t>
      </w:r>
      <w:r w:rsidRPr="000B2032">
        <w:rPr>
          <w:rFonts w:cs="B Titr"/>
          <w:sz w:val="20"/>
          <w:szCs w:val="20"/>
        </w:rPr>
        <w:t xml:space="preserve">: </w:t>
      </w:r>
      <w:r w:rsidRPr="000B2032">
        <w:rPr>
          <w:rFonts w:cs="B Titr"/>
          <w:sz w:val="20"/>
          <w:szCs w:val="20"/>
          <w:rtl/>
        </w:rPr>
        <w:t>با مشاهده ارتفاع ستون‌ها، می‌توان دید که داده‌ها در کدام بخش‌ها متراکم‌تر یا پراکنده‌تر هستند</w:t>
      </w:r>
      <w:r w:rsidRPr="000B2032">
        <w:rPr>
          <w:rFonts w:cs="B Titr"/>
          <w:sz w:val="20"/>
          <w:szCs w:val="20"/>
        </w:rPr>
        <w:t>.</w:t>
      </w:r>
    </w:p>
    <w:p w14:paraId="354E9390" w14:textId="77777777" w:rsidR="000B2032" w:rsidRPr="000B2032" w:rsidRDefault="000B2032" w:rsidP="00AD16B3">
      <w:pPr>
        <w:numPr>
          <w:ilvl w:val="0"/>
          <w:numId w:val="41"/>
        </w:numPr>
        <w:tabs>
          <w:tab w:val="left" w:pos="6218"/>
        </w:tabs>
        <w:bidi/>
        <w:ind w:left="708" w:hanging="142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تحلیل رفتار داده‌ها و تصمیم‌گیری بهتر</w:t>
      </w:r>
      <w:r w:rsidRPr="000B2032">
        <w:rPr>
          <w:rFonts w:cs="B Titr"/>
          <w:sz w:val="20"/>
          <w:szCs w:val="20"/>
        </w:rPr>
        <w:t>:</w:t>
      </w:r>
    </w:p>
    <w:p w14:paraId="227FBA41" w14:textId="77777777" w:rsidR="000B2032" w:rsidRPr="000B2032" w:rsidRDefault="000B2032" w:rsidP="00AD16B3">
      <w:pPr>
        <w:numPr>
          <w:ilvl w:val="1"/>
          <w:numId w:val="41"/>
        </w:numPr>
        <w:tabs>
          <w:tab w:val="left" w:pos="6218"/>
        </w:tabs>
        <w:bidi/>
        <w:ind w:left="708" w:hanging="142"/>
        <w:rPr>
          <w:rFonts w:cs="B Titr"/>
          <w:sz w:val="20"/>
          <w:szCs w:val="20"/>
        </w:rPr>
      </w:pPr>
      <w:r w:rsidRPr="000B2032">
        <w:rPr>
          <w:rFonts w:cs="B Titr"/>
          <w:sz w:val="20"/>
          <w:szCs w:val="20"/>
          <w:rtl/>
        </w:rPr>
        <w:t>در آمار و علم داده، از هیستوگرام برای درک بهتر ویژگی‌های داده‌ها قبل از مدل‌سازی استفاده می‌شود</w:t>
      </w:r>
      <w:r w:rsidRPr="000B2032">
        <w:rPr>
          <w:rFonts w:cs="B Titr"/>
          <w:sz w:val="20"/>
          <w:szCs w:val="20"/>
        </w:rPr>
        <w:t>.</w:t>
      </w:r>
    </w:p>
    <w:p w14:paraId="0F18CF0D" w14:textId="77777777" w:rsidR="000B2032" w:rsidRPr="009035B5" w:rsidRDefault="000B2032" w:rsidP="000B2032">
      <w:pPr>
        <w:tabs>
          <w:tab w:val="left" w:pos="6218"/>
        </w:tabs>
        <w:bidi/>
        <w:ind w:left="720"/>
        <w:rPr>
          <w:rFonts w:cs="B Titr"/>
          <w:color w:val="FF0000"/>
          <w:sz w:val="32"/>
          <w:szCs w:val="32"/>
        </w:rPr>
      </w:pPr>
    </w:p>
    <w:p w14:paraId="0D434E98" w14:textId="77777777" w:rsidR="009035B5" w:rsidRDefault="009035B5" w:rsidP="009035B5">
      <w:pPr>
        <w:numPr>
          <w:ilvl w:val="0"/>
          <w:numId w:val="24"/>
        </w:numPr>
        <w:tabs>
          <w:tab w:val="left" w:pos="6218"/>
        </w:tabs>
        <w:bidi/>
        <w:rPr>
          <w:rFonts w:cs="B Titr"/>
          <w:color w:val="FF0000"/>
          <w:sz w:val="32"/>
          <w:szCs w:val="32"/>
        </w:rPr>
      </w:pPr>
      <w:r w:rsidRPr="009035B5">
        <w:rPr>
          <w:rFonts w:cs="B Titr" w:hint="cs"/>
          <w:color w:val="FF0000"/>
          <w:sz w:val="32"/>
          <w:szCs w:val="32"/>
          <w:rtl/>
        </w:rPr>
        <w:t>چگونه می‌توانید یک 3</w:t>
      </w:r>
      <w:r w:rsidRPr="009035B5">
        <w:rPr>
          <w:rFonts w:cs="B Titr"/>
          <w:color w:val="FF0000"/>
          <w:sz w:val="32"/>
          <w:szCs w:val="32"/>
        </w:rPr>
        <w:t xml:space="preserve">D Plot </w:t>
      </w:r>
      <w:r w:rsidRPr="009035B5">
        <w:rPr>
          <w:rFonts w:cs="B Titr" w:hint="cs"/>
          <w:color w:val="FF0000"/>
          <w:sz w:val="32"/>
          <w:szCs w:val="32"/>
          <w:rtl/>
        </w:rPr>
        <w:t>را در</w:t>
      </w:r>
      <w:r w:rsidRPr="009035B5">
        <w:rPr>
          <w:rFonts w:cs="B Titr"/>
          <w:color w:val="FF0000"/>
          <w:sz w:val="32"/>
          <w:szCs w:val="32"/>
        </w:rPr>
        <w:t xml:space="preserve"> Python </w:t>
      </w:r>
      <w:r w:rsidRPr="009035B5">
        <w:rPr>
          <w:rFonts w:cs="B Titr" w:hint="cs"/>
          <w:color w:val="FF0000"/>
          <w:sz w:val="32"/>
          <w:szCs w:val="32"/>
          <w:rtl/>
        </w:rPr>
        <w:t xml:space="preserve">ایجاد کنید؟ </w:t>
      </w:r>
    </w:p>
    <w:p w14:paraId="7A1422F3" w14:textId="3A8EE444" w:rsidR="00AD16B3" w:rsidRPr="009035B5" w:rsidRDefault="00AD16B3" w:rsidP="00AD16B3">
      <w:pPr>
        <w:tabs>
          <w:tab w:val="left" w:pos="6218"/>
        </w:tabs>
        <w:bidi/>
        <w:ind w:left="720"/>
        <w:rPr>
          <w:rFonts w:cs="B Titr"/>
          <w:color w:val="FF0000"/>
          <w:sz w:val="32"/>
          <w:szCs w:val="32"/>
        </w:rPr>
      </w:pPr>
      <w:r w:rsidRPr="00AD16B3">
        <w:rPr>
          <w:rFonts w:cs="B Titr"/>
          <w:noProof/>
          <w:color w:val="FF0000"/>
          <w:sz w:val="32"/>
          <w:szCs w:val="32"/>
          <w:rtl/>
        </w:rPr>
        <w:lastRenderedPageBreak/>
        <w:drawing>
          <wp:inline distT="0" distB="0" distL="0" distR="0" wp14:anchorId="2112E8F2" wp14:editId="6D7F45E8">
            <wp:extent cx="4259949" cy="3886537"/>
            <wp:effectExtent l="0" t="0" r="7620" b="0"/>
            <wp:docPr id="74952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252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C2FB" w14:textId="77777777" w:rsidR="009035B5" w:rsidRPr="009035B5" w:rsidRDefault="009035B5" w:rsidP="009035B5">
      <w:pPr>
        <w:numPr>
          <w:ilvl w:val="0"/>
          <w:numId w:val="24"/>
        </w:numPr>
        <w:tabs>
          <w:tab w:val="left" w:pos="6218"/>
        </w:tabs>
        <w:bidi/>
        <w:rPr>
          <w:rFonts w:cs="B Titr"/>
          <w:color w:val="FF0000"/>
          <w:sz w:val="32"/>
          <w:szCs w:val="32"/>
        </w:rPr>
      </w:pPr>
      <w:r w:rsidRPr="009035B5">
        <w:rPr>
          <w:rFonts w:cs="B Titr" w:hint="cs"/>
          <w:color w:val="FF0000"/>
          <w:sz w:val="32"/>
          <w:szCs w:val="32"/>
          <w:rtl/>
        </w:rPr>
        <w:t>چرا</w:t>
      </w:r>
      <w:r w:rsidRPr="009035B5">
        <w:rPr>
          <w:rFonts w:cs="B Titr"/>
          <w:color w:val="FF0000"/>
          <w:sz w:val="32"/>
          <w:szCs w:val="32"/>
        </w:rPr>
        <w:t xml:space="preserve"> Seaborn </w:t>
      </w:r>
      <w:r w:rsidRPr="009035B5">
        <w:rPr>
          <w:rFonts w:cs="B Titr" w:hint="cs"/>
          <w:color w:val="FF0000"/>
          <w:sz w:val="32"/>
          <w:szCs w:val="32"/>
          <w:rtl/>
        </w:rPr>
        <w:t>برای تجسم داده‌های پیشرفته استفاده می‌شود؟</w:t>
      </w:r>
    </w:p>
    <w:p w14:paraId="58D4C80C" w14:textId="77777777" w:rsidR="00AD16B3" w:rsidRPr="00AD16B3" w:rsidRDefault="00AD16B3" w:rsidP="00AD16B3">
      <w:pPr>
        <w:tabs>
          <w:tab w:val="left" w:pos="6218"/>
        </w:tabs>
        <w:bidi/>
        <w:ind w:firstLine="720"/>
        <w:rPr>
          <w:rFonts w:cs="B Titr"/>
          <w:sz w:val="20"/>
          <w:szCs w:val="20"/>
        </w:rPr>
      </w:pPr>
      <w:r w:rsidRPr="00AD16B3">
        <w:rPr>
          <w:rFonts w:cs="B Titr"/>
          <w:sz w:val="20"/>
          <w:szCs w:val="20"/>
        </w:rPr>
        <w:t xml:space="preserve">Seaborn </w:t>
      </w:r>
      <w:r w:rsidRPr="00AD16B3">
        <w:rPr>
          <w:rFonts w:cs="B Titr"/>
          <w:sz w:val="20"/>
          <w:szCs w:val="20"/>
          <w:rtl/>
        </w:rPr>
        <w:t>برای تجسم داده‌های پیشرفته استفاده می‌شود زیرا</w:t>
      </w:r>
      <w:r w:rsidRPr="00AD16B3">
        <w:rPr>
          <w:rFonts w:cs="B Titr"/>
          <w:sz w:val="20"/>
          <w:szCs w:val="20"/>
        </w:rPr>
        <w:t>:</w:t>
      </w:r>
    </w:p>
    <w:p w14:paraId="760B4C06" w14:textId="77777777" w:rsidR="00AD16B3" w:rsidRPr="00AD16B3" w:rsidRDefault="00AD16B3" w:rsidP="00AD16B3">
      <w:pPr>
        <w:numPr>
          <w:ilvl w:val="0"/>
          <w:numId w:val="42"/>
        </w:numPr>
        <w:tabs>
          <w:tab w:val="left" w:pos="6218"/>
        </w:tabs>
        <w:bidi/>
        <w:rPr>
          <w:rFonts w:cs="B Titr"/>
          <w:sz w:val="20"/>
          <w:szCs w:val="20"/>
        </w:rPr>
      </w:pPr>
      <w:r w:rsidRPr="00AD16B3">
        <w:rPr>
          <w:rFonts w:cs="B Titr"/>
          <w:sz w:val="20"/>
          <w:szCs w:val="20"/>
          <w:rtl/>
        </w:rPr>
        <w:t>سادگی و زیبایی بصری</w:t>
      </w:r>
      <w:r w:rsidRPr="00AD16B3">
        <w:rPr>
          <w:rFonts w:cs="B Titr"/>
          <w:sz w:val="20"/>
          <w:szCs w:val="20"/>
        </w:rPr>
        <w:t>:</w:t>
      </w:r>
      <w:r w:rsidRPr="00AD16B3">
        <w:rPr>
          <w:rFonts w:cs="B Titr"/>
          <w:sz w:val="20"/>
          <w:szCs w:val="20"/>
        </w:rPr>
        <w:br/>
        <w:t xml:space="preserve">Seaborn </w:t>
      </w:r>
      <w:r w:rsidRPr="00AD16B3">
        <w:rPr>
          <w:rFonts w:cs="B Titr"/>
          <w:sz w:val="20"/>
          <w:szCs w:val="20"/>
          <w:rtl/>
        </w:rPr>
        <w:t>نمودارهایی با طراحی زیبا و پیش‌فرض‌های مناسب ارائه می‌دهد که به راحتی می‌توان از آن‌ها برای تحلیل داده‌ها استفاده کرد</w:t>
      </w:r>
      <w:r w:rsidRPr="00AD16B3">
        <w:rPr>
          <w:rFonts w:cs="B Titr"/>
          <w:sz w:val="20"/>
          <w:szCs w:val="20"/>
        </w:rPr>
        <w:t>.</w:t>
      </w:r>
    </w:p>
    <w:p w14:paraId="2A706FF4" w14:textId="77777777" w:rsidR="00AD16B3" w:rsidRDefault="00AD16B3" w:rsidP="00AD16B3">
      <w:pPr>
        <w:numPr>
          <w:ilvl w:val="0"/>
          <w:numId w:val="42"/>
        </w:numPr>
        <w:tabs>
          <w:tab w:val="left" w:pos="6218"/>
        </w:tabs>
        <w:bidi/>
        <w:rPr>
          <w:rFonts w:cs="B Titr"/>
          <w:sz w:val="20"/>
          <w:szCs w:val="20"/>
        </w:rPr>
      </w:pPr>
      <w:r w:rsidRPr="00AD16B3">
        <w:rPr>
          <w:rFonts w:cs="B Titr"/>
          <w:sz w:val="20"/>
          <w:szCs w:val="20"/>
          <w:rtl/>
        </w:rPr>
        <w:t>پشتیبانی از انواع مختلف نمودارها</w:t>
      </w:r>
      <w:r w:rsidRPr="00AD16B3">
        <w:rPr>
          <w:rFonts w:cs="B Titr"/>
          <w:sz w:val="20"/>
          <w:szCs w:val="20"/>
        </w:rPr>
        <w:t>:</w:t>
      </w:r>
      <w:r w:rsidRPr="00AD16B3">
        <w:rPr>
          <w:rFonts w:cs="B Titr"/>
          <w:sz w:val="20"/>
          <w:szCs w:val="20"/>
        </w:rPr>
        <w:br/>
        <w:t xml:space="preserve">Seaborn </w:t>
      </w:r>
      <w:r w:rsidRPr="00AD16B3">
        <w:rPr>
          <w:rFonts w:cs="B Titr"/>
          <w:sz w:val="20"/>
          <w:szCs w:val="20"/>
          <w:rtl/>
        </w:rPr>
        <w:t xml:space="preserve">از انواع نمودارهای پیشرفته مانند </w:t>
      </w:r>
      <w:r w:rsidRPr="00AD16B3">
        <w:rPr>
          <w:rFonts w:cs="B Titr"/>
          <w:sz w:val="20"/>
          <w:szCs w:val="20"/>
        </w:rPr>
        <w:t>Boxplot</w:t>
      </w:r>
      <w:r w:rsidRPr="00AD16B3">
        <w:rPr>
          <w:rFonts w:cs="B Titr"/>
          <w:sz w:val="20"/>
          <w:szCs w:val="20"/>
          <w:rtl/>
        </w:rPr>
        <w:t xml:space="preserve">، </w:t>
      </w:r>
      <w:r w:rsidRPr="00AD16B3">
        <w:rPr>
          <w:rFonts w:cs="B Titr"/>
          <w:sz w:val="20"/>
          <w:szCs w:val="20"/>
        </w:rPr>
        <w:t>Violin Plot</w:t>
      </w:r>
      <w:r w:rsidRPr="00AD16B3">
        <w:rPr>
          <w:rFonts w:cs="B Titr"/>
          <w:sz w:val="20"/>
          <w:szCs w:val="20"/>
          <w:rtl/>
        </w:rPr>
        <w:t xml:space="preserve">، </w:t>
      </w:r>
      <w:proofErr w:type="spellStart"/>
      <w:r w:rsidRPr="00AD16B3">
        <w:rPr>
          <w:rFonts w:cs="B Titr"/>
          <w:sz w:val="20"/>
          <w:szCs w:val="20"/>
        </w:rPr>
        <w:t>Pairplot</w:t>
      </w:r>
      <w:proofErr w:type="spellEnd"/>
      <w:r w:rsidRPr="00AD16B3">
        <w:rPr>
          <w:rFonts w:cs="B Titr"/>
          <w:sz w:val="20"/>
          <w:szCs w:val="20"/>
          <w:rtl/>
        </w:rPr>
        <w:t xml:space="preserve">، </w:t>
      </w:r>
      <w:r w:rsidRPr="00AD16B3">
        <w:rPr>
          <w:rFonts w:cs="B Titr"/>
          <w:sz w:val="20"/>
          <w:szCs w:val="20"/>
        </w:rPr>
        <w:t>Heatmap</w:t>
      </w:r>
      <w:r w:rsidRPr="00AD16B3">
        <w:rPr>
          <w:rFonts w:cs="B Titr"/>
          <w:sz w:val="20"/>
          <w:szCs w:val="20"/>
          <w:rtl/>
        </w:rPr>
        <w:t xml:space="preserve">، </w:t>
      </w:r>
      <w:proofErr w:type="spellStart"/>
      <w:r w:rsidRPr="00AD16B3">
        <w:rPr>
          <w:rFonts w:cs="B Titr"/>
          <w:sz w:val="20"/>
          <w:szCs w:val="20"/>
        </w:rPr>
        <w:t>FacetGrid</w:t>
      </w:r>
      <w:proofErr w:type="spellEnd"/>
      <w:r w:rsidRPr="00AD16B3">
        <w:rPr>
          <w:rFonts w:cs="B Titr"/>
          <w:sz w:val="20"/>
          <w:szCs w:val="20"/>
        </w:rPr>
        <w:t xml:space="preserve"> </w:t>
      </w:r>
      <w:r w:rsidRPr="00AD16B3">
        <w:rPr>
          <w:rFonts w:cs="B Titr"/>
          <w:sz w:val="20"/>
          <w:szCs w:val="20"/>
          <w:rtl/>
        </w:rPr>
        <w:t>و بسیاری دیگر پشتیبانی می‌کند که برای تحلیل‌های پیچیده و تجزیه و تحلیل چندمتغیری مناسب است</w:t>
      </w:r>
      <w:r w:rsidRPr="00AD16B3">
        <w:rPr>
          <w:rFonts w:cs="B Titr"/>
          <w:sz w:val="20"/>
          <w:szCs w:val="20"/>
        </w:rPr>
        <w:t>.</w:t>
      </w:r>
    </w:p>
    <w:p w14:paraId="0A4F6737" w14:textId="77777777" w:rsidR="003115DA" w:rsidRDefault="003115DA" w:rsidP="003115DA">
      <w:pPr>
        <w:numPr>
          <w:ilvl w:val="0"/>
          <w:numId w:val="42"/>
        </w:numPr>
        <w:tabs>
          <w:tab w:val="left" w:pos="4038"/>
        </w:tabs>
        <w:bidi/>
        <w:spacing w:line="276" w:lineRule="auto"/>
        <w:rPr>
          <w:rFonts w:cs="B Titr"/>
          <w:b/>
          <w:bCs/>
          <w:sz w:val="32"/>
          <w:szCs w:val="32"/>
        </w:rPr>
      </w:pPr>
      <w:r>
        <w:rPr>
          <w:rFonts w:cs="B Titr" w:hint="cs"/>
          <w:b/>
          <w:bCs/>
          <w:sz w:val="32"/>
          <w:szCs w:val="32"/>
          <w:rtl/>
        </w:rPr>
        <w:t xml:space="preserve">نام استاد :مهندس احمدزاده </w:t>
      </w:r>
    </w:p>
    <w:p w14:paraId="2337673F" w14:textId="77777777" w:rsidR="003115DA" w:rsidRDefault="003115DA" w:rsidP="003115DA">
      <w:pPr>
        <w:numPr>
          <w:ilvl w:val="0"/>
          <w:numId w:val="42"/>
        </w:numPr>
        <w:tabs>
          <w:tab w:val="left" w:pos="4038"/>
        </w:tabs>
        <w:bidi/>
        <w:spacing w:line="276" w:lineRule="auto"/>
        <w:rPr>
          <w:rFonts w:cs="B Titr"/>
          <w:b/>
          <w:bCs/>
          <w:sz w:val="32"/>
          <w:szCs w:val="32"/>
        </w:rPr>
      </w:pPr>
      <w:r>
        <w:rPr>
          <w:rFonts w:cs="B Titr" w:hint="cs"/>
          <w:b/>
          <w:bCs/>
          <w:sz w:val="32"/>
          <w:szCs w:val="32"/>
          <w:rtl/>
        </w:rPr>
        <w:t xml:space="preserve">نام درس :مباحث ویژه </w:t>
      </w:r>
    </w:p>
    <w:p w14:paraId="1F80B38E" w14:textId="77777777" w:rsidR="003115DA" w:rsidRDefault="003115DA" w:rsidP="003115DA">
      <w:pPr>
        <w:numPr>
          <w:ilvl w:val="0"/>
          <w:numId w:val="42"/>
        </w:numPr>
        <w:tabs>
          <w:tab w:val="left" w:pos="4038"/>
        </w:tabs>
        <w:bidi/>
        <w:spacing w:line="276" w:lineRule="auto"/>
        <w:rPr>
          <w:rFonts w:cs="B Titr"/>
          <w:b/>
          <w:bCs/>
          <w:sz w:val="32"/>
          <w:szCs w:val="32"/>
        </w:rPr>
      </w:pPr>
      <w:r>
        <w:rPr>
          <w:rFonts w:cs="B Titr" w:hint="cs"/>
          <w:b/>
          <w:bCs/>
          <w:sz w:val="32"/>
          <w:szCs w:val="32"/>
          <w:rtl/>
        </w:rPr>
        <w:t xml:space="preserve">نام ونام خانوادگی :امیرحسین کریم خوی </w:t>
      </w:r>
    </w:p>
    <w:p w14:paraId="79612455" w14:textId="77777777" w:rsidR="003115DA" w:rsidRPr="00AD16B3" w:rsidRDefault="003115DA" w:rsidP="003115DA">
      <w:pPr>
        <w:tabs>
          <w:tab w:val="left" w:pos="6218"/>
        </w:tabs>
        <w:bidi/>
        <w:ind w:left="720"/>
        <w:rPr>
          <w:rFonts w:cs="B Titr"/>
          <w:sz w:val="20"/>
          <w:szCs w:val="20"/>
        </w:rPr>
      </w:pPr>
    </w:p>
    <w:p w14:paraId="0914AF36" w14:textId="457B8EC7" w:rsidR="0079386E" w:rsidRPr="00AD16B3" w:rsidRDefault="0079386E" w:rsidP="00AD16B3">
      <w:pPr>
        <w:tabs>
          <w:tab w:val="left" w:pos="6218"/>
        </w:tabs>
        <w:bidi/>
        <w:ind w:firstLine="720"/>
        <w:rPr>
          <w:rFonts w:cs="B Titr"/>
          <w:sz w:val="28"/>
          <w:szCs w:val="28"/>
          <w:rtl/>
        </w:rPr>
      </w:pPr>
    </w:p>
    <w:sectPr w:rsidR="0079386E" w:rsidRPr="00AD16B3" w:rsidSect="00B327FF">
      <w:pgSz w:w="11906" w:h="16838" w:code="9"/>
      <w:pgMar w:top="851" w:right="849" w:bottom="851" w:left="851" w:header="720" w:footer="720" w:gutter="0"/>
      <w:pgBorders w:offsetFrom="page">
        <w:top w:val="twistedLines1" w:sz="20" w:space="24" w:color="auto"/>
        <w:left w:val="twistedLines1" w:sz="20" w:space="24" w:color="auto"/>
        <w:bottom w:val="twistedLines1" w:sz="20" w:space="24" w:color="auto"/>
        <w:right w:val="twistedLines1" w:sz="2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EEB79D" w14:textId="77777777" w:rsidR="00443AC8" w:rsidRDefault="00443AC8" w:rsidP="005A2790">
      <w:pPr>
        <w:spacing w:after="0" w:line="240" w:lineRule="auto"/>
      </w:pPr>
      <w:r>
        <w:separator/>
      </w:r>
    </w:p>
  </w:endnote>
  <w:endnote w:type="continuationSeparator" w:id="0">
    <w:p w14:paraId="68B7C054" w14:textId="77777777" w:rsidR="00443AC8" w:rsidRDefault="00443AC8" w:rsidP="005A2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3313F7" w14:textId="77777777" w:rsidR="00443AC8" w:rsidRDefault="00443AC8" w:rsidP="005A2790">
      <w:pPr>
        <w:spacing w:after="0" w:line="240" w:lineRule="auto"/>
      </w:pPr>
      <w:r>
        <w:separator/>
      </w:r>
    </w:p>
  </w:footnote>
  <w:footnote w:type="continuationSeparator" w:id="0">
    <w:p w14:paraId="7759D942" w14:textId="77777777" w:rsidR="00443AC8" w:rsidRDefault="00443AC8" w:rsidP="005A27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38D8"/>
    <w:multiLevelType w:val="multilevel"/>
    <w:tmpl w:val="116E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23EC1"/>
    <w:multiLevelType w:val="hybridMultilevel"/>
    <w:tmpl w:val="41E8E0D8"/>
    <w:lvl w:ilvl="0" w:tplc="04090011">
      <w:start w:val="1"/>
      <w:numFmt w:val="decimal"/>
      <w:lvlText w:val="%1)"/>
      <w:lvlJc w:val="left"/>
      <w:pPr>
        <w:ind w:left="861" w:hanging="360"/>
      </w:p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" w15:restartNumberingAfterBreak="0">
    <w:nsid w:val="0B4A4E14"/>
    <w:multiLevelType w:val="multilevel"/>
    <w:tmpl w:val="10AC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54A16"/>
    <w:multiLevelType w:val="multilevel"/>
    <w:tmpl w:val="DD1C0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A6F98"/>
    <w:multiLevelType w:val="multilevel"/>
    <w:tmpl w:val="E408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11E40"/>
    <w:multiLevelType w:val="multilevel"/>
    <w:tmpl w:val="7DF6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15297"/>
    <w:multiLevelType w:val="hybridMultilevel"/>
    <w:tmpl w:val="6766505E"/>
    <w:lvl w:ilvl="0" w:tplc="04090011">
      <w:start w:val="1"/>
      <w:numFmt w:val="decimal"/>
      <w:lvlText w:val="%1)"/>
      <w:lvlJc w:val="left"/>
      <w:pPr>
        <w:ind w:left="861" w:hanging="360"/>
      </w:p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7" w15:restartNumberingAfterBreak="0">
    <w:nsid w:val="1C687431"/>
    <w:multiLevelType w:val="hybridMultilevel"/>
    <w:tmpl w:val="8D78B1C6"/>
    <w:lvl w:ilvl="0" w:tplc="04090011">
      <w:start w:val="1"/>
      <w:numFmt w:val="decimal"/>
      <w:lvlText w:val="%1)"/>
      <w:lvlJc w:val="left"/>
      <w:pPr>
        <w:ind w:left="861" w:hanging="360"/>
      </w:p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8" w15:restartNumberingAfterBreak="0">
    <w:nsid w:val="1E7E0EB6"/>
    <w:multiLevelType w:val="multilevel"/>
    <w:tmpl w:val="09E0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BE7AF9"/>
    <w:multiLevelType w:val="multilevel"/>
    <w:tmpl w:val="0CFE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4C0803"/>
    <w:multiLevelType w:val="multilevel"/>
    <w:tmpl w:val="09E0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17622"/>
    <w:multiLevelType w:val="multilevel"/>
    <w:tmpl w:val="9C82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1561A0"/>
    <w:multiLevelType w:val="multilevel"/>
    <w:tmpl w:val="F76A2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896554"/>
    <w:multiLevelType w:val="multilevel"/>
    <w:tmpl w:val="46F8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CB333F"/>
    <w:multiLevelType w:val="hybridMultilevel"/>
    <w:tmpl w:val="0AD87FF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7EF42CB"/>
    <w:multiLevelType w:val="multilevel"/>
    <w:tmpl w:val="43464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285921"/>
    <w:multiLevelType w:val="multilevel"/>
    <w:tmpl w:val="27F2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AF472D"/>
    <w:multiLevelType w:val="hybridMultilevel"/>
    <w:tmpl w:val="80F80868"/>
    <w:lvl w:ilvl="0" w:tplc="E0941CD0">
      <w:start w:val="1"/>
      <w:numFmt w:val="upperLetter"/>
      <w:lvlText w:val="%1."/>
      <w:lvlJc w:val="left"/>
      <w:pPr>
        <w:ind w:left="720" w:hanging="360"/>
      </w:pPr>
      <w:rPr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50205"/>
    <w:multiLevelType w:val="multilevel"/>
    <w:tmpl w:val="4F22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D75D05"/>
    <w:multiLevelType w:val="multilevel"/>
    <w:tmpl w:val="A976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CA222C"/>
    <w:multiLevelType w:val="multilevel"/>
    <w:tmpl w:val="3DFE8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0A7B0C"/>
    <w:multiLevelType w:val="multilevel"/>
    <w:tmpl w:val="9FCA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2344DE"/>
    <w:multiLevelType w:val="multilevel"/>
    <w:tmpl w:val="09E0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2A5B1B"/>
    <w:multiLevelType w:val="hybridMultilevel"/>
    <w:tmpl w:val="DA3A64B4"/>
    <w:lvl w:ilvl="0" w:tplc="04090015">
      <w:start w:val="1"/>
      <w:numFmt w:val="upperLetter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F01B03"/>
    <w:multiLevelType w:val="multilevel"/>
    <w:tmpl w:val="E444A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872DBA"/>
    <w:multiLevelType w:val="multilevel"/>
    <w:tmpl w:val="09E0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F2131E"/>
    <w:multiLevelType w:val="hybridMultilevel"/>
    <w:tmpl w:val="22543850"/>
    <w:lvl w:ilvl="0" w:tplc="ADCE3722">
      <w:start w:val="1"/>
      <w:numFmt w:val="lowerLetter"/>
      <w:lvlText w:val="%1."/>
      <w:lvlJc w:val="left"/>
      <w:pPr>
        <w:ind w:left="785" w:hanging="360"/>
      </w:pPr>
      <w:rPr>
        <w:rFonts w:asciiTheme="minorBidi" w:hAnsiTheme="minorBidi" w:cstheme="minorBidi" w:hint="default"/>
        <w:b/>
        <w:bCs/>
        <w:color w:val="66FF33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7" w15:restartNumberingAfterBreak="0">
    <w:nsid w:val="4A7C314A"/>
    <w:multiLevelType w:val="multilevel"/>
    <w:tmpl w:val="09E0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C83761"/>
    <w:multiLevelType w:val="multilevel"/>
    <w:tmpl w:val="6E6A5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FF7CDA"/>
    <w:multiLevelType w:val="multilevel"/>
    <w:tmpl w:val="3A3A3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7859B2"/>
    <w:multiLevelType w:val="hybridMultilevel"/>
    <w:tmpl w:val="96A840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FB60D81"/>
    <w:multiLevelType w:val="multilevel"/>
    <w:tmpl w:val="6F5E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644AB5"/>
    <w:multiLevelType w:val="multilevel"/>
    <w:tmpl w:val="9DCE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9E7860"/>
    <w:multiLevelType w:val="multilevel"/>
    <w:tmpl w:val="09E0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A46BB8"/>
    <w:multiLevelType w:val="hybridMultilevel"/>
    <w:tmpl w:val="F2F8D0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20F6F0B"/>
    <w:multiLevelType w:val="multilevel"/>
    <w:tmpl w:val="7A2C7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144C08"/>
    <w:multiLevelType w:val="multilevel"/>
    <w:tmpl w:val="1EF6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9E5BBC"/>
    <w:multiLevelType w:val="multilevel"/>
    <w:tmpl w:val="09E0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550F6A"/>
    <w:multiLevelType w:val="multilevel"/>
    <w:tmpl w:val="11BE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851323"/>
    <w:multiLevelType w:val="multilevel"/>
    <w:tmpl w:val="B0C6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DF7654"/>
    <w:multiLevelType w:val="hybridMultilevel"/>
    <w:tmpl w:val="1766FAA8"/>
    <w:lvl w:ilvl="0" w:tplc="04090011">
      <w:start w:val="1"/>
      <w:numFmt w:val="decimal"/>
      <w:lvlText w:val="%1)"/>
      <w:lvlJc w:val="left"/>
      <w:pPr>
        <w:ind w:left="861" w:hanging="360"/>
      </w:p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num w:numId="1" w16cid:durableId="2695561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76595515">
    <w:abstractNumId w:val="26"/>
  </w:num>
  <w:num w:numId="3" w16cid:durableId="1043603525">
    <w:abstractNumId w:val="11"/>
  </w:num>
  <w:num w:numId="4" w16cid:durableId="1459452354">
    <w:abstractNumId w:val="13"/>
  </w:num>
  <w:num w:numId="5" w16cid:durableId="179399056">
    <w:abstractNumId w:val="9"/>
  </w:num>
  <w:num w:numId="6" w16cid:durableId="692536353">
    <w:abstractNumId w:val="36"/>
  </w:num>
  <w:num w:numId="7" w16cid:durableId="1113938038">
    <w:abstractNumId w:val="32"/>
  </w:num>
  <w:num w:numId="8" w16cid:durableId="1850367494">
    <w:abstractNumId w:val="39"/>
  </w:num>
  <w:num w:numId="9" w16cid:durableId="605960622">
    <w:abstractNumId w:val="19"/>
  </w:num>
  <w:num w:numId="10" w16cid:durableId="1000541177">
    <w:abstractNumId w:val="18"/>
  </w:num>
  <w:num w:numId="11" w16cid:durableId="793212344">
    <w:abstractNumId w:val="5"/>
  </w:num>
  <w:num w:numId="12" w16cid:durableId="213516458">
    <w:abstractNumId w:val="21"/>
  </w:num>
  <w:num w:numId="13" w16cid:durableId="1656764846">
    <w:abstractNumId w:val="16"/>
  </w:num>
  <w:num w:numId="14" w16cid:durableId="190388532">
    <w:abstractNumId w:val="2"/>
  </w:num>
  <w:num w:numId="15" w16cid:durableId="730689742">
    <w:abstractNumId w:val="0"/>
  </w:num>
  <w:num w:numId="16" w16cid:durableId="2060587017">
    <w:abstractNumId w:val="38"/>
  </w:num>
  <w:num w:numId="17" w16cid:durableId="1513300750">
    <w:abstractNumId w:val="25"/>
  </w:num>
  <w:num w:numId="18" w16cid:durableId="797726723">
    <w:abstractNumId w:val="27"/>
  </w:num>
  <w:num w:numId="19" w16cid:durableId="1182236106">
    <w:abstractNumId w:val="22"/>
  </w:num>
  <w:num w:numId="20" w16cid:durableId="135807951">
    <w:abstractNumId w:val="8"/>
  </w:num>
  <w:num w:numId="21" w16cid:durableId="1381513933">
    <w:abstractNumId w:val="33"/>
  </w:num>
  <w:num w:numId="22" w16cid:durableId="198246405">
    <w:abstractNumId w:val="37"/>
  </w:num>
  <w:num w:numId="23" w16cid:durableId="2083215049">
    <w:abstractNumId w:val="10"/>
  </w:num>
  <w:num w:numId="24" w16cid:durableId="79017505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1852392">
    <w:abstractNumId w:val="35"/>
  </w:num>
  <w:num w:numId="26" w16cid:durableId="66415240">
    <w:abstractNumId w:val="24"/>
  </w:num>
  <w:num w:numId="27" w16cid:durableId="1929801549">
    <w:abstractNumId w:val="17"/>
  </w:num>
  <w:num w:numId="28" w16cid:durableId="593511324">
    <w:abstractNumId w:val="23"/>
  </w:num>
  <w:num w:numId="29" w16cid:durableId="855966235">
    <w:abstractNumId w:val="34"/>
  </w:num>
  <w:num w:numId="30" w16cid:durableId="821236326">
    <w:abstractNumId w:val="14"/>
  </w:num>
  <w:num w:numId="31" w16cid:durableId="1468858592">
    <w:abstractNumId w:val="20"/>
  </w:num>
  <w:num w:numId="32" w16cid:durableId="28379483">
    <w:abstractNumId w:val="1"/>
  </w:num>
  <w:num w:numId="33" w16cid:durableId="1608193513">
    <w:abstractNumId w:val="29"/>
  </w:num>
  <w:num w:numId="34" w16cid:durableId="1099135621">
    <w:abstractNumId w:val="7"/>
  </w:num>
  <w:num w:numId="35" w16cid:durableId="570043914">
    <w:abstractNumId w:val="12"/>
  </w:num>
  <w:num w:numId="36" w16cid:durableId="272907383">
    <w:abstractNumId w:val="30"/>
  </w:num>
  <w:num w:numId="37" w16cid:durableId="1063873624">
    <w:abstractNumId w:val="15"/>
  </w:num>
  <w:num w:numId="38" w16cid:durableId="1919512326">
    <w:abstractNumId w:val="6"/>
  </w:num>
  <w:num w:numId="39" w16cid:durableId="1630696624">
    <w:abstractNumId w:val="28"/>
  </w:num>
  <w:num w:numId="40" w16cid:durableId="608925703">
    <w:abstractNumId w:val="40"/>
  </w:num>
  <w:num w:numId="41" w16cid:durableId="2111927894">
    <w:abstractNumId w:val="3"/>
  </w:num>
  <w:num w:numId="42" w16cid:durableId="234247146">
    <w:abstractNumId w:val="31"/>
  </w:num>
  <w:num w:numId="43" w16cid:durableId="62072217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6A"/>
    <w:rsid w:val="00064128"/>
    <w:rsid w:val="00086227"/>
    <w:rsid w:val="000B2032"/>
    <w:rsid w:val="000C65D6"/>
    <w:rsid w:val="001206A3"/>
    <w:rsid w:val="001D2D55"/>
    <w:rsid w:val="003079EE"/>
    <w:rsid w:val="003115DA"/>
    <w:rsid w:val="0035422A"/>
    <w:rsid w:val="00443AC8"/>
    <w:rsid w:val="00485512"/>
    <w:rsid w:val="004E3CCD"/>
    <w:rsid w:val="005020F8"/>
    <w:rsid w:val="005A2790"/>
    <w:rsid w:val="00652B50"/>
    <w:rsid w:val="007478D5"/>
    <w:rsid w:val="0079386E"/>
    <w:rsid w:val="007E4934"/>
    <w:rsid w:val="0088512A"/>
    <w:rsid w:val="008C5B18"/>
    <w:rsid w:val="009035B5"/>
    <w:rsid w:val="00921087"/>
    <w:rsid w:val="009A345F"/>
    <w:rsid w:val="00A00BC4"/>
    <w:rsid w:val="00A32157"/>
    <w:rsid w:val="00A57F31"/>
    <w:rsid w:val="00A61F6A"/>
    <w:rsid w:val="00AD16B3"/>
    <w:rsid w:val="00B327FF"/>
    <w:rsid w:val="00CB470A"/>
    <w:rsid w:val="00E071CE"/>
    <w:rsid w:val="00E121F2"/>
    <w:rsid w:val="00E31A99"/>
    <w:rsid w:val="00E717DE"/>
    <w:rsid w:val="00EA54D9"/>
    <w:rsid w:val="00ED6E6B"/>
    <w:rsid w:val="00F4293C"/>
    <w:rsid w:val="00FD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62207"/>
  <w15:chartTrackingRefBased/>
  <w15:docId w15:val="{4AD34D40-F280-4CC2-B746-60F67BB5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F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7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F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F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7F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D7F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F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F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F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F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F6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42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4293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A2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790"/>
  </w:style>
  <w:style w:type="paragraph" w:styleId="Footer">
    <w:name w:val="footer"/>
    <w:basedOn w:val="Normal"/>
    <w:link w:val="FooterChar"/>
    <w:uiPriority w:val="99"/>
    <w:unhideWhenUsed/>
    <w:rsid w:val="005A2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790"/>
  </w:style>
  <w:style w:type="paragraph" w:styleId="NormalWeb">
    <w:name w:val="Normal (Web)"/>
    <w:basedOn w:val="Normal"/>
    <w:uiPriority w:val="99"/>
    <w:semiHidden/>
    <w:unhideWhenUsed/>
    <w:rsid w:val="004E3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62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0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1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27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2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8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0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13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34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3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7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07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64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1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9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ATLASYS</dc:creator>
  <cp:keywords/>
  <dc:description/>
  <cp:lastModifiedBy>amir hoosin</cp:lastModifiedBy>
  <cp:revision>4</cp:revision>
  <dcterms:created xsi:type="dcterms:W3CDTF">2025-04-18T14:03:00Z</dcterms:created>
  <dcterms:modified xsi:type="dcterms:W3CDTF">2025-04-18T14:08:00Z</dcterms:modified>
</cp:coreProperties>
</file>