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D457" w14:textId="7A4990DA" w:rsidR="00FC0E8B" w:rsidRPr="00FC0E8B" w:rsidRDefault="00FC0E8B" w:rsidP="00EA3266">
      <w:pPr>
        <w:pStyle w:val="Title"/>
        <w:rPr>
          <w:lang w:val="en-US"/>
        </w:rPr>
      </w:pPr>
      <w:r w:rsidRPr="00FC0E8B">
        <w:rPr>
          <w:lang w:val="en-US"/>
        </w:rPr>
        <w:t>DAY</w:t>
      </w:r>
      <w:r w:rsidR="00EA3266">
        <w:rPr>
          <w:lang w:val="en-US"/>
        </w:rPr>
        <w:t>3</w:t>
      </w:r>
      <w:r w:rsidRPr="00FC0E8B">
        <w:rPr>
          <w:lang w:val="en-US"/>
        </w:rPr>
        <w:t>_ELECTRONICS_QUIZE</w:t>
      </w:r>
    </w:p>
    <w:p w14:paraId="097AFCE1" w14:textId="77777777" w:rsidR="00FC0E8B" w:rsidRPr="00FC0E8B" w:rsidRDefault="00FC0E8B" w:rsidP="00EA3266">
      <w:pPr>
        <w:pStyle w:val="Heading1"/>
        <w:rPr>
          <w:lang w:val="en-US"/>
        </w:rPr>
      </w:pPr>
      <w:r w:rsidRPr="00FC0E8B">
        <w:rPr>
          <w:lang w:val="en-US"/>
        </w:rPr>
        <w:t>Questions</w:t>
      </w:r>
    </w:p>
    <w:p w14:paraId="1C7920DC" w14:textId="77777777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t>What is the typical forward voltage drop of a silicon diode when conducting?</w:t>
      </w:r>
      <w:r w:rsidRPr="005D4945">
        <w:rPr>
          <w:rStyle w:val="Heading2Char"/>
        </w:rPr>
        <w:br/>
      </w:r>
      <w:r w:rsidRPr="005D4945">
        <w:t>a) about 0.1 V</w:t>
      </w:r>
      <w:r w:rsidRPr="005D4945">
        <w:br/>
        <w:t>b) about 0.7 V</w:t>
      </w:r>
      <w:r w:rsidRPr="005D4945">
        <w:br/>
        <w:t>c) about 2.0 V</w:t>
      </w:r>
      <w:r w:rsidRPr="005D4945">
        <w:br/>
        <w:t>d) about 5.0 V</w:t>
      </w:r>
    </w:p>
    <w:p w14:paraId="6DEE5177" w14:textId="77777777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t>What is the main difference between an NPN BJT and an N-channel MOSFET in how they are driven?</w:t>
      </w:r>
      <w:r w:rsidRPr="005D4945">
        <w:rPr>
          <w:rStyle w:val="Heading2Char"/>
        </w:rPr>
        <w:br/>
      </w:r>
      <w:r w:rsidRPr="005D4945">
        <w:t>a) BJT is voltage-driven at the base, MOSFET is current-driven at the gate</w:t>
      </w:r>
      <w:r w:rsidRPr="005D4945">
        <w:br/>
        <w:t>b) BJT is current-driven at the base, MOSFET is voltage-driven at the gate</w:t>
      </w:r>
      <w:r w:rsidRPr="005D4945">
        <w:br/>
        <w:t>c) Both are driven by voltage only</w:t>
      </w:r>
      <w:r w:rsidRPr="005D4945">
        <w:br/>
        <w:t>d) Both are driven by current only</w:t>
      </w:r>
    </w:p>
    <w:p w14:paraId="6AB82F40" w14:textId="243AEADC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t>For an ideal inverting op-amp configuration with input resistor </w:t>
      </w:r>
      <m:oMath>
        <m:sSub>
          <m:sSubPr>
            <m:ctrlPr>
              <w:rPr>
                <w:rStyle w:val="Heading2Char"/>
                <w:rFonts w:ascii="Cambria Math" w:hAnsi="Cambria Math"/>
              </w:rPr>
            </m:ctrlPr>
          </m:sSubPr>
          <m:e>
            <m:r>
              <w:rPr>
                <w:rStyle w:val="Heading2Char"/>
                <w:rFonts w:ascii="Cambria Math" w:hAnsi="Cambria Math"/>
              </w:rPr>
              <m:t>R</m:t>
            </m:r>
          </m:e>
          <m:sub>
            <m:r>
              <w:rPr>
                <w:rStyle w:val="Heading2Char"/>
                <w:rFonts w:ascii="Cambria Math" w:hAnsi="Cambria Math"/>
              </w:rPr>
              <m:t>in</m:t>
            </m:r>
          </m:sub>
        </m:sSub>
      </m:oMath>
      <w:r w:rsidRPr="005D4945">
        <w:rPr>
          <w:rStyle w:val="Heading2Char"/>
        </w:rPr>
        <w:t> and feedback resistor </w:t>
      </w:r>
      <m:oMath>
        <m:sSub>
          <m:sSubPr>
            <m:ctrlPr>
              <w:rPr>
                <w:rStyle w:val="Heading2Char"/>
                <w:rFonts w:ascii="Cambria Math" w:hAnsi="Cambria Math"/>
              </w:rPr>
            </m:ctrlPr>
          </m:sSubPr>
          <m:e>
            <m:r>
              <w:rPr>
                <w:rStyle w:val="Heading2Char"/>
                <w:rFonts w:ascii="Cambria Math" w:hAnsi="Cambria Math"/>
              </w:rPr>
              <m:t>R</m:t>
            </m:r>
          </m:e>
          <m:sub>
            <m:r>
              <w:rPr>
                <w:rStyle w:val="Heading2Char"/>
                <w:rFonts w:ascii="Cambria Math" w:hAnsi="Cambria Math"/>
              </w:rPr>
              <m:t>f</m:t>
            </m:r>
          </m:sub>
        </m:sSub>
      </m:oMath>
      <w:r w:rsidRPr="005D4945">
        <w:rPr>
          <w:rStyle w:val="Heading2Char"/>
        </w:rPr>
        <w:t>, what is the closed-loop voltage gain </w:t>
      </w:r>
      <m:oMath>
        <m:sSub>
          <m:sSubPr>
            <m:ctrlPr>
              <w:rPr>
                <w:rStyle w:val="Heading2Char"/>
                <w:rFonts w:ascii="Cambria Math" w:hAnsi="Cambria Math"/>
              </w:rPr>
            </m:ctrlPr>
          </m:sSubPr>
          <m:e>
            <m:r>
              <w:rPr>
                <w:rStyle w:val="Heading2Char"/>
                <w:rFonts w:ascii="Cambria Math" w:hAnsi="Cambria Math"/>
              </w:rPr>
              <m:t>A</m:t>
            </m:r>
          </m:e>
          <m:sub>
            <m:r>
              <w:rPr>
                <w:rStyle w:val="Heading2Char"/>
                <w:rFonts w:ascii="Cambria Math" w:hAnsi="Cambria Math"/>
              </w:rPr>
              <m:t>v</m:t>
            </m:r>
          </m:sub>
        </m:sSub>
      </m:oMath>
      <w:r w:rsidRPr="005D4945">
        <w:rPr>
          <w:rStyle w:val="Heading2Char"/>
        </w:rPr>
        <w:t>?</w:t>
      </w:r>
      <w:r w:rsidRPr="005D4945">
        <w:rPr>
          <w:rStyle w:val="Heading2Char"/>
        </w:rPr>
        <w:br/>
      </w:r>
      <w:r w:rsidRPr="005D4945">
        <w:t>a)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</m:oMath>
      <w:r w:rsidRPr="005D4945">
        <w:br/>
        <w:t>b)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</m:oMath>
      <w:r w:rsidRPr="005D4945">
        <w:br/>
        <w:t>c)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</m:oMath>
      <w:r w:rsidRPr="005D4945">
        <w:br/>
        <w:t>d)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</m:oMath>
    </w:p>
    <w:p w14:paraId="36F98F2E" w14:textId="3C318926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t>What is the cutoff frequency </w:t>
      </w:r>
      <m:oMath>
        <m:sSub>
          <m:sSubPr>
            <m:ctrlPr>
              <w:rPr>
                <w:rStyle w:val="Heading2Char"/>
                <w:rFonts w:ascii="Cambria Math" w:hAnsi="Cambria Math"/>
              </w:rPr>
            </m:ctrlPr>
          </m:sSubPr>
          <m:e>
            <m:r>
              <w:rPr>
                <w:rStyle w:val="Heading2Char"/>
                <w:rFonts w:ascii="Cambria Math" w:hAnsi="Cambria Math"/>
              </w:rPr>
              <m:t>f</m:t>
            </m:r>
          </m:e>
          <m:sub>
            <m:r>
              <w:rPr>
                <w:rStyle w:val="Heading2Char"/>
                <w:rFonts w:ascii="Cambria Math" w:hAnsi="Cambria Math"/>
              </w:rPr>
              <m:t>c</m:t>
            </m:r>
          </m:sub>
        </m:sSub>
      </m:oMath>
      <w:r w:rsidRPr="005D4945">
        <w:rPr>
          <w:rStyle w:val="Heading2Char"/>
        </w:rPr>
        <w:t> of a simple RC low-pass filter?</w:t>
      </w:r>
      <w:r w:rsidRPr="005D4945">
        <w:rPr>
          <w:rStyle w:val="Heading2Char"/>
        </w:rPr>
        <w:br/>
      </w:r>
      <w:r w:rsidRPr="005D4945">
        <w:t>a)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=2πRC</m:t>
        </m:r>
      </m:oMath>
      <w:r w:rsidRPr="005D4945">
        <w:br/>
        <w:t>b)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 w:rsidRPr="005D4945">
        <w:br/>
        <w:t>c)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2πRC</m:t>
            </m:r>
          </m:den>
        </m:f>
      </m:oMath>
      <w:r w:rsidRPr="005D4945">
        <w:br/>
        <w:t>d)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RC</m:t>
            </m:r>
          </m:e>
        </m:rad>
      </m:oMath>
      <w:r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  <w:br/>
      </w:r>
    </w:p>
    <w:p w14:paraId="1EF6A4E4" w14:textId="77777777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lastRenderedPageBreak/>
        <w:t>What does ESR stand for in the context of capacitors?</w:t>
      </w:r>
      <w:r w:rsidRPr="005D4945">
        <w:br/>
        <w:t>a) Equivalent series resistance</w:t>
      </w:r>
      <w:r w:rsidRPr="005D4945">
        <w:br/>
        <w:t>b) Electric series reactance</w:t>
      </w:r>
      <w:r w:rsidRPr="005D4945">
        <w:br/>
        <w:t>c) Effective storage rating</w:t>
      </w:r>
      <w:r w:rsidRPr="005D4945">
        <w:br/>
        <w:t>d) External shunt resistor</w:t>
      </w:r>
    </w:p>
    <w:p w14:paraId="772075BF" w14:textId="77777777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t>What is the purpose of an AC coupling (series) capacitor between two circuit stages?</w:t>
      </w:r>
      <w:r w:rsidRPr="005D4945">
        <w:rPr>
          <w:rStyle w:val="Heading2Char"/>
        </w:rPr>
        <w:br/>
      </w:r>
      <w:r w:rsidRPr="005D4945">
        <w:t>a) To pass DC and block AC</w:t>
      </w:r>
      <w:r w:rsidRPr="005D4945">
        <w:br/>
        <w:t>b) To block DC and pass AC</w:t>
      </w:r>
      <w:r w:rsidRPr="005D4945">
        <w:br/>
        <w:t>c) To increase DC offset</w:t>
      </w:r>
      <w:r w:rsidRPr="005D4945">
        <w:br/>
        <w:t>d) To store energy for long-term supply</w:t>
      </w:r>
    </w:p>
    <w:p w14:paraId="3352260F" w14:textId="77777777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t>Which of the following is a primary benefit of using a continuous ground plane on a PCB?</w:t>
      </w:r>
      <w:r w:rsidRPr="005D4945">
        <w:rPr>
          <w:rStyle w:val="Heading2Char"/>
        </w:rPr>
        <w:br/>
      </w:r>
      <w:r w:rsidRPr="005D4945">
        <w:t>a) Increasing trace impedance for signal lines</w:t>
      </w:r>
      <w:r w:rsidRPr="005D4945">
        <w:br/>
        <w:t>b) Providing a low-impedance return path and shielding, reducing EMI and noise</w:t>
      </w:r>
      <w:r w:rsidRPr="005D4945">
        <w:br/>
        <w:t>c) Making the board lighter</w:t>
      </w:r>
      <w:r w:rsidRPr="005D4945">
        <w:br/>
        <w:t>d) Eliminating the need for decoupling capacitors</w:t>
      </w:r>
    </w:p>
    <w:p w14:paraId="718AE915" w14:textId="77777777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t>What is the purpose of thermal vias placed under a power IC or LED?</w:t>
      </w:r>
      <w:r w:rsidRPr="005D4945">
        <w:rPr>
          <w:rStyle w:val="Heading2Char"/>
        </w:rPr>
        <w:br/>
      </w:r>
      <w:r w:rsidRPr="005D4945">
        <w:t>a) To electrically isolate the component from the board</w:t>
      </w:r>
      <w:r w:rsidRPr="005D4945">
        <w:br/>
        <w:t>b) To route signals to inner layers only</w:t>
      </w:r>
      <w:r w:rsidRPr="005D4945">
        <w:br/>
        <w:t>c) To transfer heat from the top-side pad to inner or bottom copper planes to improve thermal dissipation</w:t>
      </w:r>
      <w:r w:rsidRPr="005D4945">
        <w:br/>
        <w:t>d) To increase solder joint mechanical flexibility</w:t>
      </w:r>
    </w:p>
    <w:p w14:paraId="791CD073" w14:textId="48328D42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t>How is a power ratio expressed in decibels (dB)?</w:t>
      </w:r>
      <w:r w:rsidRPr="005D4945">
        <w:rPr>
          <w:rStyle w:val="Heading2Char"/>
        </w:rPr>
        <w:br/>
      </w:r>
      <w:r w:rsidRPr="005D4945">
        <w:t>a) dB = </w:t>
      </w:r>
      <m:oMath>
        <m: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d>
      </m:oMath>
      <w:r w:rsidRPr="005D4945">
        <w:br/>
        <w:t>b) dB = 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d>
      </m:oMath>
      <w:r w:rsidRPr="005D4945">
        <w:br/>
        <w:t>c) dB =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d>
      </m:oMath>
      <w:r w:rsidRPr="005D4945">
        <w:br/>
        <w:t>d) dB = 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d>
      </m:oMath>
      <w:r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  <w:br/>
      </w:r>
    </w:p>
    <w:p w14:paraId="6175B580" w14:textId="77777777" w:rsidR="005D4945" w:rsidRPr="005D4945" w:rsidRDefault="005D4945" w:rsidP="005D4945">
      <w:pPr>
        <w:numPr>
          <w:ilvl w:val="0"/>
          <w:numId w:val="3"/>
        </w:numPr>
      </w:pPr>
      <w:r w:rsidRPr="005D4945">
        <w:rPr>
          <w:rStyle w:val="Heading2Char"/>
        </w:rPr>
        <w:lastRenderedPageBreak/>
        <w:t>What typically happens when an op-amp output saturates against its supply rail?</w:t>
      </w:r>
      <w:r w:rsidRPr="005D4945">
        <w:rPr>
          <w:rStyle w:val="Heading2Char"/>
        </w:rPr>
        <w:br/>
      </w:r>
      <w:r w:rsidRPr="005D4945">
        <w:t>a) The op-amp continues linear amplification beyond the rails with no effect</w:t>
      </w:r>
      <w:r w:rsidRPr="005D4945">
        <w:br/>
        <w:t>b) The output is limited near the supply rail and the op-amp cannot increase output further; the input difference may remain nonzero (loss of linear operation)</w:t>
      </w:r>
      <w:r w:rsidRPr="005D4945">
        <w:br/>
        <w:t>c) Saturation causes the op-amp to invert its inputs automatically</w:t>
      </w:r>
      <w:r w:rsidRPr="005D4945">
        <w:br/>
        <w:t>d) Saturation improves bandwidth and reduces distortion</w:t>
      </w:r>
    </w:p>
    <w:p w14:paraId="4E6E819C" w14:textId="77777777" w:rsidR="00FC0E8B" w:rsidRPr="00FC0E8B" w:rsidRDefault="00FC0E8B" w:rsidP="005D4945">
      <w:pPr>
        <w:pStyle w:val="Heading1"/>
        <w:rPr>
          <w:lang w:val="en-US"/>
        </w:rPr>
      </w:pPr>
      <w:r w:rsidRPr="00FC0E8B">
        <w:rPr>
          <w:lang w:val="en-US"/>
        </w:rPr>
        <w:t>Answers</w:t>
      </w:r>
    </w:p>
    <w:p w14:paraId="449A7228" w14:textId="0DAA0A32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t>A</w:t>
      </w:r>
      <w:r w:rsidRPr="00B53A20">
        <w:rPr>
          <w:rStyle w:val="Heading2Char"/>
        </w:rPr>
        <w:t>nswer: b)</w:t>
      </w:r>
      <w:r w:rsidRPr="00B53A20">
        <w:t xml:space="preserve"> about 0.7 V — Correct</w:t>
      </w:r>
      <w:r w:rsidRPr="00B53A20">
        <w:br/>
        <w:t xml:space="preserve">Explanation: A typical silicon diode forward </w:t>
      </w:r>
      <w:proofErr w:type="gramStart"/>
      <w:r w:rsidRPr="00B53A20">
        <w:t>drop</w:t>
      </w:r>
      <w:proofErr w:type="gramEnd"/>
      <w:r w:rsidRPr="00B53A20">
        <w:t xml:space="preserve"> when conducting around moderate current is ≈0.6–0.8 V (commonly cited as 0.7 V). Actual Vf depends on diode type and current (Schottky: lower, power diodes: similar or higher).</w:t>
      </w:r>
    </w:p>
    <w:p w14:paraId="741A4118" w14:textId="2DF7E5F9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t>A</w:t>
      </w:r>
      <w:r w:rsidRPr="00B53A20">
        <w:rPr>
          <w:rStyle w:val="Heading2Char"/>
        </w:rPr>
        <w:t>nswer: b)</w:t>
      </w:r>
      <w:r w:rsidRPr="00B53A20">
        <w:t xml:space="preserve"> BJT is current-driven at the base, MOSFET is voltage-driven at the gate — Correct</w:t>
      </w:r>
      <w:r w:rsidRPr="00B53A20">
        <w:br/>
        <w:t>Explanation: BJT input requires base current to bias collector-emitter current (current-controlled device). MOSFET gate is insulated (capacitive) and is driven by gate voltage to control channel conduction (voltage-controlled device); gate draws negligible steady DC current (only charging/discharging currents during transitions).</w:t>
      </w:r>
    </w:p>
    <w:p w14:paraId="2E402A62" w14:textId="609B39D2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t>A</w:t>
      </w:r>
      <w:r w:rsidRPr="00B53A20">
        <w:rPr>
          <w:rStyle w:val="Heading2Char"/>
        </w:rPr>
        <w:t>nswer: b)</w:t>
      </w:r>
      <w:r w:rsidRPr="00B53A20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</m:oMath>
      <w:r w:rsidRPr="00B53A20">
        <w:t> — Correct</w:t>
      </w:r>
      <w:r w:rsidRPr="00B53A20">
        <w:br/>
        <w:t>Explanation: In an ideal inverting op-amp (infinite open-loop gain, input at inverting node 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B53A20">
        <w:t> and feedback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B53A20">
        <w:t>), closed-loop gain 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B53A20">
        <w:t>. The minus sign indicates a 180° phase inversion.</w:t>
      </w:r>
    </w:p>
    <w:p w14:paraId="6EA6C465" w14:textId="0AF2B025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t>A</w:t>
      </w:r>
      <w:r w:rsidRPr="00B53A20">
        <w:rPr>
          <w:rStyle w:val="Heading2Char"/>
        </w:rPr>
        <w:t>nswer: c)</w:t>
      </w:r>
      <w:r w:rsidRPr="00B53A20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2πRC</m:t>
            </m:r>
          </m:den>
        </m:f>
      </m:oMath>
      <w:r w:rsidRPr="00B53A20">
        <w:t> — Correct</w:t>
      </w:r>
      <w:r w:rsidRPr="00B53A20">
        <w:br/>
        <w:t>Explanation: Cutoff (–3 dB) frequency of a simple RC low-pass: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2πRC</m:t>
            </m:r>
          </m:den>
        </m:f>
      </m:oMath>
      <w:r w:rsidRPr="00B53A20">
        <w:t>. Below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53A20">
        <w:t> the output passes with little attenuation; above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53A20">
        <w:t> the output falls at −20 dB/decade.</w:t>
      </w:r>
    </w:p>
    <w:p w14:paraId="0EC94BE2" w14:textId="386A1719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t>A</w:t>
      </w:r>
      <w:r w:rsidRPr="00B53A20">
        <w:rPr>
          <w:rStyle w:val="Heading2Char"/>
        </w:rPr>
        <w:t>nswer: a)</w:t>
      </w:r>
      <w:r w:rsidRPr="00B53A20">
        <w:t xml:space="preserve"> Equivalent series resistance — Correct</w:t>
      </w:r>
      <w:r w:rsidRPr="00B53A20">
        <w:br/>
        <w:t>Explanation: ESR = Equivalent Series Resistance, the resistive loss inside a capacitor that causes dissipation, heating and reduced performance at high ripple currents.</w:t>
      </w:r>
      <w:r>
        <w:rPr>
          <w:lang w:val="en-US"/>
        </w:rPr>
        <w:br/>
      </w:r>
    </w:p>
    <w:p w14:paraId="5B70D3DF" w14:textId="2DE0787A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lastRenderedPageBreak/>
        <w:t>A</w:t>
      </w:r>
      <w:r w:rsidRPr="00B53A20">
        <w:rPr>
          <w:rStyle w:val="Heading2Char"/>
        </w:rPr>
        <w:t>nswer: b)</w:t>
      </w:r>
      <w:r w:rsidRPr="00B53A20">
        <w:t xml:space="preserve"> To block DC and pass AC — Correct</w:t>
      </w:r>
      <w:r w:rsidRPr="00B53A20">
        <w:br/>
        <w:t>Explanation: An AC-coupling (series) capacitor removes DC offset between stages while passing the AC component. It forms a high-pass filter with the input impedance of the following stage; cutoff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couple</m:t>
            </m:r>
          </m:sub>
        </m:sSub>
        <m:r>
          <w:rPr>
            <w:rFonts w:ascii="Cambria Math" w:hAnsi="Cambria Math"/>
          </w:rPr>
          <m:t>)</m:t>
        </m:r>
      </m:oMath>
      <w:r w:rsidRPr="00B53A20">
        <w:t>.</w:t>
      </w:r>
    </w:p>
    <w:p w14:paraId="127D09C0" w14:textId="58955BF7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t>A</w:t>
      </w:r>
      <w:r w:rsidRPr="00B53A20">
        <w:rPr>
          <w:rStyle w:val="Heading2Char"/>
        </w:rPr>
        <w:t>nswer: b)</w:t>
      </w:r>
      <w:r w:rsidRPr="00B53A20">
        <w:t xml:space="preserve"> Providing a low-impedance return path and shielding, reducing EMI and noise — Correct</w:t>
      </w:r>
      <w:r w:rsidRPr="00B53A20">
        <w:br/>
        <w:t>Explanation: A continuous ground plane gives a short return path for signals, lowers ground impedance, provides shielding, reduces loop area (lower EMI), and improves signal integrity.</w:t>
      </w:r>
    </w:p>
    <w:p w14:paraId="61EBC844" w14:textId="1A16E7FD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t>A</w:t>
      </w:r>
      <w:r w:rsidRPr="00B53A20">
        <w:rPr>
          <w:rStyle w:val="Heading2Char"/>
        </w:rPr>
        <w:t>nswer: c)</w:t>
      </w:r>
      <w:r w:rsidRPr="00B53A20">
        <w:t xml:space="preserve"> To transfer heat from the top-side pad to inner or bottom copper planes to improve thermal dissipation — Correct</w:t>
      </w:r>
      <w:r w:rsidRPr="00B53A20">
        <w:br/>
        <w:t>Explanation: Thermal vias (plated thru-holes under power ICs or LEDs) conduct heat into internal/bottom copper planes or heatsinks, reducing junction temperature and improving reliability. They must be filled/plated appropriately for best thermal performance.</w:t>
      </w:r>
    </w:p>
    <w:p w14:paraId="2D6EB76A" w14:textId="3FA8F4BD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t>A</w:t>
      </w:r>
      <w:r w:rsidRPr="00B53A20">
        <w:rPr>
          <w:rStyle w:val="Heading2Char"/>
        </w:rPr>
        <w:t>nswer: b)</w:t>
      </w:r>
      <w:r w:rsidRPr="00B53A20">
        <w:t xml:space="preserve"> dB = 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d>
      </m:oMath>
      <w:r w:rsidRPr="00B53A20">
        <w:t> — Correct</w:t>
      </w:r>
      <w:r w:rsidRPr="00B53A20">
        <w:br/>
        <w:t>Explanation: Power ratio in decibels uses 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B53A20">
        <w:t> because dB is defined on a power basis. (For voltage ratios across the same impedance use </w:t>
      </w:r>
      <m:oMath>
        <m: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B53A20">
        <w:t>.)</w:t>
      </w:r>
    </w:p>
    <w:p w14:paraId="0B7F27C4" w14:textId="57632773" w:rsidR="00B53A20" w:rsidRPr="00B53A20" w:rsidRDefault="00B53A20" w:rsidP="00B53A20">
      <w:pPr>
        <w:numPr>
          <w:ilvl w:val="0"/>
          <w:numId w:val="4"/>
        </w:numPr>
      </w:pPr>
      <w:r>
        <w:rPr>
          <w:rStyle w:val="Heading2Char"/>
          <w:lang w:val="en-US"/>
        </w:rPr>
        <w:t>A</w:t>
      </w:r>
      <w:r w:rsidRPr="00B53A20">
        <w:rPr>
          <w:rStyle w:val="Heading2Char"/>
        </w:rPr>
        <w:t>nswer: b)</w:t>
      </w:r>
      <w:r w:rsidRPr="00B53A20">
        <w:t xml:space="preserve"> The output is limited near the supply rail and the op-amp cannot increase output further; the input difference may remain nonzero (loss of linear operation) — Correct</w:t>
      </w:r>
      <w:r w:rsidRPr="00B53A20">
        <w:br/>
        <w:t>Explanation: When an op-amp saturates at a rail, the output is clamped near the supply and the internal amplification cannot move the output further; the differential input can remain nonzero and the amplifier is no longer operating in its linear (closed-loop) region. Recovery requires changing inputs or using methods to prevent saturation (e.g., feedback design, output stage margin).</w:t>
      </w:r>
    </w:p>
    <w:p w14:paraId="2E6F5A7B" w14:textId="77777777" w:rsidR="00F157B7" w:rsidRDefault="00F157B7"/>
    <w:sectPr w:rsidR="00F157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C88"/>
    <w:multiLevelType w:val="multilevel"/>
    <w:tmpl w:val="721A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A0B30"/>
    <w:multiLevelType w:val="multilevel"/>
    <w:tmpl w:val="DF6A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21D97"/>
    <w:multiLevelType w:val="multilevel"/>
    <w:tmpl w:val="AF5A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AF21A7"/>
    <w:multiLevelType w:val="multilevel"/>
    <w:tmpl w:val="6A22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4320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42625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4428736">
    <w:abstractNumId w:val="0"/>
  </w:num>
  <w:num w:numId="4" w16cid:durableId="2140805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12"/>
    <w:rsid w:val="00375C8C"/>
    <w:rsid w:val="005D4945"/>
    <w:rsid w:val="00740FD7"/>
    <w:rsid w:val="00A82470"/>
    <w:rsid w:val="00B53A20"/>
    <w:rsid w:val="00EA3266"/>
    <w:rsid w:val="00EE6912"/>
    <w:rsid w:val="00F157B7"/>
    <w:rsid w:val="00FC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7B5E"/>
  <w15:chartTrackingRefBased/>
  <w15:docId w15:val="{703CE658-93BA-4F52-9A9E-4F7B0B62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1008</Words>
  <Characters>4699</Characters>
  <Application>Microsoft Office Word</Application>
  <DocSecurity>0</DocSecurity>
  <Lines>671</Lines>
  <Paragraphs>634</Paragraphs>
  <ScaleCrop>false</ScaleCrop>
  <Company>JNJ</Company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Amram, Amir [BWIIL NON-J&amp;J]</dc:creator>
  <cp:keywords/>
  <dc:description/>
  <cp:lastModifiedBy>Amram, Amir [BWIIL NON-J&amp;J]</cp:lastModifiedBy>
  <cp:revision>6</cp:revision>
  <dcterms:created xsi:type="dcterms:W3CDTF">2026-05-31T06:55:00Z</dcterms:created>
  <dcterms:modified xsi:type="dcterms:W3CDTF">2026-05-31T07:00:00Z</dcterms:modified>
</cp:coreProperties>
</file>