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FLEXBOX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Media Queries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FLEXBOX 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*FlexBox est un modèle de boîtes proposé dans CSS3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*permet de 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-contrôler facilement et avec précision l’alignement des boites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-Contrôler la direction des boites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-Contrôler l’ordre et la taille des boites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 conteneur est une balise HTML qui contient des autres balises (des items)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*Un conteneur se transforme en conteneur flexible si on ajoute la propriété CSS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*{display:flex} et les éléments « enfants » deviennent directement des éléments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flexibles (flex items)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attributs de media Query: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511811023622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73.660588886566"/>
        <w:gridCol w:w="7697.851222137056"/>
        <w:tblGridChange w:id="0">
          <w:tblGrid>
            <w:gridCol w:w="1373.660588886566"/>
            <w:gridCol w:w="7697.85122213705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Used for all media type devices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Used for printers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Used for computer screens, tablets, smart-phones etc.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Used for screenreaders that "reads" the page out loud</w:t>
            </w:r>
          </w:p>
          <w:p w:rsidR="00000000" w:rsidDel="00000000" w:rsidP="00000000" w:rsidRDefault="00000000" w:rsidRPr="00000000" w14:paraId="0000001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------------------------------Les propriétés des conteneurs flex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*justify-content :{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flex-start, flex-end, center, space-around, space-between et space-evenly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*align-items:{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stretch, flex-start, flex-end, center et baseline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*flex-wrap:{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nowrap, wrap et wrap-reverse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L’axe principal est définie par la propriété flex-direction (row, row-reverse, column,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column-reverse)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-----------------------------------Les propriétés des éléments flex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flex-grow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flex-shrink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flex-basis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----------------------------------Les propriétés raccourcis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 :  </w:t>
      </w:r>
      <w:r w:rsidDel="00000000" w:rsidR="00000000" w:rsidRPr="00000000">
        <w:rPr>
          <w:sz w:val="24"/>
          <w:szCs w:val="24"/>
          <w:rtl w:val="0"/>
        </w:rPr>
        <w:t xml:space="preserve">flex-grow | flex-shrink | flex-basis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Flex-flow :</w:t>
      </w:r>
      <w:r w:rsidDel="00000000" w:rsidR="00000000" w:rsidRPr="00000000">
        <w:rPr>
          <w:sz w:val="24"/>
          <w:szCs w:val="24"/>
          <w:rtl w:val="0"/>
        </w:rPr>
        <w:t xml:space="preserve">( (flex-direction: row; flex-wrap: wrap; flex-flow: row wrap ;)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Wgc92EvKKxRn8sFKQu0meqtxg==">AMUW2mXeses0aP3Z8wsW4Ggj4DaX73USA8x3LzFcCiHcpp4KwNlZc1dB2WpiILclbVdppAKLXEnIMjK89uueG5G7OT+a7oM2CDU4Xy0lsXAd8k38G4BX1AswR3u3cXeQjD13AuM6Qt49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2021-12-23T17:30:00Z</dcterms:created>
  <dc:creator>majdi msallem</dc:creator>
</cp:coreProperties>
</file>