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D688" w14:textId="0DDA18B6" w:rsidR="00CD15B5" w:rsidRDefault="000E73BF" w:rsidP="000E73BF">
      <w:pPr>
        <w:pStyle w:val="Title"/>
        <w:jc w:val="center"/>
        <w:rPr>
          <w:color w:val="FF0000"/>
        </w:rPr>
      </w:pPr>
      <w:r w:rsidRPr="000E73BF">
        <w:rPr>
          <w:color w:val="FF0000"/>
        </w:rPr>
        <w:t>Bin</w:t>
      </w:r>
      <w:r w:rsidR="007D70D4">
        <w:rPr>
          <w:color w:val="FF0000"/>
        </w:rPr>
        <w:t>-</w:t>
      </w:r>
      <w:r w:rsidRPr="000E73BF">
        <w:rPr>
          <w:color w:val="FF0000"/>
        </w:rPr>
        <w:t>Packing</w:t>
      </w:r>
    </w:p>
    <w:p w14:paraId="37F6D610" w14:textId="137EF02B" w:rsidR="000E73BF" w:rsidRDefault="000E73BF" w:rsidP="000E73BF"/>
    <w:p w14:paraId="07D0589F" w14:textId="5EE48BAD" w:rsidR="000E73BF" w:rsidRDefault="000E73BF" w:rsidP="000E73BF"/>
    <w:p w14:paraId="00CF435E" w14:textId="64F415B8" w:rsidR="000E73BF" w:rsidRDefault="007D70D4" w:rsidP="007D70D4">
      <w:pPr>
        <w:pStyle w:val="Heading1"/>
        <w:numPr>
          <w:ilvl w:val="0"/>
          <w:numId w:val="1"/>
        </w:numPr>
      </w:pPr>
      <w:r w:rsidRPr="007D70D4">
        <w:rPr>
          <w:lang w:val="fr-FR"/>
        </w:rPr>
        <w:t>Problème</w:t>
      </w:r>
      <w:r>
        <w:t xml:space="preserve"> de bin packing :</w:t>
      </w:r>
    </w:p>
    <w:p w14:paraId="02F22E95" w14:textId="1FF1AB79" w:rsidR="009D58A1" w:rsidRDefault="009D58A1" w:rsidP="009D58A1"/>
    <w:p w14:paraId="154C1448" w14:textId="384686C6" w:rsidR="009D58A1" w:rsidRPr="009D58A1" w:rsidRDefault="009D58A1" w:rsidP="009D58A1">
      <w:pPr>
        <w:rPr>
          <w:lang w:val="fr-FR"/>
        </w:rPr>
      </w:pPr>
      <w:r w:rsidRPr="009D58A1">
        <w:rPr>
          <w:lang w:val="fr-FR"/>
        </w:rPr>
        <w:t>Le problème de bin p</w:t>
      </w:r>
      <w:r>
        <w:rPr>
          <w:lang w:val="fr-FR"/>
        </w:rPr>
        <w:t>acking consiste à déterminer le nombre minimum de conteneurs (</w:t>
      </w:r>
      <w:proofErr w:type="spellStart"/>
      <w:r>
        <w:rPr>
          <w:lang w:val="fr-FR"/>
        </w:rPr>
        <w:t>bins</w:t>
      </w:r>
      <w:proofErr w:type="spellEnd"/>
      <w:r>
        <w:rPr>
          <w:lang w:val="fr-FR"/>
        </w:rPr>
        <w:t xml:space="preserve">) identiques nécessaires pour ranger un ensemble d’objets. Il a fait l’objet depuis quelques années d’une attention croissante pour deux raisons : outre son intérêt théorique, il a de nombreuses applications dans le domaine industriel, de la logistique, de l’informatique et de l’édition. On retrouve le problème notamment dans l’industrie du tissu, du métal, mais aussi dans le cadre de la découpe de bois, de verre ou même de placement des spots publicitaires dans les journaux  </w:t>
      </w:r>
    </w:p>
    <w:p w14:paraId="1B0F8953" w14:textId="3E13FFA2" w:rsidR="007D70D4" w:rsidRPr="009D58A1" w:rsidRDefault="007D70D4" w:rsidP="007D70D4">
      <w:pPr>
        <w:rPr>
          <w:lang w:val="fr-FR"/>
        </w:rPr>
      </w:pPr>
    </w:p>
    <w:p w14:paraId="45C6A9CE" w14:textId="6D87098F" w:rsidR="007D70D4" w:rsidRPr="007D70D4" w:rsidRDefault="007D70D4" w:rsidP="009D58A1">
      <w:pPr>
        <w:jc w:val="center"/>
        <w:rPr>
          <w:lang w:val="fr-FR"/>
        </w:rPr>
      </w:pPr>
      <w:r>
        <w:rPr>
          <w:noProof/>
          <w:lang w:val="fr-FR"/>
        </w:rPr>
        <w:drawing>
          <wp:inline distT="0" distB="0" distL="0" distR="0" wp14:anchorId="5DB22AA2" wp14:editId="171A7BDF">
            <wp:extent cx="48768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44C736B5" w14:textId="1C88FB55" w:rsidR="007D70D4" w:rsidRDefault="007D70D4" w:rsidP="007D70D4">
      <w:pPr>
        <w:rPr>
          <w:lang w:val="fr-FR"/>
        </w:rPr>
      </w:pPr>
    </w:p>
    <w:p w14:paraId="3551BC11" w14:textId="4E37D07A" w:rsidR="0053184E" w:rsidRDefault="0053184E" w:rsidP="0053184E">
      <w:pPr>
        <w:pStyle w:val="Heading1"/>
        <w:numPr>
          <w:ilvl w:val="0"/>
          <w:numId w:val="1"/>
        </w:numPr>
      </w:pPr>
      <w:r w:rsidRPr="0053184E">
        <w:t xml:space="preserve">Formulation du </w:t>
      </w:r>
      <w:r w:rsidRPr="0053184E">
        <w:rPr>
          <w:lang w:val="fr-FR"/>
        </w:rPr>
        <w:t>problème</w:t>
      </w:r>
      <w:r>
        <w:t xml:space="preserve">: </w:t>
      </w:r>
    </w:p>
    <w:p w14:paraId="20C473D9" w14:textId="2B9D0202" w:rsidR="0053184E" w:rsidRDefault="0053184E" w:rsidP="0053184E"/>
    <w:p w14:paraId="4162C6B7" w14:textId="60D256DA" w:rsidR="0053184E" w:rsidRDefault="0053184E" w:rsidP="0053184E">
      <w:pPr>
        <w:rPr>
          <w:lang w:val="fr-FR"/>
        </w:rPr>
      </w:pPr>
      <w:r w:rsidRPr="0053184E">
        <w:rPr>
          <w:lang w:val="fr-FR"/>
        </w:rPr>
        <w:t>Dans sa forme générale le Bin-Packing est un problème d'optimisation, on a une population d'objet à ranger avec des contraintes dans le moins de boîtes identiques (appelées bin) possibles</w:t>
      </w:r>
    </w:p>
    <w:p w14:paraId="005ADC37" w14:textId="69FBD4F7" w:rsidR="004B2674" w:rsidRDefault="004B2674" w:rsidP="0053184E">
      <w:pPr>
        <w:rPr>
          <w:lang w:val="fr-FR"/>
        </w:rPr>
      </w:pPr>
    </w:p>
    <w:p w14:paraId="7D25E83C" w14:textId="324B4434" w:rsidR="004B2674" w:rsidRDefault="004B2674" w:rsidP="0053184E">
      <w:pPr>
        <w:rPr>
          <w:lang w:val="fr-FR"/>
        </w:rPr>
      </w:pPr>
    </w:p>
    <w:p w14:paraId="0C8442DB" w14:textId="4905755E" w:rsidR="004B2674" w:rsidRDefault="004B2674" w:rsidP="0053184E">
      <w:pPr>
        <w:rPr>
          <w:lang w:val="fr-FR"/>
        </w:rPr>
      </w:pPr>
    </w:p>
    <w:p w14:paraId="71747E9F" w14:textId="77777777" w:rsidR="004B2674" w:rsidRDefault="004B2674" w:rsidP="0053184E">
      <w:pPr>
        <w:rPr>
          <w:lang w:val="fr-FR"/>
        </w:rPr>
      </w:pPr>
    </w:p>
    <w:p w14:paraId="4E1EAFC3" w14:textId="4D8D0D77" w:rsidR="0053184E" w:rsidRDefault="004B2674" w:rsidP="00AA27CA">
      <w:pPr>
        <w:pStyle w:val="Heading2"/>
        <w:numPr>
          <w:ilvl w:val="0"/>
          <w:numId w:val="2"/>
        </w:numPr>
        <w:rPr>
          <w:lang w:val="fr-FR"/>
        </w:rPr>
      </w:pPr>
      <w:r w:rsidRPr="004B2674">
        <w:rPr>
          <w:lang w:val="fr-FR"/>
        </w:rPr>
        <w:lastRenderedPageBreak/>
        <w:t>En une dimension</w:t>
      </w:r>
      <w:r>
        <w:rPr>
          <w:lang w:val="fr-FR"/>
        </w:rPr>
        <w:t> :</w:t>
      </w:r>
    </w:p>
    <w:p w14:paraId="1267B30A" w14:textId="5A18BDBB" w:rsidR="004B2674" w:rsidRDefault="004B2674" w:rsidP="004B2674">
      <w:pPr>
        <w:rPr>
          <w:lang w:val="fr-FR"/>
        </w:rPr>
      </w:pPr>
      <w:r>
        <w:rPr>
          <w:noProof/>
          <w:lang w:val="fr-FR"/>
        </w:rPr>
        <w:drawing>
          <wp:anchor distT="0" distB="0" distL="114300" distR="114300" simplePos="0" relativeHeight="251654656" behindDoc="0" locked="0" layoutInCell="1" allowOverlap="1" wp14:anchorId="26537568" wp14:editId="603341DA">
            <wp:simplePos x="0" y="0"/>
            <wp:positionH relativeFrom="column">
              <wp:posOffset>-506095</wp:posOffset>
            </wp:positionH>
            <wp:positionV relativeFrom="paragraph">
              <wp:posOffset>289560</wp:posOffset>
            </wp:positionV>
            <wp:extent cx="7697502" cy="2619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7502" cy="2619375"/>
                    </a:xfrm>
                    <a:prstGeom prst="rect">
                      <a:avLst/>
                    </a:prstGeom>
                    <a:noFill/>
                    <a:ln>
                      <a:noFill/>
                    </a:ln>
                  </pic:spPr>
                </pic:pic>
              </a:graphicData>
            </a:graphic>
          </wp:anchor>
        </w:drawing>
      </w:r>
    </w:p>
    <w:p w14:paraId="317BBA7B" w14:textId="29F6F512" w:rsidR="004B2674" w:rsidRDefault="004B2674" w:rsidP="004B2674">
      <w:pPr>
        <w:pStyle w:val="Heading2"/>
        <w:numPr>
          <w:ilvl w:val="0"/>
          <w:numId w:val="2"/>
        </w:numPr>
        <w:rPr>
          <w:lang w:val="fr-FR"/>
        </w:rPr>
      </w:pPr>
      <w:r>
        <w:rPr>
          <w:lang w:val="fr-FR"/>
        </w:rPr>
        <w:t>Formulation itérative :</w:t>
      </w:r>
    </w:p>
    <w:p w14:paraId="0F02C98C" w14:textId="02339B36" w:rsidR="004B2674" w:rsidRDefault="004B2674" w:rsidP="004B2674">
      <w:pPr>
        <w:rPr>
          <w:lang w:val="fr-FR"/>
        </w:rPr>
      </w:pPr>
      <w:r>
        <w:rPr>
          <w:noProof/>
          <w:lang w:val="fr-FR"/>
        </w:rPr>
        <w:drawing>
          <wp:anchor distT="0" distB="0" distL="114300" distR="114300" simplePos="0" relativeHeight="251674112" behindDoc="1" locked="0" layoutInCell="1" allowOverlap="1" wp14:anchorId="00F39BB0" wp14:editId="4A05F804">
            <wp:simplePos x="0" y="0"/>
            <wp:positionH relativeFrom="column">
              <wp:posOffset>-629920</wp:posOffset>
            </wp:positionH>
            <wp:positionV relativeFrom="page">
              <wp:posOffset>4629150</wp:posOffset>
            </wp:positionV>
            <wp:extent cx="7211695" cy="4924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1695"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32BE1" w14:textId="450406B7" w:rsidR="004B2674" w:rsidRDefault="004B2674" w:rsidP="004B2674">
      <w:pPr>
        <w:pStyle w:val="Heading2"/>
        <w:numPr>
          <w:ilvl w:val="0"/>
          <w:numId w:val="1"/>
        </w:numPr>
        <w:rPr>
          <w:lang w:val="fr-FR"/>
        </w:rPr>
      </w:pPr>
      <w:r>
        <w:rPr>
          <w:lang w:val="fr-FR"/>
        </w:rPr>
        <w:lastRenderedPageBreak/>
        <w:t xml:space="preserve">Différentes variantes : </w:t>
      </w:r>
    </w:p>
    <w:p w14:paraId="7FE66795" w14:textId="240BA287" w:rsidR="004B2674" w:rsidRDefault="004B2674" w:rsidP="004B2674">
      <w:pPr>
        <w:rPr>
          <w:lang w:val="fr-FR"/>
        </w:rPr>
      </w:pPr>
    </w:p>
    <w:p w14:paraId="1122D69E" w14:textId="7EA8AA45" w:rsidR="004B2674" w:rsidRDefault="004B2674" w:rsidP="004B2674">
      <w:pPr>
        <w:pStyle w:val="Heading2"/>
        <w:numPr>
          <w:ilvl w:val="0"/>
          <w:numId w:val="1"/>
        </w:numPr>
        <w:rPr>
          <w:lang w:val="fr-FR"/>
        </w:rPr>
      </w:pPr>
      <w:r>
        <w:rPr>
          <w:lang w:val="fr-FR"/>
        </w:rPr>
        <w:t>Domaines d’applications :</w:t>
      </w:r>
    </w:p>
    <w:p w14:paraId="27990604" w14:textId="39ED201D" w:rsidR="00B2640F" w:rsidRDefault="00B2640F" w:rsidP="00B2640F">
      <w:pPr>
        <w:rPr>
          <w:lang w:val="fr-FR"/>
        </w:rPr>
      </w:pPr>
    </w:p>
    <w:p w14:paraId="686F4BBC" w14:textId="340D62CB" w:rsidR="00B2640F" w:rsidRPr="009D58A1" w:rsidRDefault="00B2640F" w:rsidP="00B2640F">
      <w:pPr>
        <w:rPr>
          <w:lang w:val="fr-FR"/>
        </w:rPr>
      </w:pPr>
      <w:r>
        <w:rPr>
          <w:lang w:val="fr-FR"/>
        </w:rPr>
        <w:t xml:space="preserve">Il a de nombreuses applications dans le domaine industriel, de la logistique, de l’informatique et de l’édition. On retrouve le problème notamment dans l’industrie du tissu, du métal, mais aussi dans le cadre de la découpe de bois, de verre ou même de placement des spots publicitaires dans les journaux  </w:t>
      </w:r>
    </w:p>
    <w:p w14:paraId="58F5CABB" w14:textId="77777777" w:rsidR="00B2640F" w:rsidRPr="00B2640F" w:rsidRDefault="00B2640F" w:rsidP="00B2640F">
      <w:pPr>
        <w:rPr>
          <w:lang w:val="fr-FR"/>
        </w:rPr>
      </w:pPr>
    </w:p>
    <w:p w14:paraId="73A60C56" w14:textId="5ACA49D2" w:rsidR="004B2674" w:rsidRDefault="004B2674" w:rsidP="004B2674">
      <w:pPr>
        <w:rPr>
          <w:lang w:val="fr-FR"/>
        </w:rPr>
      </w:pPr>
    </w:p>
    <w:p w14:paraId="74FF61F0" w14:textId="0562D0E2" w:rsidR="005D29C6" w:rsidRPr="005D29C6" w:rsidRDefault="005D29C6" w:rsidP="005D29C6">
      <w:pPr>
        <w:pStyle w:val="Heading2"/>
        <w:numPr>
          <w:ilvl w:val="0"/>
          <w:numId w:val="1"/>
        </w:numPr>
        <w:rPr>
          <w:lang w:val="fr-FR"/>
        </w:rPr>
      </w:pPr>
      <w:r>
        <w:rPr>
          <w:lang w:val="fr-FR"/>
        </w:rPr>
        <w:t>Exemple de résolution du problème :</w:t>
      </w:r>
    </w:p>
    <w:p w14:paraId="027122F7" w14:textId="4933EF28" w:rsidR="005D29C6" w:rsidRPr="005D29C6" w:rsidRDefault="005D29C6" w:rsidP="005D29C6">
      <w:pPr>
        <w:rPr>
          <w:lang w:val="fr-FR"/>
        </w:rPr>
      </w:pPr>
      <w:r w:rsidRPr="005D29C6">
        <w:rPr>
          <w:lang w:val="fr-FR"/>
        </w:rPr>
        <w:t>nous disposons de :</w:t>
      </w:r>
      <w:r w:rsidRPr="005D29C6">
        <w:rPr>
          <w:lang w:val="fr-FR"/>
        </w:rPr>
        <w:br/>
        <w:t xml:space="preserve">X </w:t>
      </w:r>
      <w:proofErr w:type="spellStart"/>
      <w:r w:rsidRPr="005D29C6">
        <w:rPr>
          <w:lang w:val="fr-FR"/>
        </w:rPr>
        <w:t>medias</w:t>
      </w:r>
      <w:proofErr w:type="spellEnd"/>
      <w:r w:rsidRPr="005D29C6">
        <w:rPr>
          <w:lang w:val="fr-FR"/>
        </w:rPr>
        <w:t xml:space="preserve"> (cd) de taille identique T</w:t>
      </w:r>
      <w:r w:rsidRPr="005D29C6">
        <w:rPr>
          <w:lang w:val="fr-FR"/>
        </w:rPr>
        <w:br/>
        <w:t xml:space="preserve">N fichiers de tailles </w:t>
      </w:r>
      <w:proofErr w:type="spellStart"/>
      <w:r w:rsidRPr="005D29C6">
        <w:rPr>
          <w:lang w:val="fr-FR"/>
        </w:rPr>
        <w:t>differents</w:t>
      </w:r>
      <w:proofErr w:type="spellEnd"/>
      <w:r w:rsidRPr="005D29C6">
        <w:rPr>
          <w:lang w:val="fr-FR"/>
        </w:rPr>
        <w:t xml:space="preserve"> (tailles contenu </w:t>
      </w:r>
      <w:proofErr w:type="spellStart"/>
      <w:r w:rsidRPr="005D29C6">
        <w:rPr>
          <w:lang w:val="fr-FR"/>
        </w:rPr>
        <w:t>ds</w:t>
      </w:r>
      <w:proofErr w:type="spellEnd"/>
      <w:r w:rsidRPr="005D29C6">
        <w:rPr>
          <w:lang w:val="fr-FR"/>
        </w:rPr>
        <w:t xml:space="preserve"> un tableau C)</w:t>
      </w:r>
      <w:r w:rsidRPr="005D29C6">
        <w:rPr>
          <w:lang w:val="fr-FR"/>
        </w:rPr>
        <w:br/>
      </w:r>
      <w:r w:rsidRPr="005D29C6">
        <w:rPr>
          <w:lang w:val="fr-FR"/>
        </w:rPr>
        <w:br/>
        <w:t xml:space="preserve">Nous cherchons à minimiser le nombre de Cd utilisés, pour cela j'ai opté pour trier les </w:t>
      </w:r>
      <w:proofErr w:type="spellStart"/>
      <w:r w:rsidRPr="005D29C6">
        <w:rPr>
          <w:lang w:val="fr-FR"/>
        </w:rPr>
        <w:t>medias</w:t>
      </w:r>
      <w:proofErr w:type="spellEnd"/>
      <w:r w:rsidRPr="005D29C6">
        <w:rPr>
          <w:lang w:val="fr-FR"/>
        </w:rPr>
        <w:t xml:space="preserve"> et les cd par ordre </w:t>
      </w:r>
      <w:proofErr w:type="spellStart"/>
      <w:r w:rsidRPr="005D29C6">
        <w:rPr>
          <w:lang w:val="fr-FR"/>
        </w:rPr>
        <w:t>decroissant</w:t>
      </w:r>
      <w:proofErr w:type="spellEnd"/>
      <w:r w:rsidRPr="005D29C6">
        <w:rPr>
          <w:lang w:val="fr-FR"/>
        </w:rPr>
        <w:t xml:space="preserve"> puis d'</w:t>
      </w:r>
      <w:proofErr w:type="spellStart"/>
      <w:r w:rsidRPr="005D29C6">
        <w:rPr>
          <w:lang w:val="fr-FR"/>
        </w:rPr>
        <w:t>inserer</w:t>
      </w:r>
      <w:proofErr w:type="spellEnd"/>
      <w:r w:rsidRPr="005D29C6">
        <w:rPr>
          <w:lang w:val="fr-FR"/>
        </w:rPr>
        <w:t xml:space="preserve"> le premier fichier (donc le plus gros) </w:t>
      </w:r>
      <w:proofErr w:type="spellStart"/>
      <w:r w:rsidRPr="005D29C6">
        <w:rPr>
          <w:lang w:val="fr-FR"/>
        </w:rPr>
        <w:t>ds</w:t>
      </w:r>
      <w:proofErr w:type="spellEnd"/>
      <w:r w:rsidRPr="005D29C6">
        <w:rPr>
          <w:lang w:val="fr-FR"/>
        </w:rPr>
        <w:t xml:space="preserve"> le premier CD ou il y a assez de place pour le stocker.</w:t>
      </w:r>
      <w:r w:rsidRPr="005D29C6">
        <w:rPr>
          <w:lang w:val="fr-FR"/>
        </w:rPr>
        <w:br/>
        <w:t xml:space="preserve">Les </w:t>
      </w:r>
      <w:proofErr w:type="spellStart"/>
      <w:r w:rsidRPr="005D29C6">
        <w:rPr>
          <w:lang w:val="fr-FR"/>
        </w:rPr>
        <w:t>medias</w:t>
      </w:r>
      <w:proofErr w:type="spellEnd"/>
      <w:r w:rsidRPr="005D29C6">
        <w:rPr>
          <w:lang w:val="fr-FR"/>
        </w:rPr>
        <w:t xml:space="preserve"> sont soit ouvert (on enregistre des choses dessus), soit fermé (ils sont plein) soit rien (pas encore utilisé).</w:t>
      </w:r>
      <w:r w:rsidRPr="005D29C6">
        <w:rPr>
          <w:lang w:val="fr-FR"/>
        </w:rPr>
        <w:br/>
      </w:r>
      <w:r w:rsidRPr="005D29C6">
        <w:rPr>
          <w:lang w:val="fr-FR"/>
        </w:rPr>
        <w:br/>
        <w:t xml:space="preserve">Nous faisons donc une Guerre </w:t>
      </w:r>
      <w:proofErr w:type="spellStart"/>
      <w:r w:rsidRPr="005D29C6">
        <w:rPr>
          <w:lang w:val="fr-FR"/>
        </w:rPr>
        <w:t>eclair</w:t>
      </w:r>
      <w:proofErr w:type="spellEnd"/>
      <w:r w:rsidRPr="005D29C6">
        <w:rPr>
          <w:lang w:val="fr-FR"/>
        </w:rPr>
        <w:t xml:space="preserve"> (permettant de trouver vite une solution ), nous construisons un arbre puis nous faisons une Guerre de front qui </w:t>
      </w:r>
      <w:proofErr w:type="spellStart"/>
      <w:r w:rsidRPr="005D29C6">
        <w:rPr>
          <w:lang w:val="fr-FR"/>
        </w:rPr>
        <w:t>a</w:t>
      </w:r>
      <w:proofErr w:type="spellEnd"/>
      <w:r w:rsidRPr="005D29C6">
        <w:rPr>
          <w:lang w:val="fr-FR"/>
        </w:rPr>
        <w:t xml:space="preserve"> partir de </w:t>
      </w:r>
      <w:proofErr w:type="spellStart"/>
      <w:r w:rsidRPr="005D29C6">
        <w:rPr>
          <w:lang w:val="fr-FR"/>
        </w:rPr>
        <w:t>l arbre</w:t>
      </w:r>
      <w:proofErr w:type="spellEnd"/>
      <w:r w:rsidRPr="005D29C6">
        <w:rPr>
          <w:lang w:val="fr-FR"/>
        </w:rPr>
        <w:t xml:space="preserve"> construit permettra de trouver LA solution. Je ne sais pas si tu </w:t>
      </w:r>
      <w:proofErr w:type="spellStart"/>
      <w:r w:rsidRPr="005D29C6">
        <w:rPr>
          <w:lang w:val="fr-FR"/>
        </w:rPr>
        <w:t>est</w:t>
      </w:r>
      <w:proofErr w:type="spellEnd"/>
      <w:r w:rsidRPr="005D29C6">
        <w:rPr>
          <w:lang w:val="fr-FR"/>
        </w:rPr>
        <w:t xml:space="preserve"> familier avec ces notions "Guerre Eclair" et "Guerre de Front", si c'est le cas cool sinon renvoi moi un message et je te </w:t>
      </w:r>
      <w:proofErr w:type="spellStart"/>
      <w:r w:rsidRPr="005D29C6">
        <w:rPr>
          <w:lang w:val="fr-FR"/>
        </w:rPr>
        <w:t>repondrai</w:t>
      </w:r>
      <w:proofErr w:type="spellEnd"/>
      <w:r w:rsidRPr="005D29C6">
        <w:rPr>
          <w:lang w:val="fr-FR"/>
        </w:rPr>
        <w:t xml:space="preserve"> plus </w:t>
      </w:r>
      <w:proofErr w:type="spellStart"/>
      <w:r w:rsidRPr="005D29C6">
        <w:rPr>
          <w:lang w:val="fr-FR"/>
        </w:rPr>
        <w:t>precisément</w:t>
      </w:r>
      <w:proofErr w:type="spellEnd"/>
      <w:r w:rsidRPr="005D29C6">
        <w:rPr>
          <w:lang w:val="fr-FR"/>
        </w:rPr>
        <w:t>.</w:t>
      </w:r>
      <w:r w:rsidRPr="005D29C6">
        <w:rPr>
          <w:lang w:val="fr-FR"/>
        </w:rPr>
        <w:br/>
      </w:r>
      <w:r w:rsidRPr="005D29C6">
        <w:rPr>
          <w:lang w:val="fr-FR"/>
        </w:rPr>
        <w:br/>
        <w:t xml:space="preserve">Notre "séparation", pour la </w:t>
      </w:r>
      <w:proofErr w:type="spellStart"/>
      <w:r w:rsidRPr="005D29C6">
        <w:rPr>
          <w:lang w:val="fr-FR"/>
        </w:rPr>
        <w:t>creation</w:t>
      </w:r>
      <w:proofErr w:type="spellEnd"/>
      <w:r w:rsidRPr="005D29C6">
        <w:rPr>
          <w:lang w:val="fr-FR"/>
        </w:rPr>
        <w:t xml:space="preserve"> de </w:t>
      </w:r>
      <w:proofErr w:type="spellStart"/>
      <w:r w:rsidRPr="005D29C6">
        <w:rPr>
          <w:lang w:val="fr-FR"/>
        </w:rPr>
        <w:t>l arbre</w:t>
      </w:r>
      <w:proofErr w:type="spellEnd"/>
      <w:r w:rsidRPr="005D29C6">
        <w:rPr>
          <w:lang w:val="fr-FR"/>
        </w:rPr>
        <w:t xml:space="preserve"> (savoir ce qu'on met </w:t>
      </w:r>
      <w:proofErr w:type="spellStart"/>
      <w:r w:rsidRPr="005D29C6">
        <w:rPr>
          <w:lang w:val="fr-FR"/>
        </w:rPr>
        <w:t>ds</w:t>
      </w:r>
      <w:proofErr w:type="spellEnd"/>
      <w:r w:rsidRPr="005D29C6">
        <w:rPr>
          <w:lang w:val="fr-FR"/>
        </w:rPr>
        <w:t xml:space="preserve"> le fils Gauche et </w:t>
      </w:r>
      <w:proofErr w:type="spellStart"/>
      <w:r w:rsidRPr="005D29C6">
        <w:rPr>
          <w:lang w:val="fr-FR"/>
        </w:rPr>
        <w:t>ds</w:t>
      </w:r>
      <w:proofErr w:type="spellEnd"/>
      <w:r w:rsidRPr="005D29C6">
        <w:rPr>
          <w:lang w:val="fr-FR"/>
        </w:rPr>
        <w:t xml:space="preserve"> le fils droit), est "trouver un media </w:t>
      </w:r>
      <w:proofErr w:type="spellStart"/>
      <w:r w:rsidRPr="005D29C6">
        <w:rPr>
          <w:lang w:val="fr-FR"/>
        </w:rPr>
        <w:t>suffisament</w:t>
      </w:r>
      <w:proofErr w:type="spellEnd"/>
      <w:r w:rsidRPr="005D29C6">
        <w:rPr>
          <w:lang w:val="fr-FR"/>
        </w:rPr>
        <w:t xml:space="preserve"> grand pour le prochain fichier </w:t>
      </w:r>
      <w:proofErr w:type="spellStart"/>
      <w:r w:rsidRPr="005D29C6">
        <w:rPr>
          <w:lang w:val="fr-FR"/>
        </w:rPr>
        <w:t>a</w:t>
      </w:r>
      <w:proofErr w:type="spellEnd"/>
      <w:r w:rsidRPr="005D29C6">
        <w:rPr>
          <w:lang w:val="fr-FR"/>
        </w:rPr>
        <w:t xml:space="preserve"> mettre (en regardant en priorité </w:t>
      </w:r>
      <w:proofErr w:type="spellStart"/>
      <w:r w:rsidRPr="005D29C6">
        <w:rPr>
          <w:lang w:val="fr-FR"/>
        </w:rPr>
        <w:t>ds</w:t>
      </w:r>
      <w:proofErr w:type="spellEnd"/>
      <w:r w:rsidRPr="005D29C6">
        <w:rPr>
          <w:lang w:val="fr-FR"/>
        </w:rPr>
        <w:t xml:space="preserve"> les médias </w:t>
      </w:r>
      <w:proofErr w:type="spellStart"/>
      <w:r w:rsidRPr="005D29C6">
        <w:rPr>
          <w:lang w:val="fr-FR"/>
        </w:rPr>
        <w:t>deja</w:t>
      </w:r>
      <w:proofErr w:type="spellEnd"/>
      <w:r w:rsidRPr="005D29C6">
        <w:rPr>
          <w:lang w:val="fr-FR"/>
        </w:rPr>
        <w:t xml:space="preserve"> ouvert)" et notre </w:t>
      </w:r>
      <w:proofErr w:type="spellStart"/>
      <w:r w:rsidRPr="005D29C6">
        <w:rPr>
          <w:lang w:val="fr-FR"/>
        </w:rPr>
        <w:t>separation</w:t>
      </w:r>
      <w:proofErr w:type="spellEnd"/>
      <w:proofErr w:type="gramStart"/>
      <w:r w:rsidRPr="005D29C6">
        <w:rPr>
          <w:lang w:val="fr-FR"/>
        </w:rPr>
        <w:t xml:space="preserve"> ..</w:t>
      </w:r>
      <w:proofErr w:type="gramEnd"/>
      <w:r w:rsidRPr="005D29C6">
        <w:rPr>
          <w:lang w:val="fr-FR"/>
        </w:rPr>
        <w:t xml:space="preserve"> </w:t>
      </w:r>
      <w:proofErr w:type="spellStart"/>
      <w:proofErr w:type="gramStart"/>
      <w:r w:rsidRPr="005D29C6">
        <w:rPr>
          <w:lang w:val="fr-FR"/>
        </w:rPr>
        <w:t>bne</w:t>
      </w:r>
      <w:proofErr w:type="spellEnd"/>
      <w:proofErr w:type="gramEnd"/>
      <w:r w:rsidRPr="005D29C6">
        <w:rPr>
          <w:lang w:val="fr-FR"/>
        </w:rPr>
        <w:t xml:space="preserve"> justement on en a pas.. (</w:t>
      </w:r>
      <w:proofErr w:type="gramStart"/>
      <w:r w:rsidRPr="005D29C6">
        <w:rPr>
          <w:lang w:val="fr-FR"/>
        </w:rPr>
        <w:t>rappel</w:t>
      </w:r>
      <w:proofErr w:type="gramEnd"/>
      <w:r w:rsidRPr="005D29C6">
        <w:rPr>
          <w:lang w:val="fr-FR"/>
        </w:rPr>
        <w:t xml:space="preserve"> : </w:t>
      </w:r>
      <w:proofErr w:type="spellStart"/>
      <w:r w:rsidRPr="005D29C6">
        <w:rPr>
          <w:lang w:val="fr-FR"/>
        </w:rPr>
        <w:t>sepration</w:t>
      </w:r>
      <w:proofErr w:type="spellEnd"/>
      <w:r w:rsidRPr="005D29C6">
        <w:rPr>
          <w:lang w:val="fr-FR"/>
        </w:rPr>
        <w:t xml:space="preserve"> : ce qui sera contenu </w:t>
      </w:r>
      <w:proofErr w:type="spellStart"/>
      <w:r w:rsidRPr="005D29C6">
        <w:rPr>
          <w:lang w:val="fr-FR"/>
        </w:rPr>
        <w:t>ds</w:t>
      </w:r>
      <w:proofErr w:type="spellEnd"/>
      <w:r w:rsidRPr="005D29C6">
        <w:rPr>
          <w:lang w:val="fr-FR"/>
        </w:rPr>
        <w:t xml:space="preserve"> les </w:t>
      </w:r>
      <w:proofErr w:type="spellStart"/>
      <w:r w:rsidRPr="005D29C6">
        <w:rPr>
          <w:lang w:val="fr-FR"/>
        </w:rPr>
        <w:t>noeuds</w:t>
      </w:r>
      <w:proofErr w:type="spellEnd"/>
      <w:r w:rsidRPr="005D29C6">
        <w:rPr>
          <w:lang w:val="fr-FR"/>
        </w:rPr>
        <w:t xml:space="preserve"> de </w:t>
      </w:r>
      <w:proofErr w:type="spellStart"/>
      <w:r w:rsidRPr="005D29C6">
        <w:rPr>
          <w:lang w:val="fr-FR"/>
        </w:rPr>
        <w:t>l arbre</w:t>
      </w:r>
      <w:proofErr w:type="spellEnd"/>
      <w:r w:rsidRPr="005D29C6">
        <w:rPr>
          <w:lang w:val="fr-FR"/>
        </w:rPr>
        <w:t xml:space="preserve"> et qui permettra de savoir si nous allons </w:t>
      </w:r>
      <w:proofErr w:type="spellStart"/>
      <w:r w:rsidRPr="005D29C6">
        <w:rPr>
          <w:lang w:val="fr-FR"/>
        </w:rPr>
        <w:t>ds</w:t>
      </w:r>
      <w:proofErr w:type="spellEnd"/>
      <w:r w:rsidRPr="005D29C6">
        <w:rPr>
          <w:lang w:val="fr-FR"/>
        </w:rPr>
        <w:t xml:space="preserve"> le fils gauche ou droit lors des différentes guerres, il </w:t>
      </w:r>
      <w:proofErr w:type="spellStart"/>
      <w:r w:rsidRPr="005D29C6">
        <w:rPr>
          <w:lang w:val="fr-FR"/>
        </w:rPr>
        <w:t>s agit</w:t>
      </w:r>
      <w:proofErr w:type="spellEnd"/>
      <w:r w:rsidRPr="005D29C6">
        <w:rPr>
          <w:lang w:val="fr-FR"/>
        </w:rPr>
        <w:t xml:space="preserve"> en fait d'une formule mathématique -à trouver- mais qui devrait ressembler à :</w:t>
      </w:r>
      <w:r w:rsidRPr="005D29C6">
        <w:rPr>
          <w:lang w:val="fr-FR"/>
        </w:rPr>
        <w:br/>
        <w:t>{</w:t>
      </w:r>
      <w:r w:rsidRPr="005D29C6">
        <w:rPr>
          <w:lang w:val="fr-FR"/>
        </w:rPr>
        <w:br/>
        <w:t>nb de media ferme +</w:t>
      </w:r>
      <w:r w:rsidRPr="005D29C6">
        <w:rPr>
          <w:lang w:val="fr-FR"/>
        </w:rPr>
        <w:br/>
        <w:t>nb de media ouvert +</w:t>
      </w:r>
      <w:r w:rsidRPr="005D29C6">
        <w:rPr>
          <w:lang w:val="fr-FR"/>
        </w:rPr>
        <w:br/>
        <w:t>[</w:t>
      </w:r>
      <w:r w:rsidRPr="005D29C6">
        <w:rPr>
          <w:lang w:val="fr-FR"/>
        </w:rPr>
        <w:br/>
        <w:t xml:space="preserve">(taille des fichiers restant </w:t>
      </w:r>
      <w:proofErr w:type="spellStart"/>
      <w:r w:rsidRPr="005D29C6">
        <w:rPr>
          <w:lang w:val="fr-FR"/>
        </w:rPr>
        <w:t>apres</w:t>
      </w:r>
      <w:proofErr w:type="spellEnd"/>
      <w:r w:rsidRPr="005D29C6">
        <w:rPr>
          <w:lang w:val="fr-FR"/>
        </w:rPr>
        <w:t xml:space="preserve"> insertion du fichier en cours)-</w:t>
      </w:r>
      <w:r w:rsidRPr="005D29C6">
        <w:rPr>
          <w:lang w:val="fr-FR"/>
        </w:rPr>
        <w:br/>
        <w:t xml:space="preserve">(la taille dispo sur les </w:t>
      </w:r>
      <w:proofErr w:type="spellStart"/>
      <w:r w:rsidRPr="005D29C6">
        <w:rPr>
          <w:lang w:val="fr-FR"/>
        </w:rPr>
        <w:t>medias</w:t>
      </w:r>
      <w:proofErr w:type="spellEnd"/>
      <w:r w:rsidRPr="005D29C6">
        <w:rPr>
          <w:lang w:val="fr-FR"/>
        </w:rPr>
        <w:t xml:space="preserve"> ouverts)</w:t>
      </w:r>
      <w:r w:rsidRPr="005D29C6">
        <w:rPr>
          <w:lang w:val="fr-FR"/>
        </w:rPr>
        <w:br/>
        <w:t>]</w:t>
      </w:r>
      <w:r w:rsidRPr="005D29C6">
        <w:rPr>
          <w:lang w:val="fr-FR"/>
        </w:rPr>
        <w:br/>
        <w:t>/ (taille initiale du cd)</w:t>
      </w:r>
      <w:r w:rsidRPr="005D29C6">
        <w:rPr>
          <w:lang w:val="fr-FR"/>
        </w:rPr>
        <w:br/>
        <w:t>}</w:t>
      </w:r>
    </w:p>
    <w:p w14:paraId="1F1A5C23" w14:textId="77BB9C5A" w:rsidR="004B2674" w:rsidRDefault="004B2674" w:rsidP="004B2674">
      <w:pPr>
        <w:pStyle w:val="Heading2"/>
        <w:numPr>
          <w:ilvl w:val="0"/>
          <w:numId w:val="1"/>
        </w:numPr>
        <w:rPr>
          <w:lang w:val="fr-FR"/>
        </w:rPr>
      </w:pPr>
      <w:r>
        <w:rPr>
          <w:lang w:val="fr-FR"/>
        </w:rPr>
        <w:lastRenderedPageBreak/>
        <w:t xml:space="preserve">Méthodes de résolution et </w:t>
      </w:r>
      <w:r w:rsidRPr="004B2674">
        <w:rPr>
          <w:lang w:val="fr-FR"/>
        </w:rPr>
        <w:t>algorithmes proposés</w:t>
      </w:r>
      <w:r>
        <w:rPr>
          <w:lang w:val="fr-FR"/>
        </w:rPr>
        <w:t xml:space="preserve"> : </w:t>
      </w:r>
    </w:p>
    <w:p w14:paraId="5290C05A" w14:textId="77777777" w:rsidR="004B2674" w:rsidRDefault="004B2674" w:rsidP="004B2674">
      <w:pPr>
        <w:rPr>
          <w:lang w:val="fr-FR"/>
        </w:rPr>
      </w:pPr>
    </w:p>
    <w:p w14:paraId="27E3EFF0" w14:textId="7DA8DF70" w:rsidR="004B2674" w:rsidRPr="004B2674" w:rsidRDefault="004B2674" w:rsidP="004B2674">
      <w:pPr>
        <w:rPr>
          <w:lang w:val="fr-FR"/>
        </w:rPr>
      </w:pPr>
      <w:r w:rsidRPr="004B2674">
        <w:rPr>
          <w:lang w:val="fr-FR"/>
        </w:rPr>
        <w:t>Le problème de bin packing a été largement étudié dans la communauté de recherche opérationnelle. Il existe des </w:t>
      </w:r>
      <w:r w:rsidR="00A926A8">
        <w:fldChar w:fldCharType="begin"/>
      </w:r>
      <w:r w:rsidR="00A926A8" w:rsidRPr="00A926A8">
        <w:rPr>
          <w:lang w:val="fr-FR"/>
        </w:rPr>
        <w:instrText xml:space="preserve"> HYPERLINK "https://fr.wikipedia.org/wiki/Heuristique_(math%C3%A9matiques)" \o "Heuristique (mathématiques)" </w:instrText>
      </w:r>
      <w:r w:rsidR="00A926A8">
        <w:fldChar w:fldCharType="separate"/>
      </w:r>
      <w:r w:rsidRPr="004B2674">
        <w:rPr>
          <w:lang w:val="fr-FR"/>
        </w:rPr>
        <w:t>heuristiques</w:t>
      </w:r>
      <w:r w:rsidR="00A926A8">
        <w:rPr>
          <w:lang w:val="fr-FR"/>
        </w:rPr>
        <w:fldChar w:fldCharType="end"/>
      </w:r>
      <w:r w:rsidRPr="004B2674">
        <w:rPr>
          <w:lang w:val="fr-FR"/>
        </w:rPr>
        <w:t> très efficaces pour le résoudre, et une modélisation très efficace utilisant l'</w:t>
      </w:r>
      <w:r w:rsidR="00A926A8">
        <w:fldChar w:fldCharType="begin"/>
      </w:r>
      <w:r w:rsidR="00A926A8" w:rsidRPr="00A926A8">
        <w:rPr>
          <w:lang w:val="fr-FR"/>
        </w:rPr>
        <w:instrText xml:space="preserve"> HYPERLINK "https://fr.wikipedia.org/wiki/Optimisation_lin%C3%A9aire" \o "Optimisation linéaire" </w:instrText>
      </w:r>
      <w:r w:rsidR="00A926A8">
        <w:fldChar w:fldCharType="separate"/>
      </w:r>
      <w:r w:rsidRPr="004B2674">
        <w:rPr>
          <w:lang w:val="fr-FR"/>
        </w:rPr>
        <w:t>optimisation linéaire</w:t>
      </w:r>
      <w:r w:rsidR="00A926A8">
        <w:rPr>
          <w:lang w:val="fr-FR"/>
        </w:rPr>
        <w:fldChar w:fldCharType="end"/>
      </w:r>
      <w:r w:rsidRPr="004B2674">
        <w:rPr>
          <w:lang w:val="fr-FR"/>
        </w:rPr>
        <w:t>.</w:t>
      </w:r>
    </w:p>
    <w:p w14:paraId="2C5E26DA" w14:textId="7627E3EF" w:rsidR="004B2674" w:rsidRDefault="004B2674" w:rsidP="004B2674">
      <w:pPr>
        <w:pStyle w:val="Heading3"/>
        <w:numPr>
          <w:ilvl w:val="0"/>
          <w:numId w:val="3"/>
        </w:numPr>
        <w:rPr>
          <w:lang w:val="fr-FR"/>
        </w:rPr>
      </w:pPr>
      <w:r>
        <w:rPr>
          <w:lang w:val="fr-FR"/>
        </w:rPr>
        <w:t xml:space="preserve">Méthode heuristique : </w:t>
      </w:r>
    </w:p>
    <w:p w14:paraId="4B297715" w14:textId="77777777" w:rsidR="004B2674" w:rsidRPr="004B2674" w:rsidRDefault="004B2674" w:rsidP="004B2674">
      <w:pPr>
        <w:rPr>
          <w:lang w:val="fr-FR"/>
        </w:rPr>
      </w:pPr>
      <w:r w:rsidRPr="004B2674">
        <w:rPr>
          <w:lang w:val="fr-FR"/>
        </w:rPr>
        <w:t xml:space="preserve">Pour résoudre le problème de bin packing, on utilise souvent des algorithmes simples comme first-fit </w:t>
      </w:r>
      <w:proofErr w:type="spellStart"/>
      <w:r w:rsidRPr="004B2674">
        <w:rPr>
          <w:lang w:val="fr-FR"/>
        </w:rPr>
        <w:t>decreasing</w:t>
      </w:r>
      <w:proofErr w:type="spellEnd"/>
      <w:r w:rsidRPr="004B2674">
        <w:rPr>
          <w:lang w:val="fr-FR"/>
        </w:rPr>
        <w:t xml:space="preserve"> (FFD) ou best-fit </w:t>
      </w:r>
      <w:proofErr w:type="spellStart"/>
      <w:r w:rsidRPr="004B2674">
        <w:rPr>
          <w:lang w:val="fr-FR"/>
        </w:rPr>
        <w:t>decreasing</w:t>
      </w:r>
      <w:proofErr w:type="spellEnd"/>
      <w:r w:rsidRPr="004B2674">
        <w:rPr>
          <w:lang w:val="fr-FR"/>
        </w:rPr>
        <w:t> (BFD). Les deux méthodes fonctionnent suivant un principe similaire : on trie la liste d'articles par ordre décroissant de taille, puis on range chaque article dans l'ordre. Dans first-fit, on range l'article courant dans la première boîte qui peut le contenir. Dans best-fit, on range l'article dans la boîte la mieux remplie qui puisse le contenir. Ces algorithmes ne sont pas optimaux, mais ils permettent d'obtenir de très bons résultats en pratique.</w:t>
      </w:r>
    </w:p>
    <w:p w14:paraId="10CA3141" w14:textId="3F2D098A" w:rsidR="004B2674" w:rsidRPr="004B2674" w:rsidRDefault="004B2674" w:rsidP="004B2674">
      <w:pPr>
        <w:rPr>
          <w:lang w:val="fr-FR"/>
        </w:rPr>
      </w:pPr>
      <w:r w:rsidRPr="004B2674">
        <w:rPr>
          <w:lang w:val="fr-FR"/>
        </w:rPr>
        <w:t xml:space="preserve">Les algorithmes Best Fit </w:t>
      </w:r>
      <w:proofErr w:type="spellStart"/>
      <w:r w:rsidRPr="004B2674">
        <w:rPr>
          <w:lang w:val="fr-FR"/>
        </w:rPr>
        <w:t>Decreasing</w:t>
      </w:r>
      <w:proofErr w:type="spellEnd"/>
      <w:r w:rsidRPr="004B2674">
        <w:rPr>
          <w:lang w:val="fr-FR"/>
        </w:rPr>
        <w:t xml:space="preserve"> et First Fit </w:t>
      </w:r>
      <w:proofErr w:type="spellStart"/>
      <w:r w:rsidRPr="004B2674">
        <w:rPr>
          <w:lang w:val="fr-FR"/>
        </w:rPr>
        <w:t>Decreasing</w:t>
      </w:r>
      <w:proofErr w:type="spellEnd"/>
      <w:r w:rsidRPr="004B2674">
        <w:rPr>
          <w:lang w:val="fr-FR"/>
        </w:rPr>
        <w:t> n'utilisent jamais plus de 11/9 OPT + 1 boîtes (où OPT est le nombre optimal de boîtes dans une solution optimale)</w:t>
      </w:r>
      <w:hyperlink r:id="rId8" w:anchor="cite_note-2" w:history="1">
        <w:r w:rsidRPr="004B2674">
          <w:rPr>
            <w:lang w:val="fr-FR"/>
          </w:rPr>
          <w:t>2</w:t>
        </w:r>
      </w:hyperlink>
      <w:r w:rsidRPr="004B2674">
        <w:rPr>
          <w:lang w:val="fr-FR"/>
        </w:rPr>
        <w:t>. La procédure de tri est la partie la plus coûteuse de l'algorithme, mais sans elle, la qualité de la méthode est beaucoup moins bonne. On obtient dans ce cas des solutions utilisant au pire 17/10 OPT.</w:t>
      </w:r>
    </w:p>
    <w:p w14:paraId="37D04F2C" w14:textId="3DD3C2DB" w:rsidR="004B2674" w:rsidRDefault="004B2674" w:rsidP="004B2674">
      <w:pPr>
        <w:rPr>
          <w:lang w:val="fr-FR"/>
        </w:rPr>
      </w:pPr>
      <w:r w:rsidRPr="004B2674">
        <w:rPr>
          <w:lang w:val="fr-FR"/>
        </w:rPr>
        <w:t>Une version plus efficace de FFD utilise au plus 71/60 OPT + 1 boîtes.</w:t>
      </w:r>
    </w:p>
    <w:p w14:paraId="7FE72F96" w14:textId="63197A23" w:rsidR="004B2674" w:rsidRDefault="004B2674" w:rsidP="004B2674">
      <w:pPr>
        <w:rPr>
          <w:lang w:val="fr-FR"/>
        </w:rPr>
      </w:pPr>
    </w:p>
    <w:p w14:paraId="636F793D" w14:textId="4C1EBC64" w:rsidR="004B2674" w:rsidRDefault="004B2674" w:rsidP="004B2674">
      <w:pPr>
        <w:pStyle w:val="Heading3"/>
        <w:numPr>
          <w:ilvl w:val="0"/>
          <w:numId w:val="3"/>
        </w:numPr>
        <w:rPr>
          <w:lang w:val="fr-FR"/>
        </w:rPr>
      </w:pPr>
      <w:r>
        <w:rPr>
          <w:noProof/>
          <w:lang w:val="fr-FR"/>
        </w:rPr>
        <w:drawing>
          <wp:anchor distT="0" distB="0" distL="114300" distR="114300" simplePos="0" relativeHeight="251677184" behindDoc="0" locked="0" layoutInCell="1" allowOverlap="1" wp14:anchorId="6A2BCD5E" wp14:editId="77ED3290">
            <wp:simplePos x="0" y="0"/>
            <wp:positionH relativeFrom="column">
              <wp:posOffset>-704850</wp:posOffset>
            </wp:positionH>
            <wp:positionV relativeFrom="paragraph">
              <wp:posOffset>412115</wp:posOffset>
            </wp:positionV>
            <wp:extent cx="7174230" cy="1171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423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Méthodes exactes :</w:t>
      </w:r>
    </w:p>
    <w:p w14:paraId="7CE0A8A6" w14:textId="1C8597D6" w:rsidR="004B2674" w:rsidRDefault="004B2674" w:rsidP="004B2674">
      <w:pPr>
        <w:rPr>
          <w:lang w:val="fr-FR"/>
        </w:rPr>
      </w:pPr>
    </w:p>
    <w:p w14:paraId="1D0D5CB2" w14:textId="4B7A8730" w:rsidR="004B2674" w:rsidRPr="004B2674" w:rsidRDefault="004B2674" w:rsidP="004B2674">
      <w:pPr>
        <w:rPr>
          <w:lang w:val="fr-FR"/>
        </w:rPr>
      </w:pPr>
    </w:p>
    <w:sectPr w:rsidR="004B2674" w:rsidRPr="004B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2D5F"/>
    <w:multiLevelType w:val="hybridMultilevel"/>
    <w:tmpl w:val="51AEFC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5BA3212"/>
    <w:multiLevelType w:val="hybridMultilevel"/>
    <w:tmpl w:val="4D3A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43A67"/>
    <w:multiLevelType w:val="hybridMultilevel"/>
    <w:tmpl w:val="353C9B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BF"/>
    <w:rsid w:val="000E73BF"/>
    <w:rsid w:val="004B2674"/>
    <w:rsid w:val="0053184E"/>
    <w:rsid w:val="005D29C6"/>
    <w:rsid w:val="007D70D4"/>
    <w:rsid w:val="007F6E97"/>
    <w:rsid w:val="009D58A1"/>
    <w:rsid w:val="00A926A8"/>
    <w:rsid w:val="00B2640F"/>
    <w:rsid w:val="00CD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B271"/>
  <w15:docId w15:val="{7DC12705-3B55-4C7D-8526-A928415D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0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D70D4"/>
    <w:rPr>
      <w:color w:val="0000FF"/>
      <w:u w:val="single"/>
    </w:rPr>
  </w:style>
  <w:style w:type="character" w:customStyle="1" w:styleId="lang-en">
    <w:name w:val="lang-en"/>
    <w:basedOn w:val="DefaultParagraphFont"/>
    <w:rsid w:val="007D70D4"/>
  </w:style>
  <w:style w:type="character" w:customStyle="1" w:styleId="Heading2Char">
    <w:name w:val="Heading 2 Char"/>
    <w:basedOn w:val="DefaultParagraphFont"/>
    <w:link w:val="Heading2"/>
    <w:uiPriority w:val="9"/>
    <w:rsid w:val="0053184E"/>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53184E"/>
  </w:style>
  <w:style w:type="paragraph" w:styleId="NormalWeb">
    <w:name w:val="Normal (Web)"/>
    <w:basedOn w:val="Normal"/>
    <w:uiPriority w:val="99"/>
    <w:semiHidden/>
    <w:unhideWhenUsed/>
    <w:rsid w:val="004B2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4B2674"/>
  </w:style>
  <w:style w:type="paragraph" w:styleId="ListParagraph">
    <w:name w:val="List Paragraph"/>
    <w:basedOn w:val="Normal"/>
    <w:uiPriority w:val="34"/>
    <w:qFormat/>
    <w:rsid w:val="004B2674"/>
    <w:pPr>
      <w:ind w:left="720"/>
      <w:contextualSpacing/>
    </w:pPr>
  </w:style>
  <w:style w:type="character" w:customStyle="1" w:styleId="Heading3Char">
    <w:name w:val="Heading 3 Char"/>
    <w:basedOn w:val="DefaultParagraphFont"/>
    <w:link w:val="Heading3"/>
    <w:uiPriority w:val="9"/>
    <w:rsid w:val="004B26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2166">
      <w:bodyDiv w:val="1"/>
      <w:marLeft w:val="0"/>
      <w:marRight w:val="0"/>
      <w:marTop w:val="0"/>
      <w:marBottom w:val="0"/>
      <w:divBdr>
        <w:top w:val="none" w:sz="0" w:space="0" w:color="auto"/>
        <w:left w:val="none" w:sz="0" w:space="0" w:color="auto"/>
        <w:bottom w:val="none" w:sz="0" w:space="0" w:color="auto"/>
        <w:right w:val="none" w:sz="0" w:space="0" w:color="auto"/>
      </w:divBdr>
    </w:div>
    <w:div w:id="1515924571">
      <w:bodyDiv w:val="1"/>
      <w:marLeft w:val="0"/>
      <w:marRight w:val="0"/>
      <w:marTop w:val="0"/>
      <w:marBottom w:val="0"/>
      <w:divBdr>
        <w:top w:val="none" w:sz="0" w:space="0" w:color="auto"/>
        <w:left w:val="none" w:sz="0" w:space="0" w:color="auto"/>
        <w:bottom w:val="none" w:sz="0" w:space="0" w:color="auto"/>
        <w:right w:val="none" w:sz="0" w:space="0" w:color="auto"/>
      </w:divBdr>
    </w:div>
    <w:div w:id="1728068467">
      <w:bodyDiv w:val="1"/>
      <w:marLeft w:val="0"/>
      <w:marRight w:val="0"/>
      <w:marTop w:val="0"/>
      <w:marBottom w:val="0"/>
      <w:divBdr>
        <w:top w:val="none" w:sz="0" w:space="0" w:color="auto"/>
        <w:left w:val="none" w:sz="0" w:space="0" w:color="auto"/>
        <w:bottom w:val="none" w:sz="0" w:space="0" w:color="auto"/>
        <w:right w:val="none" w:sz="0" w:space="0" w:color="auto"/>
      </w:divBdr>
    </w:div>
    <w:div w:id="205346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bl%C3%A8me_de_bin_pack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arfaoui</dc:creator>
  <cp:keywords/>
  <dc:description/>
  <cp:lastModifiedBy>aymen arfaoui</cp:lastModifiedBy>
  <cp:revision>2</cp:revision>
  <dcterms:created xsi:type="dcterms:W3CDTF">2021-11-16T22:14:00Z</dcterms:created>
  <dcterms:modified xsi:type="dcterms:W3CDTF">2021-11-16T22:14:00Z</dcterms:modified>
</cp:coreProperties>
</file>