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1C4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4471C4"/>
          <w:spacing w:val="0"/>
          <w:position w:val="0"/>
          <w:sz w:val="36"/>
          <w:u w:val="single"/>
          <w:shd w:fill="auto" w:val="clear"/>
        </w:rPr>
        <w:t xml:space="preserve">relational diagram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1C4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Hotel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Hotel_id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,Hotel_name,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#Type_id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Type_id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Type_name)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Employee_id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,Employee_Name,Employee_Speciality,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#Hotel_id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#leader_id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Room (Room_id,Floor,#Hotel_id,#Category_id)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Category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Category_id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,Category_Name,Price,Beds_numbers)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