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Протокол итогов закупа МИ способом запроса ценовых предложений № 1</w:t>
      </w:r>
      <w:r>
        <w:rPr>
          <w:rFonts w:cs="Times New Roman"/>
          <w:lang w:val="ru-RU"/>
        </w:rPr>
        <w:t>4</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r>
      <w:r>
        <w:rPr>
          <w:rFonts w:cs="Times New Roman"/>
          <w:lang w:val="ru-RU"/>
        </w:rPr>
        <w:t>21</w:t>
      </w:r>
      <w:r>
        <w:rPr>
          <w:rFonts w:cs="Times New Roman"/>
          <w:lang w:val="ru-RU"/>
        </w:rPr>
        <w:t>.</w:t>
      </w:r>
      <w:r>
        <w:rPr>
          <w:rFonts w:cs="Times New Roman"/>
          <w:lang w:val="en-US"/>
        </w:rPr>
        <w:t>04</w:t>
      </w:r>
      <w:r>
        <w:rPr>
          <w:rFonts w:cs="Times New Roman"/>
          <w:lang w:val="ru-RU"/>
        </w:rPr>
        <w:t>.202</w:t>
      </w:r>
      <w:r>
        <w:rPr>
          <w:rFonts w:cs="Times New Roman"/>
          <w:lang w:val="en-US"/>
        </w:rPr>
        <w:t>3</w:t>
      </w:r>
      <w:r>
        <w:rPr>
          <w:rFonts w:cs="Times New Roman"/>
          <w:lang w:val="ru-RU"/>
        </w:rPr>
        <w:t xml:space="preserve"> года</w:t>
      </w:r>
    </w:p>
    <w:p>
      <w:pPr>
        <w:pStyle w:val="Standard"/>
        <w:rPr>
          <w:rFonts w:cs="Times New Roman"/>
          <w:lang w:val="ru-RU"/>
        </w:rPr>
      </w:pPr>
      <w:r>
        <w:rPr>
          <w:rFonts w:cs="Times New Roman"/>
          <w:lang w:val="ru-RU"/>
        </w:rPr>
      </w:r>
    </w:p>
    <w:p>
      <w:pPr>
        <w:pStyle w:val="Standard"/>
        <w:spacing w:lineRule="auto" w:line="240" w:before="0" w:after="29"/>
        <w:jc w:val="both"/>
        <w:rPr>
          <w:rFonts w:cs="Times New Roman"/>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w:t>
      </w:r>
    </w:p>
    <w:p>
      <w:pPr>
        <w:pStyle w:val="Standard"/>
        <w:spacing w:lineRule="auto" w:line="240" w:before="0" w:after="29"/>
        <w:jc w:val="both"/>
        <w:rPr>
          <w:rFonts w:cs="Times New Roman"/>
          <w:lang w:val="kk-KZ"/>
        </w:rPr>
      </w:pPr>
      <w:r>
        <w:rPr>
          <w:rFonts w:cs="Times New Roman"/>
          <w:lang w:val="kk-KZ"/>
        </w:rPr>
        <w:t xml:space="preserve">Юридический адрес: РК, 070512,ВКО, Глубоковский район, с. Опытное поле </w:t>
      </w:r>
      <w:r>
        <w:rPr>
          <w:rFonts w:cs="Times New Roman"/>
          <w:lang w:val="ru-RU"/>
        </w:rPr>
        <w:t>ул.Локомотивная, 3/1</w:t>
      </w:r>
    </w:p>
    <w:p>
      <w:pPr>
        <w:pStyle w:val="Standard"/>
        <w:spacing w:before="0" w:after="29"/>
        <w:jc w:val="both"/>
        <w:rPr>
          <w:rFonts w:cs="Times New Roman"/>
          <w:lang w:val="kk-KZ"/>
        </w:rPr>
      </w:pP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45" w:type="dxa"/>
        <w:jc w:val="left"/>
        <w:tblInd w:w="-5"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78"/>
        <w:gridCol w:w="5557"/>
        <w:gridCol w:w="1365"/>
        <w:gridCol w:w="2145"/>
      </w:tblGrid>
      <w:tr>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rPr>
            </w:pPr>
            <w:r>
              <w:rPr>
                <w:rFonts w:cs="Times New Roman"/>
              </w:rPr>
              <w:t xml:space="preserve">№ </w:t>
            </w:r>
            <w:r>
              <w:rPr>
                <w:rFonts w:cs="Times New Roman"/>
                <w:lang w:val="ru-RU"/>
              </w:rPr>
              <w:t>п/п</w:t>
            </w:r>
          </w:p>
        </w:tc>
        <w:tc>
          <w:tcPr>
            <w:tcW w:w="555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ru-RU"/>
              </w:rPr>
            </w:pPr>
            <w:r>
              <w:rPr>
                <w:rFonts w:cs="Times New Roman"/>
                <w:lang w:val="ru-RU"/>
              </w:rPr>
              <w:t>Краткое описание товара</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ru-RU"/>
              </w:rPr>
            </w:pPr>
            <w:r>
              <w:rPr>
                <w:rFonts w:cs="Times New Roman"/>
                <w:lang w:val="ru-RU"/>
              </w:rPr>
              <w:t>Цена закупаемых товаров</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8"/>
              <w:jc w:val="both"/>
              <w:rPr>
                <w:rFonts w:cs="Times New Roman"/>
                <w:lang w:val="ru-RU"/>
              </w:rPr>
            </w:pPr>
            <w:r>
              <w:rPr>
                <w:rFonts w:cs="Times New Roman"/>
                <w:lang w:val="ru-RU"/>
              </w:rPr>
              <w:t>Торговое наименование</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rFonts w:cs="Times New Roman"/>
              </w:rPr>
            </w:pPr>
            <w:r>
              <w:rPr>
                <w:rFonts w:cs="Times New Roman"/>
                <w:sz w:val="24"/>
                <w:szCs w:val="24"/>
              </w:rPr>
              <w:t>1</w:t>
            </w:r>
          </w:p>
        </w:tc>
        <w:tc>
          <w:tcPr>
            <w:tcW w:w="555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Двухкомпонентный набор реагентов для определения GOT/ALT.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r>
              <w:rPr>
                <w:rFonts w:eastAsia="Times New Roman" w:cs="Times New Roman"/>
                <w:sz w:val="22"/>
                <w:szCs w:val="22"/>
              </w:rPr>
              <w:t>.</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25 900,00</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eastAsia="Times New Roman" w:cs="Times New Roman"/>
                <w:sz w:val="22"/>
                <w:szCs w:val="22"/>
              </w:rPr>
              <w:t>Аланинаминотрансфераза  АЛТ для автоматического биохимического анализатора</w:t>
            </w:r>
            <w:r>
              <w:rPr>
                <w:rFonts w:cs="Times New Roman"/>
                <w:sz w:val="22"/>
                <w:szCs w:val="22"/>
              </w:rPr>
              <w:t xml:space="preserve"> </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sz w:val="24"/>
                <w:szCs w:val="24"/>
                <w:lang w:val="ru-RU"/>
              </w:rPr>
            </w:pPr>
            <w:r>
              <w:rPr>
                <w:sz w:val="24"/>
                <w:szCs w:val="24"/>
                <w:lang w:val="ru-RU"/>
              </w:rPr>
              <w:t>2</w:t>
            </w:r>
          </w:p>
        </w:tc>
        <w:tc>
          <w:tcPr>
            <w:tcW w:w="555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 </w:t>
            </w:r>
            <w:r>
              <w:rPr>
                <w:rFonts w:eastAsia="Calibri" w:cs="Times New Roman"/>
                <w:sz w:val="22"/>
                <w:szCs w:val="22"/>
              </w:rPr>
              <w:t xml:space="preserve">Двухкомпонентный набор реагентов для определения </w:t>
            </w:r>
            <w:r>
              <w:rPr>
                <w:rFonts w:eastAsia="Calibri" w:cs="Times New Roman"/>
                <w:sz w:val="22"/>
                <w:szCs w:val="22"/>
                <w:lang w:val="en-US"/>
              </w:rPr>
              <w:t>GLU</w:t>
            </w:r>
            <w:r>
              <w:rPr>
                <w:rFonts w:eastAsia="Calibri" w:cs="Times New Roman"/>
                <w:sz w:val="22"/>
                <w:szCs w:val="22"/>
              </w:rPr>
              <w:t>-</w:t>
            </w:r>
            <w:r>
              <w:rPr>
                <w:rFonts w:eastAsia="Calibri" w:cs="Times New Roman"/>
                <w:sz w:val="22"/>
                <w:szCs w:val="22"/>
                <w:lang w:val="en-US"/>
              </w:rPr>
              <w:t>GodPap</w:t>
            </w:r>
            <w:r>
              <w:rPr>
                <w:rFonts w:eastAsia="Calibri" w:cs="Times New Roman"/>
                <w:sz w:val="22"/>
                <w:szCs w:val="22"/>
              </w:rPr>
              <w:t>. Объем рабочего раствора не менее 200мл.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21 750,00</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eastAsia="Times New Roman" w:cs="Times New Roman"/>
                <w:sz w:val="22"/>
                <w:szCs w:val="22"/>
              </w:rPr>
              <w:t>Глюкоза для автоматического биохимического анализатора</w:t>
            </w:r>
            <w:r>
              <w:rPr>
                <w:rFonts w:cs="Times New Roman"/>
                <w:sz w:val="22"/>
                <w:szCs w:val="22"/>
              </w:rPr>
              <w:t xml:space="preserve"> </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sz w:val="24"/>
                <w:szCs w:val="24"/>
              </w:rPr>
            </w:pPr>
            <w:r>
              <w:rPr>
                <w:sz w:val="24"/>
                <w:szCs w:val="24"/>
              </w:rPr>
              <w:t>3</w:t>
            </w:r>
          </w:p>
        </w:tc>
        <w:tc>
          <w:tcPr>
            <w:tcW w:w="555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Двухкомпонентный набор реагентов для определения </w:t>
            </w:r>
            <w:r>
              <w:rPr>
                <w:rFonts w:eastAsia="Calibri" w:cs="Times New Roman"/>
                <w:sz w:val="22"/>
                <w:szCs w:val="22"/>
                <w:lang w:val="en-US"/>
              </w:rPr>
              <w:t>BUN</w:t>
            </w:r>
            <w:r>
              <w:rPr>
                <w:rFonts w:eastAsia="Calibri" w:cs="Times New Roman"/>
                <w:sz w:val="22"/>
                <w:szCs w:val="22"/>
              </w:rPr>
              <w:t>/</w:t>
            </w:r>
            <w:r>
              <w:rPr>
                <w:rFonts w:eastAsia="Calibri" w:cs="Times New Roman"/>
                <w:sz w:val="22"/>
                <w:szCs w:val="22"/>
                <w:lang w:val="en-US"/>
              </w:rPr>
              <w:t>UREA</w:t>
            </w:r>
            <w:r>
              <w:rPr>
                <w:rFonts w:eastAsia="Calibri" w:cs="Times New Roman"/>
                <w:sz w:val="22"/>
                <w:szCs w:val="22"/>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21 875,00</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eastAsia="Times New Roman" w:cs="Times New Roman"/>
                <w:sz w:val="22"/>
                <w:szCs w:val="22"/>
              </w:rPr>
              <w:t>Мочевина для автоматического биохимического анализатора</w:t>
            </w:r>
            <w:r>
              <w:rPr>
                <w:rFonts w:cs="Times New Roman"/>
                <w:sz w:val="22"/>
                <w:szCs w:val="22"/>
              </w:rPr>
              <w:t xml:space="preserve"> </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sz w:val="24"/>
                <w:szCs w:val="24"/>
              </w:rPr>
            </w:pPr>
            <w:r>
              <w:rPr>
                <w:sz w:val="24"/>
                <w:szCs w:val="24"/>
              </w:rPr>
              <w:t>4</w:t>
            </w:r>
          </w:p>
        </w:tc>
        <w:tc>
          <w:tcPr>
            <w:tcW w:w="555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 </w:t>
            </w:r>
            <w:r>
              <w:rPr>
                <w:rFonts w:eastAsia="Calibri" w:cs="Times New Roman"/>
                <w:sz w:val="22"/>
                <w:szCs w:val="22"/>
              </w:rPr>
              <w:t xml:space="preserve">Однокомпонентный набор реагентов для определения </w:t>
            </w:r>
            <w:r>
              <w:rPr>
                <w:rFonts w:eastAsia="Calibri" w:cs="Times New Roman"/>
                <w:sz w:val="22"/>
                <w:szCs w:val="22"/>
                <w:lang w:val="en-US"/>
              </w:rPr>
              <w:t>TP</w:t>
            </w:r>
            <w:r>
              <w:rPr>
                <w:rFonts w:eastAsia="Calibri" w:cs="Times New Roman"/>
                <w:sz w:val="22"/>
                <w:szCs w:val="22"/>
              </w:rPr>
              <w:t>.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r>
              <w:rPr>
                <w:rFonts w:eastAsia="Times New Roman" w:cs="Times New Roman"/>
                <w:sz w:val="22"/>
                <w:szCs w:val="22"/>
              </w:rPr>
              <w:t>.</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15 700,00</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eastAsia="Times New Roman" w:cs="Times New Roman"/>
                <w:sz w:val="22"/>
                <w:szCs w:val="22"/>
              </w:rPr>
              <w:t>Общий белок для автоматического биохимического анализатора</w:t>
            </w:r>
            <w:r>
              <w:rPr>
                <w:rFonts w:cs="Times New Roman"/>
                <w:sz w:val="22"/>
                <w:szCs w:val="22"/>
              </w:rPr>
              <w:t xml:space="preserve"> </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sz w:val="24"/>
                <w:szCs w:val="24"/>
              </w:rPr>
            </w:pPr>
            <w:r>
              <w:rPr>
                <w:sz w:val="24"/>
                <w:szCs w:val="24"/>
              </w:rPr>
              <w:t>5</w:t>
            </w:r>
          </w:p>
        </w:tc>
        <w:tc>
          <w:tcPr>
            <w:tcW w:w="555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Двухкомпонентный набор реагентов для определения GOT/A</w:t>
            </w:r>
            <w:r>
              <w:rPr>
                <w:rFonts w:eastAsia="Calibri" w:cs="Times New Roman"/>
                <w:sz w:val="22"/>
                <w:szCs w:val="22"/>
                <w:lang w:val="en-US"/>
              </w:rPr>
              <w:t>S</w:t>
            </w:r>
            <w:r>
              <w:rPr>
                <w:rFonts w:eastAsia="Calibri" w:cs="Times New Roman"/>
                <w:sz w:val="22"/>
                <w:szCs w:val="22"/>
              </w:rPr>
              <w:t>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25 900,00</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Аспартатаминотрансфераза АСТ для</w:t>
            </w:r>
            <w:r>
              <w:rPr>
                <w:rFonts w:eastAsia="Times New Roman" w:cs="Times New Roman"/>
                <w:sz w:val="22"/>
                <w:szCs w:val="22"/>
              </w:rPr>
              <w:t xml:space="preserve"> автоматического биохимического</w:t>
            </w:r>
            <w:r>
              <w:rPr>
                <w:rFonts w:cs="Times New Roman"/>
                <w:sz w:val="22"/>
                <w:szCs w:val="22"/>
              </w:rPr>
              <w:t xml:space="preserve"> анализатора </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6</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Двухкомпонентный набор реагентов для определения </w:t>
            </w:r>
            <w:r>
              <w:rPr>
                <w:rFonts w:eastAsia="Calibri" w:cs="Times New Roman"/>
                <w:sz w:val="22"/>
                <w:szCs w:val="22"/>
                <w:lang w:val="en-US"/>
              </w:rPr>
              <w:t>TBIL</w:t>
            </w:r>
            <w:r>
              <w:rPr>
                <w:rFonts w:eastAsia="Calibri" w:cs="Times New Roman"/>
                <w:sz w:val="22"/>
                <w:szCs w:val="22"/>
              </w:rPr>
              <w:t>/</w:t>
            </w:r>
            <w:r>
              <w:rPr>
                <w:rFonts w:eastAsia="Calibri" w:cs="Times New Roman"/>
                <w:sz w:val="22"/>
                <w:szCs w:val="22"/>
                <w:lang w:val="en-US"/>
              </w:rPr>
              <w:t>VOX</w:t>
            </w:r>
            <w:r>
              <w:rPr>
                <w:rFonts w:eastAsia="Calibri" w:cs="Times New Roman"/>
                <w:sz w:val="22"/>
                <w:szCs w:val="22"/>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lang w:val="kk-KZ"/>
              </w:rPr>
              <w:t>35 512,00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 xml:space="preserve">Общий билирубин для </w:t>
            </w:r>
            <w:r>
              <w:rPr>
                <w:rFonts w:eastAsia="Times New Roman" w:cs="Times New Roman"/>
                <w:sz w:val="22"/>
                <w:szCs w:val="22"/>
              </w:rPr>
              <w:t xml:space="preserve">автоматического биохимического </w:t>
            </w:r>
            <w:r>
              <w:rPr>
                <w:rFonts w:cs="Times New Roman"/>
                <w:sz w:val="22"/>
                <w:szCs w:val="22"/>
              </w:rPr>
              <w:t xml:space="preserve">анализатора </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7</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Двухкомпонентный набор реагентов для определения </w:t>
            </w:r>
            <w:r>
              <w:rPr>
                <w:rFonts w:eastAsia="Calibri" w:cs="Times New Roman"/>
                <w:sz w:val="22"/>
                <w:szCs w:val="22"/>
                <w:lang w:val="en-US"/>
              </w:rPr>
              <w:t>TBIL</w:t>
            </w:r>
            <w:r>
              <w:rPr>
                <w:rFonts w:eastAsia="Calibri" w:cs="Times New Roman"/>
                <w:sz w:val="22"/>
                <w:szCs w:val="22"/>
              </w:rPr>
              <w:t>/</w:t>
            </w:r>
            <w:r>
              <w:rPr>
                <w:rFonts w:eastAsia="Calibri" w:cs="Times New Roman"/>
                <w:sz w:val="22"/>
                <w:szCs w:val="22"/>
                <w:lang w:val="en-US"/>
              </w:rPr>
              <w:t>VOX</w:t>
            </w:r>
            <w:r>
              <w:rPr>
                <w:rFonts w:eastAsia="Calibri" w:cs="Times New Roman"/>
                <w:sz w:val="22"/>
                <w:szCs w:val="22"/>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38 600,00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Прямой билирубин для</w:t>
            </w:r>
            <w:r>
              <w:rPr>
                <w:rFonts w:eastAsia="Times New Roman" w:cs="Times New Roman"/>
                <w:sz w:val="22"/>
                <w:szCs w:val="22"/>
              </w:rPr>
              <w:t xml:space="preserve"> автоматического биохимического</w:t>
            </w:r>
            <w:r>
              <w:rPr>
                <w:rFonts w:cs="Times New Roman"/>
                <w:sz w:val="22"/>
                <w:szCs w:val="22"/>
              </w:rPr>
              <w:t xml:space="preserve"> анализатора </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8</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Двухкомпонентный набор реагентов для определения </w:t>
            </w:r>
            <w:r>
              <w:rPr>
                <w:rFonts w:eastAsia="Calibri" w:cs="Times New Roman"/>
                <w:sz w:val="22"/>
                <w:szCs w:val="22"/>
                <w:lang w:val="en-US"/>
              </w:rPr>
              <w:t>CREA</w:t>
            </w:r>
            <w:r>
              <w:rPr>
                <w:rFonts w:eastAsia="Calibri" w:cs="Times New Roman"/>
                <w:sz w:val="22"/>
                <w:szCs w:val="22"/>
              </w:rPr>
              <w:t>-</w:t>
            </w:r>
            <w:r>
              <w:rPr>
                <w:rFonts w:eastAsia="Calibri" w:cs="Times New Roman"/>
                <w:sz w:val="22"/>
                <w:szCs w:val="22"/>
                <w:lang w:val="en-US"/>
              </w:rPr>
              <w:t>J</w:t>
            </w:r>
            <w:r>
              <w:rPr>
                <w:rFonts w:eastAsia="Calibri" w:cs="Times New Roman"/>
                <w:sz w:val="22"/>
                <w:szCs w:val="22"/>
              </w:rPr>
              <w:t>. Объем рабочего раствора не менее 210мл.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33 075,00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 xml:space="preserve">Креатинин для </w:t>
            </w:r>
            <w:r>
              <w:rPr>
                <w:rFonts w:eastAsia="Times New Roman" w:cs="Times New Roman"/>
                <w:sz w:val="22"/>
                <w:szCs w:val="22"/>
              </w:rPr>
              <w:t xml:space="preserve">автоматического биохимического </w:t>
            </w:r>
            <w:r>
              <w:rPr>
                <w:rFonts w:cs="Times New Roman"/>
                <w:sz w:val="22"/>
                <w:szCs w:val="22"/>
              </w:rPr>
              <w:t xml:space="preserve">анализатора </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9</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 </w:t>
            </w:r>
            <w:r>
              <w:rPr>
                <w:rFonts w:eastAsia="Calibri" w:cs="Times New Roman"/>
                <w:sz w:val="22"/>
                <w:szCs w:val="22"/>
              </w:rPr>
              <w:t xml:space="preserve">Однокомпонентный набор реагентов для определения </w:t>
            </w:r>
            <w:r>
              <w:rPr>
                <w:rFonts w:eastAsia="Calibri" w:cs="Times New Roman"/>
                <w:sz w:val="22"/>
                <w:szCs w:val="22"/>
                <w:lang w:val="en-US"/>
              </w:rPr>
              <w:t>CHOL</w:t>
            </w:r>
            <w:r>
              <w:rPr>
                <w:rFonts w:eastAsia="Calibri" w:cs="Times New Roman"/>
                <w:sz w:val="22"/>
                <w:szCs w:val="22"/>
              </w:rPr>
              <w:t>/</w:t>
            </w:r>
            <w:r>
              <w:rPr>
                <w:rFonts w:eastAsia="Calibri" w:cs="Times New Roman"/>
                <w:sz w:val="22"/>
                <w:szCs w:val="22"/>
                <w:lang w:val="en-US"/>
              </w:rPr>
              <w:t>TC</w:t>
            </w:r>
            <w:r>
              <w:rPr>
                <w:rFonts w:eastAsia="Calibri" w:cs="Times New Roman"/>
                <w:sz w:val="22"/>
                <w:szCs w:val="22"/>
              </w:rPr>
              <w:t>.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29 550,00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 xml:space="preserve">Общий холестерин для </w:t>
            </w:r>
            <w:r>
              <w:rPr>
                <w:rFonts w:eastAsia="Times New Roman" w:cs="Times New Roman"/>
                <w:sz w:val="22"/>
                <w:szCs w:val="22"/>
              </w:rPr>
              <w:t xml:space="preserve">автоматического биохимического </w:t>
            </w:r>
            <w:r>
              <w:rPr>
                <w:rFonts w:cs="Times New Roman"/>
                <w:sz w:val="22"/>
                <w:szCs w:val="22"/>
              </w:rPr>
              <w:t xml:space="preserve">анализатора </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10</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Одноуровневый мультикалибратор для однокомпонентных и двухкомпонентных тестов. Лиофильно высушенная сыворотка с аттестованными значениями аналитов для калибровки тестов: GOT/ALT, GOT/A</w:t>
            </w:r>
            <w:r>
              <w:rPr>
                <w:rFonts w:eastAsia="Calibri" w:cs="Times New Roman"/>
                <w:sz w:val="22"/>
                <w:szCs w:val="22"/>
                <w:lang w:val="en-US"/>
              </w:rPr>
              <w:t>S</w:t>
            </w:r>
            <w:r>
              <w:rPr>
                <w:rFonts w:eastAsia="Calibri" w:cs="Times New Roman"/>
                <w:sz w:val="22"/>
                <w:szCs w:val="22"/>
              </w:rPr>
              <w:t xml:space="preserve">T, </w:t>
            </w:r>
            <w:r>
              <w:rPr>
                <w:rFonts w:eastAsia="Calibri" w:cs="Times New Roman"/>
                <w:sz w:val="22"/>
                <w:szCs w:val="22"/>
                <w:lang w:val="en-US"/>
              </w:rPr>
              <w:t>ALB</w:t>
            </w:r>
            <w:r>
              <w:rPr>
                <w:rFonts w:eastAsia="Calibri" w:cs="Times New Roman"/>
                <w:sz w:val="22"/>
                <w:szCs w:val="22"/>
              </w:rPr>
              <w:t xml:space="preserve">, </w:t>
            </w:r>
            <w:r>
              <w:rPr>
                <w:rFonts w:eastAsia="Calibri" w:cs="Times New Roman"/>
                <w:sz w:val="22"/>
                <w:szCs w:val="22"/>
                <w:lang w:val="en-US"/>
              </w:rPr>
              <w:t>AMS</w:t>
            </w:r>
            <w:r>
              <w:rPr>
                <w:rFonts w:eastAsia="Calibri" w:cs="Times New Roman"/>
                <w:sz w:val="22"/>
                <w:szCs w:val="22"/>
              </w:rPr>
              <w:t xml:space="preserve">, </w:t>
            </w:r>
            <w:r>
              <w:rPr>
                <w:rFonts w:eastAsia="Calibri" w:cs="Times New Roman"/>
                <w:sz w:val="22"/>
                <w:szCs w:val="22"/>
                <w:lang w:val="en-US"/>
              </w:rPr>
              <w:t>GGT</w:t>
            </w:r>
            <w:r>
              <w:rPr>
                <w:rFonts w:eastAsia="Calibri" w:cs="Times New Roman"/>
                <w:sz w:val="22"/>
                <w:szCs w:val="22"/>
              </w:rPr>
              <w:t xml:space="preserve">, </w:t>
            </w:r>
            <w:r>
              <w:rPr>
                <w:rFonts w:eastAsia="Calibri" w:cs="Times New Roman"/>
                <w:sz w:val="22"/>
                <w:szCs w:val="22"/>
                <w:lang w:val="en-US"/>
              </w:rPr>
              <w:t>GLU</w:t>
            </w:r>
            <w:r>
              <w:rPr>
                <w:rFonts w:eastAsia="Calibri" w:cs="Times New Roman"/>
                <w:sz w:val="22"/>
                <w:szCs w:val="22"/>
              </w:rPr>
              <w:t>-</w:t>
            </w:r>
            <w:r>
              <w:rPr>
                <w:rFonts w:eastAsia="Calibri" w:cs="Times New Roman"/>
                <w:sz w:val="22"/>
                <w:szCs w:val="22"/>
                <w:lang w:val="en-US"/>
              </w:rPr>
              <w:t>GodPap</w:t>
            </w:r>
            <w:r>
              <w:rPr>
                <w:rFonts w:eastAsia="Calibri" w:cs="Times New Roman"/>
                <w:sz w:val="22"/>
                <w:szCs w:val="22"/>
              </w:rPr>
              <w:t xml:space="preserve">, </w:t>
            </w:r>
            <w:r>
              <w:rPr>
                <w:rFonts w:eastAsia="Calibri" w:cs="Times New Roman"/>
                <w:sz w:val="22"/>
                <w:szCs w:val="22"/>
                <w:lang w:val="en-US"/>
              </w:rPr>
              <w:t>FE</w:t>
            </w:r>
            <w:r>
              <w:rPr>
                <w:rFonts w:eastAsia="Calibri" w:cs="Times New Roman"/>
                <w:sz w:val="22"/>
                <w:szCs w:val="22"/>
              </w:rPr>
              <w:t xml:space="preserve">, </w:t>
            </w:r>
            <w:r>
              <w:rPr>
                <w:rFonts w:eastAsia="Calibri" w:cs="Times New Roman"/>
                <w:sz w:val="22"/>
                <w:szCs w:val="22"/>
                <w:lang w:val="en-US"/>
              </w:rPr>
              <w:t>CREA</w:t>
            </w:r>
            <w:r>
              <w:rPr>
                <w:rFonts w:eastAsia="Calibri" w:cs="Times New Roman"/>
                <w:sz w:val="22"/>
                <w:szCs w:val="22"/>
              </w:rPr>
              <w:t>-</w:t>
            </w:r>
            <w:r>
              <w:rPr>
                <w:rFonts w:eastAsia="Calibri" w:cs="Times New Roman"/>
                <w:sz w:val="22"/>
                <w:szCs w:val="22"/>
                <w:lang w:val="en-US"/>
              </w:rPr>
              <w:t>J</w:t>
            </w:r>
            <w:r>
              <w:rPr>
                <w:rFonts w:eastAsia="Calibri" w:cs="Times New Roman"/>
                <w:sz w:val="22"/>
                <w:szCs w:val="22"/>
              </w:rPr>
              <w:t xml:space="preserve">, </w:t>
            </w:r>
            <w:r>
              <w:rPr>
                <w:rFonts w:eastAsia="Calibri" w:cs="Times New Roman"/>
                <w:sz w:val="22"/>
                <w:szCs w:val="22"/>
                <w:lang w:val="en-US"/>
              </w:rPr>
              <w:t>LDH</w:t>
            </w:r>
            <w:r>
              <w:rPr>
                <w:rFonts w:eastAsia="Calibri" w:cs="Times New Roman"/>
                <w:sz w:val="22"/>
                <w:szCs w:val="22"/>
              </w:rPr>
              <w:t xml:space="preserve">, </w:t>
            </w:r>
            <w:r>
              <w:rPr>
                <w:rFonts w:eastAsia="Calibri" w:cs="Times New Roman"/>
                <w:sz w:val="22"/>
                <w:szCs w:val="22"/>
                <w:lang w:val="en-US"/>
              </w:rPr>
              <w:t>MG</w:t>
            </w:r>
            <w:r>
              <w:rPr>
                <w:rFonts w:eastAsia="Calibri" w:cs="Times New Roman"/>
                <w:sz w:val="22"/>
                <w:szCs w:val="22"/>
              </w:rPr>
              <w:t xml:space="preserve">, </w:t>
            </w:r>
            <w:r>
              <w:rPr>
                <w:rFonts w:eastAsia="Calibri" w:cs="Times New Roman"/>
                <w:sz w:val="22"/>
                <w:szCs w:val="22"/>
                <w:lang w:val="en-US"/>
              </w:rPr>
              <w:t>BUN</w:t>
            </w:r>
            <w:r>
              <w:rPr>
                <w:rFonts w:eastAsia="Calibri" w:cs="Times New Roman"/>
                <w:sz w:val="22"/>
                <w:szCs w:val="22"/>
              </w:rPr>
              <w:t>/</w:t>
            </w:r>
            <w:r>
              <w:rPr>
                <w:rFonts w:eastAsia="Calibri" w:cs="Times New Roman"/>
                <w:sz w:val="22"/>
                <w:szCs w:val="22"/>
                <w:lang w:val="en-US"/>
              </w:rPr>
              <w:t>UREA</w:t>
            </w:r>
            <w:r>
              <w:rPr>
                <w:rFonts w:eastAsia="Calibri" w:cs="Times New Roman"/>
                <w:sz w:val="22"/>
                <w:szCs w:val="22"/>
              </w:rPr>
              <w:t xml:space="preserve">, </w:t>
            </w:r>
            <w:r>
              <w:rPr>
                <w:rFonts w:eastAsia="Calibri" w:cs="Times New Roman"/>
                <w:sz w:val="22"/>
                <w:szCs w:val="22"/>
                <w:lang w:val="en-US"/>
              </w:rPr>
              <w:t>TP</w:t>
            </w:r>
            <w:r>
              <w:rPr>
                <w:rFonts w:eastAsia="Calibri" w:cs="Times New Roman"/>
                <w:sz w:val="22"/>
                <w:szCs w:val="22"/>
              </w:rPr>
              <w:t xml:space="preserve">, </w:t>
            </w:r>
            <w:r>
              <w:rPr>
                <w:rFonts w:eastAsia="Calibri" w:cs="Times New Roman"/>
                <w:sz w:val="22"/>
                <w:szCs w:val="22"/>
                <w:lang w:val="en-US"/>
              </w:rPr>
              <w:t>TBIL</w:t>
            </w:r>
            <w:r>
              <w:rPr>
                <w:rFonts w:eastAsia="Calibri" w:cs="Times New Roman"/>
                <w:sz w:val="22"/>
                <w:szCs w:val="22"/>
              </w:rPr>
              <w:t>/</w:t>
            </w:r>
            <w:r>
              <w:rPr>
                <w:rFonts w:eastAsia="Calibri" w:cs="Times New Roman"/>
                <w:sz w:val="22"/>
                <w:szCs w:val="22"/>
                <w:lang w:val="en-US"/>
              </w:rPr>
              <w:t>VOX</w:t>
            </w:r>
            <w:r>
              <w:rPr>
                <w:rFonts w:eastAsia="Calibri" w:cs="Times New Roman"/>
                <w:sz w:val="22"/>
                <w:szCs w:val="22"/>
              </w:rPr>
              <w:t xml:space="preserve">, </w:t>
            </w:r>
            <w:r>
              <w:rPr>
                <w:rFonts w:eastAsia="Calibri" w:cs="Times New Roman"/>
                <w:sz w:val="22"/>
                <w:szCs w:val="22"/>
                <w:lang w:val="en-US"/>
              </w:rPr>
              <w:t>DBIL</w:t>
            </w:r>
            <w:r>
              <w:rPr>
                <w:rFonts w:eastAsia="Calibri" w:cs="Times New Roman"/>
                <w:sz w:val="22"/>
                <w:szCs w:val="22"/>
              </w:rPr>
              <w:t>/</w:t>
            </w:r>
            <w:r>
              <w:rPr>
                <w:rFonts w:eastAsia="Calibri" w:cs="Times New Roman"/>
                <w:sz w:val="22"/>
                <w:szCs w:val="22"/>
                <w:lang w:val="en-US"/>
              </w:rPr>
              <w:t>VOX</w:t>
            </w:r>
            <w:r>
              <w:rPr>
                <w:rFonts w:eastAsia="Calibri" w:cs="Times New Roman"/>
                <w:sz w:val="22"/>
                <w:szCs w:val="22"/>
              </w:rPr>
              <w:t xml:space="preserve">, </w:t>
            </w:r>
            <w:r>
              <w:rPr>
                <w:rFonts w:eastAsia="Calibri" w:cs="Times New Roman"/>
                <w:sz w:val="22"/>
                <w:szCs w:val="22"/>
                <w:lang w:val="en-US"/>
              </w:rPr>
              <w:t>CHOL</w:t>
            </w:r>
            <w:r>
              <w:rPr>
                <w:rFonts w:eastAsia="Calibri" w:cs="Times New Roman"/>
                <w:sz w:val="22"/>
                <w:szCs w:val="22"/>
              </w:rPr>
              <w:t>/</w:t>
            </w:r>
            <w:r>
              <w:rPr>
                <w:rFonts w:eastAsia="Calibri" w:cs="Times New Roman"/>
                <w:sz w:val="22"/>
                <w:szCs w:val="22"/>
                <w:lang w:val="en-US"/>
              </w:rPr>
              <w:t>TC</w:t>
            </w:r>
            <w:r>
              <w:rPr>
                <w:rFonts w:eastAsia="Calibri" w:cs="Times New Roman"/>
                <w:sz w:val="22"/>
                <w:szCs w:val="22"/>
              </w:rPr>
              <w:t xml:space="preserve">, </w:t>
            </w:r>
            <w:r>
              <w:rPr>
                <w:rFonts w:eastAsia="Calibri" w:cs="Times New Roman"/>
                <w:sz w:val="22"/>
                <w:szCs w:val="22"/>
                <w:lang w:val="en-US"/>
              </w:rPr>
              <w:t>TG</w:t>
            </w:r>
            <w:r>
              <w:rPr>
                <w:rFonts w:eastAsia="Calibri" w:cs="Times New Roman"/>
                <w:sz w:val="22"/>
                <w:szCs w:val="22"/>
              </w:rPr>
              <w:t xml:space="preserve">, </w:t>
            </w:r>
            <w:r>
              <w:rPr>
                <w:rFonts w:eastAsia="Calibri" w:cs="Times New Roman"/>
                <w:sz w:val="22"/>
                <w:szCs w:val="22"/>
                <w:lang w:val="en-US"/>
              </w:rPr>
              <w:t>ALP</w:t>
            </w:r>
            <w:r>
              <w:rPr>
                <w:rFonts w:eastAsia="Calibri" w:cs="Times New Roman"/>
                <w:sz w:val="22"/>
                <w:szCs w:val="22"/>
              </w:rPr>
              <w:t>, UA. При разведении лиофильной сыворотки, объем готового калибратора не менее 30мл. Набор мультикалибратора должен быть снабжен специальным штрих-кодом совместимым со встроенным сканером анализатора, для автоматического считывания референтных значений тестов в память анализатора.</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129 960,00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 xml:space="preserve">Мультикалибратор для </w:t>
            </w:r>
            <w:r>
              <w:rPr>
                <w:rFonts w:eastAsia="Times New Roman" w:cs="Times New Roman"/>
                <w:sz w:val="22"/>
                <w:szCs w:val="22"/>
              </w:rPr>
              <w:t xml:space="preserve">автоматического биохимического </w:t>
            </w:r>
            <w:r>
              <w:rPr>
                <w:rFonts w:cs="Times New Roman"/>
                <w:sz w:val="22"/>
                <w:szCs w:val="22"/>
              </w:rPr>
              <w:t>анализатора 10*3 мл</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11</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Лиофильно высушенная сыворотка для проведения QC, с аттестованными нормальными значениями (N) для определяемых аналитов. При разведении лиофильной сыворотки, объем готового контрольного раствора не менее 50мл. Набор контрольной сыворотки должен быть снабжен специальным штрих-кодом совместимым со встроенным сканером анализатора, для автоматического считывания референтных значений тестов в память анализатора.</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146 040,00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bCs/>
                <w:sz w:val="22"/>
                <w:szCs w:val="22"/>
              </w:rPr>
              <w:t>Мульти Контроль Клин Чем уровень 1, 6х5 мл, норма</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12</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Лиофильно высушенная сыворотка для проведения QC, с аттестованными нормальными значениями (Р) для определяемых аналитов. При разведении лиофильной сыворотки, объем готового контрольного раствора не менее 50мл. Набор контрольной сыворотки должен быть снабжен специальным штрих-кодом совместимым со встроенным сканером анализатора, для автоматического считывания референтных значений тестов в память анализатора.</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172 800,00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bCs/>
                <w:sz w:val="22"/>
                <w:szCs w:val="22"/>
              </w:rPr>
              <w:t>Мульти Контроль Клин Чем уровень 2, 6х5 мл, патология</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13</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Специальный концентрированный реагент Dete</w:t>
            </w:r>
            <w:r>
              <w:rPr>
                <w:rFonts w:eastAsia="Calibri" w:cs="Times New Roman"/>
                <w:sz w:val="22"/>
                <w:szCs w:val="22"/>
                <w:lang w:val="en-US"/>
              </w:rPr>
              <w:t>rgent</w:t>
            </w:r>
            <w:r>
              <w:rPr>
                <w:rFonts w:eastAsia="Calibri" w:cs="Times New Roman"/>
                <w:sz w:val="22"/>
                <w:szCs w:val="22"/>
              </w:rPr>
              <w:t xml:space="preserve"> CD80. Реагент предназначен для приготовления моющего раствора использующегося для промывки блока реакционных кювет, дозирующих зондов, миксера. Готовый раствор не должен обладать коррозийными и окисляющими свойствами при контакте с деталями анализатора. Фасовка концентрата должна быть не менее 1 литра. Должно хватать для приготовления не менее чем 15 литров моющего раствора.</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34 800,00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eastAsia="Times New Roman" w:cs="Times New Roman"/>
                <w:sz w:val="22"/>
                <w:szCs w:val="22"/>
              </w:rPr>
              <w:t xml:space="preserve">Моющий раствор для автоматического биохимического анализатора, </w:t>
            </w:r>
            <w:r>
              <w:rPr>
                <w:rFonts w:cs="Times New Roman"/>
                <w:sz w:val="22"/>
                <w:szCs w:val="22"/>
              </w:rPr>
              <w:t xml:space="preserve">Детергент (1л*1) </w:t>
            </w:r>
            <w:r>
              <w:rPr>
                <w:rFonts w:cs="Times New Roman"/>
                <w:sz w:val="22"/>
                <w:szCs w:val="22"/>
                <w:lang w:val="en-US"/>
              </w:rPr>
              <w:t>CD</w:t>
            </w:r>
            <w:r>
              <w:rPr>
                <w:rFonts w:cs="Times New Roman"/>
                <w:sz w:val="22"/>
                <w:szCs w:val="22"/>
              </w:rPr>
              <w:t>80</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14</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 </w:t>
            </w:r>
            <w:r>
              <w:rPr>
                <w:rFonts w:eastAsia="Calibri" w:cs="Times New Roman"/>
                <w:sz w:val="22"/>
                <w:szCs w:val="22"/>
              </w:rPr>
              <w:t xml:space="preserve">Однокомпонентный набор реагентов для определения </w:t>
            </w:r>
            <w:r>
              <w:rPr>
                <w:rFonts w:eastAsia="Calibri" w:cs="Times New Roman"/>
                <w:sz w:val="22"/>
                <w:szCs w:val="22"/>
                <w:lang w:val="en-US"/>
              </w:rPr>
              <w:t>ALB</w:t>
            </w:r>
            <w:r>
              <w:rPr>
                <w:rFonts w:eastAsia="Calibri" w:cs="Times New Roman"/>
                <w:sz w:val="22"/>
                <w:szCs w:val="22"/>
              </w:rPr>
              <w:t>.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16 250,00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Диагностический набор реагентов для определения Альбумина, </w:t>
            </w:r>
            <w:r>
              <w:rPr>
                <w:rFonts w:cs="Times New Roman"/>
                <w:bCs/>
                <w:sz w:val="22"/>
                <w:szCs w:val="22"/>
              </w:rPr>
              <w:t>Альбумин R 4х40 мл</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15</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Двухкомпонентный набор реагентов для определения </w:t>
            </w:r>
            <w:r>
              <w:rPr>
                <w:rFonts w:eastAsia="Calibri" w:cs="Times New Roman"/>
                <w:sz w:val="22"/>
                <w:szCs w:val="22"/>
                <w:lang w:val="en-US"/>
              </w:rPr>
              <w:t>AMS</w:t>
            </w:r>
            <w:r>
              <w:rPr>
                <w:rFonts w:eastAsia="Calibri" w:cs="Times New Roman"/>
                <w:sz w:val="22"/>
                <w:szCs w:val="22"/>
              </w:rPr>
              <w:t>. Объем рабочего раствора не менее 48мл.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33 033,00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Диагностический набор реагентов для определения Альфа-Амилазы, </w:t>
            </w:r>
            <w:r>
              <w:rPr>
                <w:rFonts w:cs="Times New Roman"/>
                <w:bCs/>
                <w:sz w:val="22"/>
                <w:szCs w:val="22"/>
              </w:rPr>
              <w:t>Альфа-амилаза R1: 1х38 мл + R2: 1х10 мл</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16</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Двухкомпонентный набор реагентов для определения </w:t>
            </w:r>
            <w:r>
              <w:rPr>
                <w:rFonts w:eastAsia="Calibri" w:cs="Times New Roman"/>
                <w:sz w:val="22"/>
                <w:szCs w:val="22"/>
                <w:lang w:val="en-US"/>
              </w:rPr>
              <w:t>GGT</w:t>
            </w:r>
            <w:r>
              <w:rPr>
                <w:rFonts w:eastAsia="Calibri" w:cs="Times New Roman"/>
                <w:sz w:val="22"/>
                <w:szCs w:val="22"/>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37 050,00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Диагностический набор реагентов для определения Гамма-Глутамилтрансферазаы, </w:t>
            </w:r>
            <w:r>
              <w:rPr>
                <w:rFonts w:cs="Times New Roman"/>
                <w:bCs/>
                <w:sz w:val="22"/>
                <w:szCs w:val="22"/>
              </w:rPr>
              <w:t>Гамма-Глутамилтранс фераза</w:t>
            </w:r>
          </w:p>
          <w:p>
            <w:pPr>
              <w:pStyle w:val="Normal"/>
              <w:spacing w:lineRule="auto" w:line="240" w:before="0" w:after="0"/>
              <w:jc w:val="left"/>
              <w:rPr/>
            </w:pPr>
            <w:r>
              <w:rPr>
                <w:rFonts w:cs="Times New Roman"/>
                <w:bCs/>
                <w:sz w:val="22"/>
                <w:szCs w:val="22"/>
              </w:rPr>
              <w:t>R1: 4х35 мл + R2: 2х18 мл</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17</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Двухкомпонентный набор реагентов для определения </w:t>
            </w:r>
            <w:r>
              <w:rPr>
                <w:rFonts w:eastAsia="Calibri" w:cs="Times New Roman"/>
                <w:sz w:val="22"/>
                <w:szCs w:val="22"/>
                <w:lang w:val="en-US"/>
              </w:rPr>
              <w:t>FE</w:t>
            </w:r>
            <w:r>
              <w:rPr>
                <w:rFonts w:eastAsia="Calibri" w:cs="Times New Roman"/>
                <w:sz w:val="22"/>
                <w:szCs w:val="22"/>
              </w:rPr>
              <w:t>. Объем рабочего раствора не менее 96мл.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51 400,00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Диагностический набор реагентов для определения Железа, </w:t>
            </w:r>
            <w:r>
              <w:rPr>
                <w:rFonts w:cs="Times New Roman"/>
                <w:bCs/>
                <w:sz w:val="22"/>
                <w:szCs w:val="22"/>
              </w:rPr>
              <w:t>Железо с калибратором и контролем R1: 2х40</w:t>
            </w:r>
          </w:p>
          <w:p>
            <w:pPr>
              <w:pStyle w:val="Normal"/>
              <w:spacing w:lineRule="auto" w:line="240" w:before="0" w:after="0"/>
              <w:jc w:val="left"/>
              <w:rPr/>
            </w:pPr>
            <w:r>
              <w:rPr>
                <w:rFonts w:cs="Times New Roman"/>
                <w:bCs/>
                <w:sz w:val="22"/>
                <w:szCs w:val="22"/>
              </w:rPr>
              <w:t>мл</w:t>
            </w:r>
            <w:r>
              <w:rPr>
                <w:rFonts w:cs="Times New Roman"/>
                <w:bCs/>
                <w:sz w:val="22"/>
                <w:szCs w:val="22"/>
                <w:lang w:val="en-US"/>
              </w:rPr>
              <w:t>+R2: 1</w:t>
            </w:r>
            <w:r>
              <w:rPr>
                <w:rFonts w:cs="Times New Roman"/>
                <w:bCs/>
                <w:sz w:val="22"/>
                <w:szCs w:val="22"/>
              </w:rPr>
              <w:t>х</w:t>
            </w:r>
            <w:r>
              <w:rPr>
                <w:rFonts w:cs="Times New Roman"/>
                <w:bCs/>
                <w:sz w:val="22"/>
                <w:szCs w:val="22"/>
                <w:lang w:val="en-US"/>
              </w:rPr>
              <w:t xml:space="preserve">16 </w:t>
            </w:r>
            <w:r>
              <w:rPr>
                <w:rFonts w:cs="Times New Roman"/>
                <w:bCs/>
                <w:sz w:val="22"/>
                <w:szCs w:val="22"/>
              </w:rPr>
              <w:t>мл</w:t>
            </w:r>
            <w:r>
              <w:rPr>
                <w:rFonts w:cs="Times New Roman"/>
                <w:bCs/>
                <w:sz w:val="22"/>
                <w:szCs w:val="22"/>
                <w:lang w:val="en-US"/>
              </w:rPr>
              <w:t xml:space="preserve"> + Calibrator 1</w:t>
            </w:r>
            <w:r>
              <w:rPr>
                <w:rFonts w:cs="Times New Roman"/>
                <w:bCs/>
                <w:sz w:val="22"/>
                <w:szCs w:val="22"/>
              </w:rPr>
              <w:t>х</w:t>
            </w:r>
            <w:r>
              <w:rPr>
                <w:rFonts w:cs="Times New Roman"/>
                <w:bCs/>
                <w:sz w:val="22"/>
                <w:szCs w:val="22"/>
                <w:lang w:val="en-US"/>
              </w:rPr>
              <w:t xml:space="preserve">1.5 </w:t>
            </w:r>
            <w:r>
              <w:rPr>
                <w:rFonts w:cs="Times New Roman"/>
                <w:bCs/>
                <w:sz w:val="22"/>
                <w:szCs w:val="22"/>
              </w:rPr>
              <w:t>мл</w:t>
            </w:r>
            <w:r>
              <w:rPr>
                <w:rFonts w:cs="Times New Roman"/>
                <w:bCs/>
                <w:sz w:val="22"/>
                <w:szCs w:val="22"/>
                <w:lang w:val="en-US"/>
              </w:rPr>
              <w:t>+Control</w:t>
            </w:r>
          </w:p>
          <w:p>
            <w:pPr>
              <w:pStyle w:val="Normal"/>
              <w:spacing w:lineRule="auto" w:line="240" w:before="0" w:after="0"/>
              <w:jc w:val="left"/>
              <w:rPr/>
            </w:pPr>
            <w:r>
              <w:rPr>
                <w:rFonts w:cs="Times New Roman"/>
                <w:bCs/>
                <w:sz w:val="22"/>
                <w:szCs w:val="22"/>
              </w:rPr>
              <w:t>1х5 мл</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18</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Двухкомпонентный набор реагентов для определения </w:t>
            </w:r>
            <w:r>
              <w:rPr>
                <w:rFonts w:eastAsia="Calibri" w:cs="Times New Roman"/>
                <w:sz w:val="22"/>
                <w:szCs w:val="22"/>
                <w:lang w:val="en-US"/>
              </w:rPr>
              <w:t>LDH</w:t>
            </w:r>
            <w:r>
              <w:rPr>
                <w:rFonts w:eastAsia="Calibri" w:cs="Times New Roman"/>
                <w:sz w:val="22"/>
                <w:szCs w:val="22"/>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44 500,00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Диагностический набор реагентов для определения Лактатдегидрогеназы</w:t>
            </w:r>
            <w:r>
              <w:rPr>
                <w:rFonts w:cs="Times New Roman"/>
                <w:bCs/>
                <w:sz w:val="22"/>
                <w:szCs w:val="22"/>
              </w:rPr>
              <w:t xml:space="preserve"> , Лактатдегидрогеназа R1: 4х35 мл + R2: 2х18 мл</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19</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Двухкомпонентный набор реагентов для определения </w:t>
            </w:r>
            <w:r>
              <w:rPr>
                <w:rFonts w:eastAsia="Calibri" w:cs="Times New Roman"/>
                <w:sz w:val="22"/>
                <w:szCs w:val="22"/>
                <w:lang w:val="en-US"/>
              </w:rPr>
              <w:t>LIP</w:t>
            </w:r>
            <w:r>
              <w:rPr>
                <w:rFonts w:eastAsia="Calibri" w:cs="Times New Roman"/>
                <w:sz w:val="22"/>
                <w:szCs w:val="22"/>
              </w:rPr>
              <w:t>. Объем рабочего раствора не менее 44мл.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127 900,00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 xml:space="preserve">Липаза с калибратором и </w:t>
            </w:r>
            <w:r>
              <w:rPr>
                <w:rFonts w:eastAsia="Calibri" w:cs="Times New Roman"/>
                <w:sz w:val="22"/>
                <w:szCs w:val="22"/>
              </w:rPr>
              <w:t>Диагностический набор реагентов для определения Липазы</w:t>
            </w:r>
            <w:r>
              <w:rPr>
                <w:rFonts w:cs="Times New Roman"/>
                <w:sz w:val="22"/>
                <w:szCs w:val="22"/>
              </w:rPr>
              <w:t xml:space="preserve"> , контролем R1: 1х35</w:t>
            </w:r>
          </w:p>
          <w:p>
            <w:pPr>
              <w:pStyle w:val="Normal"/>
              <w:spacing w:lineRule="auto" w:line="240" w:before="0" w:after="0"/>
              <w:jc w:val="left"/>
              <w:rPr/>
            </w:pPr>
            <w:r>
              <w:rPr>
                <w:rFonts w:cs="Times New Roman"/>
                <w:sz w:val="22"/>
                <w:szCs w:val="22"/>
              </w:rPr>
              <w:t>мл</w:t>
            </w:r>
            <w:r>
              <w:rPr>
                <w:rFonts w:cs="Times New Roman"/>
                <w:sz w:val="22"/>
                <w:szCs w:val="22"/>
                <w:lang w:val="en-US"/>
              </w:rPr>
              <w:t xml:space="preserve"> + R2: 1</w:t>
            </w:r>
            <w:r>
              <w:rPr>
                <w:rFonts w:cs="Times New Roman"/>
                <w:sz w:val="22"/>
                <w:szCs w:val="22"/>
              </w:rPr>
              <w:t>х</w:t>
            </w:r>
            <w:r>
              <w:rPr>
                <w:rFonts w:cs="Times New Roman"/>
                <w:sz w:val="22"/>
                <w:szCs w:val="22"/>
                <w:lang w:val="en-US"/>
              </w:rPr>
              <w:t xml:space="preserve">9 </w:t>
            </w:r>
            <w:r>
              <w:rPr>
                <w:rFonts w:cs="Times New Roman"/>
                <w:sz w:val="22"/>
                <w:szCs w:val="22"/>
              </w:rPr>
              <w:t>мл</w:t>
            </w:r>
            <w:r>
              <w:rPr>
                <w:rFonts w:cs="Times New Roman"/>
                <w:sz w:val="22"/>
                <w:szCs w:val="22"/>
                <w:lang w:val="en-US"/>
              </w:rPr>
              <w:t xml:space="preserve"> + Calibrator:1</w:t>
            </w:r>
            <w:r>
              <w:rPr>
                <w:rFonts w:cs="Times New Roman"/>
                <w:sz w:val="22"/>
                <w:szCs w:val="22"/>
              </w:rPr>
              <w:t>х</w:t>
            </w:r>
            <w:r>
              <w:rPr>
                <w:rFonts w:cs="Times New Roman"/>
                <w:sz w:val="22"/>
                <w:szCs w:val="22"/>
                <w:lang w:val="en-US"/>
              </w:rPr>
              <w:t>3</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20</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Однокомпонентный набор реагентов для определения </w:t>
            </w:r>
            <w:r>
              <w:rPr>
                <w:rFonts w:eastAsia="Calibri" w:cs="Times New Roman"/>
                <w:sz w:val="22"/>
                <w:szCs w:val="22"/>
                <w:lang w:val="en-US"/>
              </w:rPr>
              <w:t>MG</w:t>
            </w:r>
            <w:r>
              <w:rPr>
                <w:rFonts w:eastAsia="Calibri" w:cs="Times New Roman"/>
                <w:sz w:val="22"/>
                <w:szCs w:val="22"/>
              </w:rPr>
              <w:t>.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29 550,00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Диагностический набор реагентов для определения Магния</w:t>
            </w:r>
            <w:r>
              <w:rPr>
                <w:rFonts w:cs="Times New Roman"/>
                <w:bCs/>
                <w:sz w:val="22"/>
                <w:szCs w:val="22"/>
              </w:rPr>
              <w:t xml:space="preserve"> , Магний R 4х40 мл</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21</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 </w:t>
            </w:r>
            <w:r>
              <w:rPr>
                <w:rFonts w:eastAsia="Calibri" w:cs="Times New Roman"/>
                <w:sz w:val="22"/>
                <w:szCs w:val="22"/>
              </w:rPr>
              <w:t xml:space="preserve">Двухкомпонентный набор реагентов для определения </w:t>
            </w:r>
            <w:r>
              <w:rPr>
                <w:rFonts w:eastAsia="Calibri" w:cs="Times New Roman"/>
                <w:sz w:val="22"/>
                <w:szCs w:val="22"/>
                <w:lang w:val="en-US"/>
              </w:rPr>
              <w:t>ALP</w:t>
            </w:r>
            <w:r>
              <w:rPr>
                <w:rFonts w:eastAsia="Calibri" w:cs="Times New Roman"/>
                <w:sz w:val="22"/>
                <w:szCs w:val="22"/>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20 100,00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Диагностический набор реагентов для определения Щелочной фосфотазы</w:t>
            </w:r>
            <w:r>
              <w:rPr>
                <w:rFonts w:cs="Times New Roman"/>
                <w:bCs/>
                <w:sz w:val="22"/>
                <w:szCs w:val="22"/>
              </w:rPr>
              <w:t xml:space="preserve"> , Щелочная фосфотаза R1: 4х35 мл + R2: 2х18 мл</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22</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eastAsia="Calibri" w:cs="Times New Roman"/>
                <w:sz w:val="22"/>
                <w:szCs w:val="22"/>
              </w:rPr>
              <w:t xml:space="preserve"> </w:t>
            </w:r>
            <w:r>
              <w:rPr>
                <w:rFonts w:eastAsia="Calibri" w:cs="Times New Roman"/>
                <w:sz w:val="22"/>
                <w:szCs w:val="22"/>
              </w:rPr>
              <w:t xml:space="preserve">Специальный калибратор на основе человеческой сыворотки, имеющий аттестованные референтные значения, для проведения процедуры калибровки при выполнении тестов на С3, С4, CRP, IgA, IgG, IgM. Калибратор должен быть в жидком виде, полностью готовый, не требующий предварительной подготовки. Калибратор должен быть расфасован в несколько флаконов, что позволяет в дальнейшем использование отдельных флаконов для предотвращения контаминации и продления стабильности. Общий объем калибратора должен быть не менее 5мл. Флаконы с калибратором должны быть полностью адаптированы для реагентной карусели анализатора. Каждый флакон должен быть снабжен специальным штрих-кодом </w:t>
            </w:r>
          </w:p>
          <w:p>
            <w:pPr>
              <w:pStyle w:val="Normal"/>
              <w:spacing w:lineRule="auto" w:line="240" w:before="0" w:after="0"/>
              <w:jc w:val="left"/>
              <w:rPr/>
            </w:pPr>
            <w:r>
              <w:rPr>
                <w:rFonts w:eastAsia="Calibri" w:cs="Times New Roman"/>
                <w:sz w:val="22"/>
                <w:szCs w:val="22"/>
              </w:rPr>
              <w:t>совместимым со встроенным сканером анализатора.</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155 460,00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Калибратор специфических белков 5х1 мл (C3,C4,CRP, IgA,IgG,IgM)</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23</w:t>
            </w:r>
          </w:p>
        </w:tc>
        <w:tc>
          <w:tcPr>
            <w:tcW w:w="555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Кюветы должны быть из специального акрилового пластика, высокой оптической чистоты. Упаковка 1000 шт. Каждая кювета должна вмещать объем реакционной смеси в диапазоне 150-500мкл. Обязательное выполнение процедуры калибровки при установке на анализатор</w:t>
            </w:r>
          </w:p>
        </w:tc>
        <w:tc>
          <w:tcPr>
            <w:tcW w:w="136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347 600,00</w:t>
            </w:r>
          </w:p>
        </w:tc>
        <w:tc>
          <w:tcPr>
            <w:tcW w:w="214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Реакционные кюветы 1000шт</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2. </w:t>
      </w:r>
      <w:r>
        <w:rPr>
          <w:rStyle w:val="S1"/>
          <w:rFonts w:cs="Times New Roman"/>
          <w:b w:val="false"/>
          <w:lang w:val="ru-RU"/>
        </w:rPr>
        <w:t>Дата  и время представления ценового предложения:</w:t>
      </w:r>
    </w:p>
    <w:p>
      <w:pPr>
        <w:pStyle w:val="Standard"/>
        <w:spacing w:before="0" w:after="29"/>
        <w:jc w:val="both"/>
        <w:rPr>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Fonts w:cs="Times New Roman"/>
          <w:b w:val="false"/>
          <w:bCs w:val="false"/>
          <w:color w:val="00000A"/>
          <w:sz w:val="24"/>
          <w:szCs w:val="24"/>
          <w:lang w:val="ru-RU"/>
        </w:rPr>
        <w:t>20</w:t>
      </w:r>
      <w:r>
        <w:rPr>
          <w:rFonts w:cs="Times New Roman"/>
          <w:b w:val="false"/>
          <w:bCs w:val="false"/>
          <w:color w:val="00000A"/>
          <w:sz w:val="24"/>
          <w:szCs w:val="24"/>
          <w:lang w:val="ru-RU"/>
        </w:rPr>
        <w:t xml:space="preserve">.04.2023г. </w:t>
      </w:r>
      <w:r>
        <w:rPr>
          <w:rFonts w:cs="Times New Roman"/>
          <w:b w:val="false"/>
          <w:bCs w:val="false"/>
          <w:color w:val="00000A"/>
          <w:sz w:val="24"/>
          <w:szCs w:val="24"/>
          <w:lang w:val="ru-RU"/>
        </w:rPr>
        <w:t>09</w:t>
      </w:r>
      <w:r>
        <w:rPr>
          <w:rFonts w:cs="Times New Roman"/>
          <w:b w:val="false"/>
          <w:bCs w:val="false"/>
          <w:color w:val="00000A"/>
          <w:sz w:val="24"/>
          <w:szCs w:val="24"/>
          <w:lang w:val="ru-RU"/>
        </w:rPr>
        <w:t>:00ч. ТОО «</w:t>
      </w:r>
      <w:r>
        <w:rPr>
          <w:rFonts w:cs="Times New Roman"/>
          <w:b w:val="false"/>
          <w:bCs w:val="false"/>
          <w:color w:val="00000A"/>
          <w:sz w:val="24"/>
          <w:szCs w:val="24"/>
          <w:lang w:val="ru-RU"/>
        </w:rPr>
        <w:t>ШыгысМедТрейд</w:t>
      </w:r>
      <w:r>
        <w:rPr>
          <w:rFonts w:cs="Times New Roman"/>
          <w:b w:val="false"/>
          <w:bCs w:val="false"/>
          <w:color w:val="00000A"/>
          <w:sz w:val="24"/>
          <w:szCs w:val="24"/>
          <w:lang w:val="ru-RU"/>
        </w:rPr>
        <w:t>»</w:t>
      </w:r>
    </w:p>
    <w:p>
      <w:pPr>
        <w:pStyle w:val="Standard"/>
        <w:spacing w:before="0" w:after="29"/>
        <w:jc w:val="both"/>
        <w:rPr>
          <w:rFonts w:cs="Times New Roman"/>
          <w:b w:val="false"/>
          <w:b w:val="false"/>
          <w:bCs w:val="false"/>
          <w:color w:val="00000A"/>
          <w:sz w:val="24"/>
          <w:szCs w:val="24"/>
          <w:lang w:val="ru-RU"/>
        </w:rPr>
      </w:pPr>
      <w:r>
        <w:rPr/>
      </w:r>
    </w:p>
    <w:p>
      <w:pPr>
        <w:pStyle w:val="Standard"/>
        <w:spacing w:before="0" w:after="29"/>
        <w:jc w:val="both"/>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pPr>
      <w:r>
        <w:rPr>
          <w:rStyle w:val="S1"/>
          <w:rFonts w:eastAsia="Times New Roman" w:cs="Times New Roman"/>
          <w:b w:val="false"/>
          <w:bCs w:val="false"/>
          <w:color w:val="00000A"/>
          <w:sz w:val="24"/>
          <w:szCs w:val="24"/>
          <w:lang w:val="ru-RU"/>
        </w:rPr>
        <w:t xml:space="preserve"> </w:t>
      </w:r>
    </w:p>
    <w:p>
      <w:pPr>
        <w:pStyle w:val="Standard"/>
        <w:spacing w:before="0" w:after="29"/>
        <w:jc w:val="both"/>
        <w:rPr/>
      </w:pPr>
      <w:r>
        <w:rPr>
          <w:rStyle w:val="S1"/>
          <w:rFonts w:eastAsia="Times New Roman" w:cs="Times New Roman"/>
          <w:bCs w:val="false"/>
          <w:sz w:val="24"/>
          <w:szCs w:val="24"/>
          <w:lang w:val="kk-KZ"/>
        </w:rPr>
        <w:t xml:space="preserve"> </w:t>
      </w:r>
      <w:r>
        <w:rPr>
          <w:rStyle w:val="S1"/>
          <w:rFonts w:eastAsia="Times New Roman" w:cs="Times New Roman"/>
          <w:b w:val="false"/>
          <w:bCs w:val="false"/>
          <w:sz w:val="24"/>
          <w:szCs w:val="24"/>
          <w:lang w:val="ru-RU"/>
        </w:rPr>
        <w:t xml:space="preserve">ТОО «ШыгысМедТрейд» </w:t>
      </w:r>
      <w:r>
        <w:rPr>
          <w:rStyle w:val="S1"/>
          <w:rFonts w:eastAsia="Times New Roman"/>
          <w:bCs w:val="false"/>
          <w:sz w:val="24"/>
          <w:szCs w:val="24"/>
          <w:lang w:val="ru-RU"/>
        </w:rPr>
        <w:t xml:space="preserve"> </w:t>
      </w:r>
      <w:r>
        <w:rPr>
          <w:rStyle w:val="S1"/>
          <w:rFonts w:eastAsia="Times New Roman"/>
          <w:b w:val="false"/>
          <w:bCs w:val="false"/>
          <w:sz w:val="24"/>
          <w:szCs w:val="24"/>
          <w:lang w:val="kk-KZ"/>
        </w:rPr>
        <w:t>ВКО, г.Усть-Каменогорск, ул.Добролюбова, 39/2.</w:t>
      </w:r>
      <w:r>
        <w:rPr>
          <w:rStyle w:val="S1"/>
          <w:rFonts w:eastAsia="Times New Roman"/>
          <w:b w:val="false"/>
          <w:bCs w:val="false"/>
          <w:sz w:val="24"/>
          <w:szCs w:val="24"/>
          <w:lang w:val="ru-RU"/>
        </w:rPr>
        <w:t xml:space="preserve"> Цена договора —  </w:t>
      </w:r>
      <w:r>
        <w:rPr>
          <w:rStyle w:val="S1"/>
          <w:rFonts w:eastAsia="Times New Roman"/>
          <w:b w:val="false"/>
          <w:bCs w:val="false"/>
          <w:sz w:val="24"/>
          <w:szCs w:val="24"/>
          <w:lang w:val="ru-RU"/>
        </w:rPr>
        <w:t>10 154 284</w:t>
      </w:r>
      <w:r>
        <w:rPr>
          <w:rStyle w:val="S1"/>
          <w:rFonts w:eastAsia="Times New Roman"/>
          <w:b w:val="false"/>
          <w:bCs w:val="false"/>
          <w:sz w:val="24"/>
          <w:szCs w:val="24"/>
          <w:lang w:val="ru-RU"/>
        </w:rPr>
        <w:t>,</w:t>
      </w:r>
      <w:bookmarkStart w:id="1" w:name="__DdeLink__3455_248438084"/>
      <w:bookmarkStart w:id="2" w:name="__DdeLink__606_136384062"/>
      <w:r>
        <w:rPr>
          <w:rStyle w:val="S1"/>
          <w:rFonts w:eastAsia="Times New Roman" w:cs="Times New Roman"/>
          <w:b w:val="false"/>
          <w:bCs w:val="false"/>
          <w:sz w:val="24"/>
          <w:szCs w:val="24"/>
          <w:lang w:val="en-US"/>
        </w:rPr>
        <w:t>00</w:t>
      </w:r>
      <w:bookmarkEnd w:id="1"/>
      <w:bookmarkEnd w:id="2"/>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Председатель комиссии </w:t>
      </w:r>
      <w:r>
        <w:rPr>
          <w:rStyle w:val="S1"/>
          <w:b w:val="false"/>
          <w:lang w:val="kk-KZ"/>
        </w:rPr>
        <w:t>Амреева Л.</w:t>
      </w:r>
      <w:r>
        <w:rPr>
          <w:rStyle w:val="S1"/>
          <w:b w:val="false"/>
          <w:lang w:val="ru-RU"/>
        </w:rPr>
        <w:t>М.</w:t>
      </w:r>
    </w:p>
    <w:p>
      <w:pPr>
        <w:pStyle w:val="Standard"/>
        <w:spacing w:before="0" w:after="29"/>
        <w:jc w:val="both"/>
        <w:rPr>
          <w:rFonts w:cs="Times New Roman"/>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3" w:name="__DdeLink__339_274108119"/>
      <w:r>
        <w:rPr>
          <w:rStyle w:val="S1"/>
          <w:b w:val="false"/>
          <w:lang w:val="ru-RU"/>
        </w:rPr>
        <w:t xml:space="preserve"> </w:t>
      </w:r>
      <w:bookmarkStart w:id="4" w:name="__DdeLink__509_43780538"/>
      <w:bookmarkStart w:id="5" w:name="__DdeLink__1899_1884759452"/>
      <w:bookmarkEnd w:id="3"/>
      <w:r>
        <w:rPr>
          <w:rStyle w:val="S1"/>
          <w:b w:val="false"/>
          <w:lang w:val="kk-KZ"/>
        </w:rPr>
        <w:t xml:space="preserve"> </w:t>
      </w:r>
      <w:bookmarkEnd w:id="4"/>
      <w:bookmarkEnd w:id="5"/>
      <w:r>
        <w:rPr>
          <w:rStyle w:val="S1"/>
          <w:b w:val="false"/>
          <w:lang w:val="ru-RU"/>
        </w:rPr>
        <w:t>Мукиева Б.С.</w:t>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rFonts w:cs="Times New Roman"/>
          <w:lang w:val="ru-RU"/>
        </w:rPr>
      </w:pPr>
      <w:r>
        <w:rPr/>
      </w:r>
    </w:p>
    <w:p>
      <w:pPr>
        <w:pStyle w:val="Textbody"/>
        <w:spacing w:before="0" w:after="29"/>
        <w:jc w:val="center"/>
        <w:rPr/>
      </w:pPr>
      <w:r>
        <w:rPr>
          <w:rFonts w:cs="Times New Roman"/>
          <w:lang w:val="ru-RU"/>
        </w:rPr>
        <w:t>Баға ұсыныстарын сұрату тәсілімен МБ сатып ал</w:t>
      </w:r>
      <w:bookmarkStart w:id="6" w:name="_GoBack"/>
      <w:bookmarkEnd w:id="6"/>
      <w:r>
        <w:rPr>
          <w:rFonts w:cs="Times New Roman"/>
          <w:lang w:val="ru-RU"/>
        </w:rPr>
        <w:t xml:space="preserve">у қорытындыларының № </w:t>
      </w:r>
      <w:r>
        <w:rPr>
          <w:rFonts w:cs="Times New Roman"/>
          <w:lang w:val="en-US"/>
        </w:rPr>
        <w:t>1</w:t>
      </w:r>
      <w:r>
        <w:rPr>
          <w:rFonts w:cs="Times New Roman"/>
          <w:lang w:val="en-US"/>
        </w:rPr>
        <w:t xml:space="preserve">4 </w:t>
      </w:r>
      <w:r>
        <w:rPr>
          <w:rFonts w:cs="Times New Roman"/>
          <w:lang w:val="ru-RU"/>
        </w:rPr>
        <w:t>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 xml:space="preserve">Өскемен қаласы                                                                                    </w:t>
      </w:r>
      <w:r>
        <w:rPr>
          <w:rStyle w:val="S1"/>
          <w:b w:val="false"/>
          <w:lang w:val="ru-RU"/>
        </w:rPr>
        <w:t>21</w:t>
      </w:r>
      <w:r>
        <w:rPr>
          <w:rStyle w:val="S1"/>
          <w:b w:val="false"/>
          <w:lang w:val="ru-RU"/>
        </w:rPr>
        <w:t>.</w:t>
      </w:r>
      <w:r>
        <w:rPr>
          <w:rStyle w:val="S1"/>
          <w:b w:val="false"/>
          <w:lang w:val="en-US"/>
        </w:rPr>
        <w:t>04</w:t>
      </w:r>
      <w:r>
        <w:rPr>
          <w:rStyle w:val="S1"/>
          <w:b w:val="false"/>
          <w:lang w:val="ru-RU"/>
        </w:rPr>
        <w:t>.202</w:t>
      </w:r>
      <w:r>
        <w:rPr>
          <w:rStyle w:val="S1"/>
          <w:b w:val="false"/>
          <w:lang w:val="en-US"/>
        </w:rPr>
        <w:t xml:space="preserve">3 </w:t>
      </w:r>
      <w:r>
        <w:rPr>
          <w:rStyle w:val="S1"/>
          <w:b w:val="false"/>
          <w:lang w:val="ru-RU"/>
        </w:rPr>
        <w:t>жыл</w:t>
      </w:r>
    </w:p>
    <w:p>
      <w:pPr>
        <w:pStyle w:val="Textbody"/>
        <w:spacing w:before="0" w:after="29"/>
        <w:jc w:val="both"/>
        <w:rPr>
          <w:rFonts w:cs="Times New Roman"/>
          <w:lang w:val="ru-RU"/>
        </w:rPr>
      </w:pPr>
      <w:r>
        <w:rPr>
          <w:rFonts w:cs="Times New Roman"/>
          <w:lang w:val="ru-RU"/>
        </w:rPr>
      </w:r>
    </w:p>
    <w:p>
      <w:pPr>
        <w:pStyle w:val="Textbody"/>
        <w:spacing w:before="0" w:after="0"/>
        <w:jc w:val="both"/>
        <w:rPr>
          <w:rFonts w:cs="Times New Roman"/>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w:t>
      </w:r>
    </w:p>
    <w:p>
      <w:pPr>
        <w:pStyle w:val="Textbody"/>
        <w:jc w:val="both"/>
        <w:rPr>
          <w:rFonts w:cs="Times New Roman"/>
          <w:lang w:val="ru-RU"/>
        </w:rPr>
      </w:pP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645" w:type="dxa"/>
        <w:jc w:val="left"/>
        <w:tblInd w:w="-5"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64"/>
        <w:gridCol w:w="6126"/>
        <w:gridCol w:w="1080"/>
        <w:gridCol w:w="1874"/>
      </w:tblGrid>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rPr>
            </w:pPr>
            <w:r>
              <w:rPr>
                <w:rFonts w:cs="Times New Roman"/>
              </w:rPr>
              <w:t xml:space="preserve">№ </w:t>
            </w:r>
            <w:r>
              <w:rPr>
                <w:rFonts w:cs="Times New Roman"/>
                <w:lang w:val="ru-RU"/>
              </w:rPr>
              <w:t>п/п</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kk-KZ"/>
              </w:rPr>
            </w:pPr>
            <w:r>
              <w:rPr>
                <w:rFonts w:cs="Times New Roman"/>
                <w:lang w:val="kk-KZ"/>
              </w:rPr>
              <w:t>Қысқаша тауардың атауы</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kk-KZ"/>
              </w:rPr>
            </w:pPr>
            <w:r>
              <w:rPr>
                <w:rFonts w:cs="Times New Roman"/>
                <w:lang w:val="kk-KZ"/>
              </w:rPr>
              <w:t>Алатын сатып тауарлардың бағасы</w:t>
            </w:r>
          </w:p>
        </w:tc>
        <w:tc>
          <w:tcPr>
            <w:tcW w:w="1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8"/>
              <w:jc w:val="both"/>
              <w:rPr>
                <w:rFonts w:cs="Times New Roman"/>
                <w:lang w:val="kk-KZ"/>
              </w:rPr>
            </w:pPr>
            <w:r>
              <w:rPr>
                <w:rFonts w:cs="Times New Roman"/>
                <w:lang w:val="kk-KZ"/>
              </w:rPr>
              <w:t>Сауда атауы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rFonts w:cs="Times New Roman"/>
              </w:rPr>
            </w:pPr>
            <w:r>
              <w:rPr>
                <w:rFonts w:cs="Times New Roman"/>
                <w:sz w:val="24"/>
                <w:szCs w:val="24"/>
              </w:rPr>
              <w:t>1</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color w:val="000000"/>
                <w:sz w:val="22"/>
                <w:szCs w:val="22"/>
              </w:rPr>
              <w:t>Git/ALT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25 900,00</w:t>
            </w:r>
          </w:p>
        </w:tc>
        <w:tc>
          <w:tcPr>
            <w:tcW w:w="1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color w:val="000000" w:themeColor="text1"/>
                <w:sz w:val="22"/>
                <w:szCs w:val="22"/>
              </w:rPr>
              <w:t>Автоматты биохимиялық анализаторға арналған Аланинаминотрансфераза alt</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lang w:val="ru-RU"/>
              </w:rPr>
            </w:pPr>
            <w:r>
              <w:rPr>
                <w:sz w:val="24"/>
                <w:szCs w:val="24"/>
                <w:lang w:val="ru-RU"/>
              </w:rPr>
              <w:t>2</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Glu-God Pap анықтауға арналған екі компонентті реагенттер жиынтығы. Жұмыс ерітіндісінің көлемі кемінде 200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21 750,00</w:t>
            </w:r>
          </w:p>
        </w:tc>
        <w:tc>
          <w:tcPr>
            <w:tcW w:w="1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Автоматты биохимиялық анализаторға арналған Глюкоза</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pPr>
            <w:r>
              <w:rPr/>
              <w:t>3</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BUN / UREA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21 875,00</w:t>
            </w:r>
          </w:p>
        </w:tc>
        <w:tc>
          <w:tcPr>
            <w:tcW w:w="1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Автоматты биохимиялық анализаторға арналған Мочевина</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pPr>
            <w:r>
              <w:rPr/>
              <w:t>4</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tabs>
                <w:tab w:val="left" w:pos="6750" w:leader="none"/>
              </w:tabs>
              <w:spacing w:lineRule="auto" w:line="240" w:before="0" w:after="0"/>
              <w:jc w:val="left"/>
              <w:rPr/>
            </w:pPr>
            <w:r>
              <w:rPr>
                <w:sz w:val="22"/>
                <w:szCs w:val="22"/>
              </w:rPr>
              <w:t>TP анықтауға арналған бір компонентті реагенттер жиынтығы. Жұмыс ерітіндісінің көлемі кемінде 160 мл. Реагент ластануды болдырмау үшін R1 бір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Анализатордың жадында әдістемені қайта бағдарламалау процедуралары және контейнерлерді реагенттер карусельінің қатаң анықталған ұяшықтарына орналастыру қажет емес.</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15 700,00</w:t>
            </w:r>
          </w:p>
        </w:tc>
        <w:tc>
          <w:tcPr>
            <w:tcW w:w="1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Автоматты биохимиялық анализаторға арналған жалпы ақуыз</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pPr>
            <w:r>
              <w:rPr/>
              <w:t>5</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Got/AST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25 900,00</w:t>
            </w:r>
          </w:p>
        </w:tc>
        <w:tc>
          <w:tcPr>
            <w:tcW w:w="1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Автоматты биохимиялық анализатор үшін AST Аспартатаминотрансфераза</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6</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Tbil/VOX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lang w:val="kk-KZ"/>
              </w:rPr>
              <w:t>35 512,00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Автоматты биохимиялық анализаторға арналған жалпы билирубин</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7</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Tbil/VOX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38 600,00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Автоматты биохимиялық анализаторға арналған тікелей билирубин</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8</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Crea-J анықтауға арналған екі компонентті реагенттер жиынтығы. Жұмыс ерітіндісінің көлемі кемінде 210 мл. реагенттер ластануды болдырмау үшін бір реттік түпнұсқа R1 және R2 контейнерлеріне оралуы керек және қосымша картридждерге құю қажет емес.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33 075,00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Автоматты биохимиялық анализаторға арналған Креатинин</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9</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CHOL/TC анықтауға арналған бір компонентті реагенттер жиынтығы. Жұмыс ерітіндісінің көлемі кемінде 160 мл. Реагент ластануды болдырмау үшін R1 бір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29 550,00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Автоматты биохимиялық анализаторға арналған жалпы холестерин</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10</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Бір және екі компонентті сынақтарға арналған бір деңгейлі мультикалибратор. Сынақтарды калибрлеу үшін аттестатталған аналитикалық мәндері бар лиофильді кептірілген Сарысу: GOT/ALT, GOT / AST, ALB, AMS, GGT, GLU-GodPap, FE, CREA-J, LDH, MG, BUN / UREA, TP, TBIL / VOX, DBIL / VOX, CHOL / TC, TG, ALP, UA. Лиофильді сарысуды сұйылту кезінде дайын калибратордың көлемі кемінде 30 мл. жиынтық мультикалибратор анализатордың жадына тесттердің анықтамалық мәндерін автоматты түрде оқу үшін кіріктірілген анализатор сканерімен үйлесімді арнайы штрих-кодпен жабдықталуы керек.</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129 960,00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Автоматты биохимиялық анализаторға арналған Мультикалибратор 10 * 3 мл</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11</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Анықталатын талдаушылар үшін аттестатталған қалыпты мәндері (N) бар QC жүргізуге арналған лиофильді кептірілген Сарысу. Лиофильді сарысуды сұйылту кезінде дайын бақылау ерітіндісінің көлемі кемінде 50 мл. бақылау сарысуының жиынтығы анализатордың жадына тесттердің анықтамалық мәндерін автоматты түрде оқу үшін кіріктірілген анализатор сканерімен үйлесімді арнайы штрих-кодпен жабдықталуы керек.</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146 040,00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Көп бақылау сынасы 1, 6х5 мл деңгейден гөрі, норма</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12</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QC жүргізуге арналған лиофильді кептірілген Сарысу, анықталатын талдаушылар үшін аттестатталған қалыпты мәндермен (Р). Лиофильді сарысуды сұйылту кезінде дайын бақылау ерітіндісінің көлемі кемінде 50 мл. бақылау сарысуының жиынтығы анализатордың жадына тесттердің анықтамалық мәндерін автоматты түрде оқу үшін кіріктірілген анализатор сканерімен үйлесімді арнайы штрих-кодпен жабдықталуы керек</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172 800,00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2, 6х5 мл деңгейден гөрі көп бақылау сынасы, патология</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13</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Detergent cd80 арнайы концентрацияланған реагент. Реагент реакциялық кюветтер блогын, мөлшерлеу зондтарын, араластырғышты жуу үшін қолданылатын жуу ерітіндісін дайындауға арналған. Дайын ерітінді анализатордың бөлшектерімен жанасқанда коррозиялық және тотықтырғыш қасиеттерге ие болмауы керек. Концентратты буып-түю кем дегенде 1 литр болуы керек. Дайындау үшін кем дегенде 15 литр жуу ерітіндісі жеткілікті болуы керек.</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34 800,00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Автоматты биохимиялық анализаторға арналған жуу ерітіндісі, жуғыш зат (1л*1) CD80</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14</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Alb анықтауға арналған бір компонентті реагенттер жиынтығы. Жұмыс ерітіндісінің көлемі кемінде 160 мл. Реагент ластануды болдырмау үшін R1 бір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16 250,00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Альбуминді анықтауға арналған реагенттердің диагностикалық жиынтығы, Альбумин R 4х40 мл</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15</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AMS анықтауға арналған екі компонентті реагенттер жиынтығы. Жұмыс ерітіндісінің көлемі кемінде 48 мл. реагенттер ластануды болдырмау үшін R1 және R2 бір реттік түпнұсқа контейнерлерге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33 033,00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Альфа-амилазаны анықтауға арналған реагенттердің диагностикалық жиынтығы, альфа-амилаза R1: 1х38мл + R2: 1х10 мл</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16</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GGT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37 050,00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Анықтауға арналған реагенттердің диагностикалық жиынтығы гамма-Глутамилтрансфераза, Гамма-Глутамилтрансфераза</w:t>
              <w:br/>
              <w:t>R1: 4x35ml + R2: 2x18ml</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17</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Fe анықтауға арналған екі компонентті реагенттер жиынтығы. Жұмыс ерітіндісінің көлемі кемінде 96 мл. реагенттер ластанудың алдын алу үшін R1 және R2 бір реттік түпнұсқа контейнерлерге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51 400,00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Темірді анықтауға арналған реагенттердің диагностикалық жиынтығы, Калибраторы және R1: 2x40 бақылауы бар темір</w:t>
              <w:br/>
              <w:t>mL+R2: 1x16ml + Calibrator 1x1. 5ml+Control</w:t>
              <w:br/>
              <w:t>1х5 мл</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18</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LDH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44 500,00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Анықтауға арналған реагенттердің диагностикалық жиынтығы Лактатдегидрогеназа , Лактатдегидрогеназа R1: 4х35 мл + R2: 2х18 мл</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19</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IP анықтауға арналған екі компонентті реагенттер жиынтығы. Жұмыс ерітіндісінің көлемі кемінде 44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127 900,00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Калибраторы бар Липаза және липазаны анықтауға арналған реагенттердің диагностикалық жиынтығы , R1: 1x35 бақылауы</w:t>
              <w:br/>
              <w:t>mL + R2: 1x9ml + Calibrator: 1x3</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20</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MG анықтауға арналған бір компонентті реагенттер жиынтығы. Жұмыс ерітіндісінің көлемі кемінде 160 мл. Реагент ластануды болдырмау үшін R1 бір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29 550,00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Магнийді анықтауға арналған реагенттердің диагностикалық жиынтығы, Магний R 4х40 мл</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21</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Alp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20 100,00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Сілтілік фосфатазаны анықтауға арналған реагенттердің диагностикалық жиынтығы , сілтілік фосфатаза R1: 4х35 мл + R2: 2х18 мл</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22</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 xml:space="preserve">C3, C4, CRP, IgA, IgG, IgM сынақтарын орындау кезінде калибрлеу процедурасын жүргізу үшін аттестатталған анықтамалық мәндері бар адам сарысуы негізіндегі арнайы калибратор. Калибратор сұйық күйде болуы керек, толығымен дайын, алдын ала дайындықты қажет етпейді. Калибратор бірнеше бөтелкеге оралуы керек, бұл ластанудың алдын алу және тұрақтылықты ұзарту үшін жеке бөтелкелерді одан әрі пайдалануға мүмкіндік береді. Калибратордың жалпы көлемі кемінде 5 мл болуы керек. Калибраторы бар құтылар анализатордың реагенттік карусельіне толығымен бейімделуі тиіс. Әрбір бөтелке арнайы штрих-кодпен қамтамасыз етілуі керек </w:t>
              <w:br/>
              <w:t>кірістірілген анализатор сканерімен үйлесімді.</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155 460,00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5х1 мл арнайы ақуыз Калибраторы (C3,C4, CRP, IgA, IgG, IgM)</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23</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sz w:val="22"/>
                <w:szCs w:val="22"/>
              </w:rPr>
              <w:t>Кюветтер арнайы акрил пластиктен, жоғары оптикалық тазалықтан жасалуы керек. Әр кюветте реакция қоспасының көлемі 150-500 мкл диапазонында болуы керек. Анализаторға орнату кезінде калибрлеу процедурасын міндетті түрде орындау</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rPr>
              <w:t>347 600,00</w:t>
            </w:r>
          </w:p>
        </w:tc>
        <w:tc>
          <w:tcPr>
            <w:tcW w:w="18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sz w:val="22"/>
                <w:szCs w:val="22"/>
              </w:rPr>
              <w:t>Реакциялық кюветтер 1000 дана</w:t>
            </w:r>
          </w:p>
        </w:tc>
      </w:tr>
    </w:tbl>
    <w:p>
      <w:pPr>
        <w:pStyle w:val="Standard"/>
        <w:rPr>
          <w:rFonts w:cs="Times New Roman"/>
        </w:rPr>
      </w:pPr>
      <w:r>
        <w:rPr>
          <w:rFonts w:cs="Times New Roman"/>
        </w:rPr>
      </w:r>
    </w:p>
    <w:p>
      <w:pPr>
        <w:pStyle w:val="Standard"/>
        <w:rPr/>
      </w:pPr>
      <w:r>
        <w:rPr>
          <w:rFonts w:cs="Times New Roman"/>
        </w:rPr>
        <w:t xml:space="preserve">2. </w:t>
      </w:r>
      <w:r>
        <w:rPr>
          <w:rStyle w:val="S1"/>
          <w:rFonts w:cs="Times New Roman"/>
          <w:b w:val="false"/>
          <w:lang w:val="kk-KZ"/>
        </w:rPr>
        <w:t>Баға ұсынысын ұсыну күні мен уақыты:</w:t>
      </w:r>
    </w:p>
    <w:p>
      <w:pPr>
        <w:pStyle w:val="Standard"/>
        <w:spacing w:before="0" w:after="29"/>
        <w:jc w:val="both"/>
        <w:rPr>
          <w:rStyle w:val="S1"/>
          <w:b w:val="false"/>
          <w:b w:val="false"/>
          <w:lang w:val="kk-KZ"/>
        </w:rPr>
      </w:pPr>
      <w:r>
        <w:rPr>
          <w:b w:val="false"/>
          <w:lang w:val="kk-KZ"/>
        </w:rPr>
      </w:r>
    </w:p>
    <w:p>
      <w:pPr>
        <w:pStyle w:val="Standard"/>
        <w:spacing w:before="0" w:after="29"/>
        <w:jc w:val="both"/>
        <w:rPr/>
      </w:pPr>
      <w:r>
        <w:rPr>
          <w:rStyle w:val="S1"/>
          <w:rFonts w:eastAsia="Times New Roman" w:cs="Times New Roman"/>
          <w:b w:val="false"/>
          <w:bCs w:val="false"/>
          <w:color w:val="00000A"/>
          <w:sz w:val="24"/>
          <w:szCs w:val="24"/>
          <w:lang w:val="ru-RU"/>
        </w:rPr>
        <w:t>20</w:t>
      </w:r>
      <w:r>
        <w:rPr>
          <w:rStyle w:val="S1"/>
          <w:rFonts w:eastAsia="Times New Roman" w:cs="Times New Roman"/>
          <w:b w:val="false"/>
          <w:bCs w:val="false"/>
          <w:color w:val="00000A"/>
          <w:sz w:val="24"/>
          <w:szCs w:val="24"/>
          <w:lang w:val="ru-RU"/>
        </w:rPr>
        <w:t>.04.2023</w:t>
      </w:r>
      <w:r>
        <w:rPr>
          <w:rStyle w:val="S1"/>
          <w:rFonts w:eastAsia="Times New Roman" w:cs="Times New Roman"/>
          <w:b w:val="false"/>
          <w:bCs w:val="false"/>
          <w:color w:val="00000A"/>
          <w:sz w:val="24"/>
          <w:szCs w:val="24"/>
          <w:lang w:val="ru-RU"/>
        </w:rPr>
        <w:t>ж</w:t>
      </w:r>
      <w:r>
        <w:rPr>
          <w:rStyle w:val="S1"/>
          <w:rFonts w:eastAsia="Times New Roman" w:cs="Times New Roman"/>
          <w:b w:val="false"/>
          <w:bCs w:val="false"/>
          <w:color w:val="00000A"/>
          <w:sz w:val="24"/>
          <w:szCs w:val="24"/>
          <w:lang w:val="ru-RU"/>
        </w:rPr>
        <w:t xml:space="preserve">. </w:t>
      </w:r>
      <w:r>
        <w:rPr>
          <w:rStyle w:val="S1"/>
          <w:rFonts w:eastAsia="Times New Roman" w:cs="Times New Roman"/>
          <w:b w:val="false"/>
          <w:bCs w:val="false"/>
          <w:color w:val="00000A"/>
          <w:sz w:val="24"/>
          <w:szCs w:val="24"/>
          <w:lang w:val="ru-RU"/>
        </w:rPr>
        <w:t>09</w:t>
      </w:r>
      <w:r>
        <w:rPr>
          <w:rStyle w:val="S1"/>
          <w:rFonts w:eastAsia="Times New Roman" w:cs="Times New Roman"/>
          <w:b w:val="false"/>
          <w:bCs w:val="false"/>
          <w:color w:val="00000A"/>
          <w:sz w:val="24"/>
          <w:szCs w:val="24"/>
          <w:lang w:val="ru-RU"/>
        </w:rPr>
        <w:t>:00</w:t>
      </w:r>
      <w:r>
        <w:rPr>
          <w:rStyle w:val="S1"/>
          <w:rFonts w:eastAsia="Times New Roman" w:cs="Times New Roman"/>
          <w:b w:val="false"/>
          <w:bCs w:val="false"/>
          <w:color w:val="00000A"/>
          <w:sz w:val="24"/>
          <w:szCs w:val="24"/>
          <w:lang w:val="ru-RU"/>
        </w:rPr>
        <w:t>ж</w:t>
      </w:r>
      <w:r>
        <w:rPr>
          <w:rStyle w:val="S1"/>
          <w:rFonts w:eastAsia="Times New Roman" w:cs="Times New Roman"/>
          <w:b w:val="false"/>
          <w:bCs w:val="false"/>
          <w:color w:val="00000A"/>
          <w:sz w:val="24"/>
          <w:szCs w:val="24"/>
          <w:lang w:val="ru-RU"/>
        </w:rPr>
        <w:t>. «</w:t>
      </w:r>
      <w:r>
        <w:rPr>
          <w:rStyle w:val="S1"/>
          <w:rFonts w:eastAsia="Times New Roman" w:cs="Times New Roman"/>
          <w:b w:val="false"/>
          <w:bCs w:val="false"/>
          <w:color w:val="00000A"/>
          <w:sz w:val="24"/>
          <w:szCs w:val="24"/>
          <w:lang w:val="ru-RU"/>
        </w:rPr>
        <w:t>ШыгысМедТрейд</w:t>
      </w:r>
      <w:r>
        <w:rPr>
          <w:rStyle w:val="S1"/>
          <w:rFonts w:eastAsia="Times New Roman" w:cs="Times New Roman"/>
          <w:b w:val="false"/>
          <w:bCs w:val="false"/>
          <w:color w:val="00000A"/>
          <w:sz w:val="24"/>
          <w:szCs w:val="24"/>
          <w:lang w:val="ru-RU"/>
        </w:rPr>
        <w:t xml:space="preserve">» </w:t>
      </w:r>
      <w:r>
        <w:rPr>
          <w:rStyle w:val="S1"/>
          <w:rFonts w:eastAsia="Times New Roman"/>
          <w:b w:val="false"/>
          <w:sz w:val="24"/>
          <w:szCs w:val="24"/>
          <w:lang w:val="kk-KZ"/>
        </w:rPr>
        <w:t>ЖШС</w:t>
      </w:r>
    </w:p>
    <w:p>
      <w:pPr>
        <w:pStyle w:val="Standard"/>
        <w:rPr>
          <w:rStyle w:val="S1"/>
          <w:b w:val="false"/>
          <w:b w:val="false"/>
          <w:lang w:val="kk-KZ"/>
        </w:rPr>
      </w:pPr>
      <w:r>
        <w:rPr>
          <w:b w:val="false"/>
          <w:lang w:val="kk-KZ"/>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pPr>
      <w:r>
        <w:rPr>
          <w:rStyle w:val="S1"/>
          <w:rFonts w:eastAsia="Times New Roman" w:cs="Times New Roman"/>
          <w:bCs w:val="false"/>
          <w:sz w:val="24"/>
          <w:szCs w:val="24"/>
          <w:lang w:val="ru-RU"/>
        </w:rPr>
        <w:t xml:space="preserve"> </w:t>
      </w:r>
    </w:p>
    <w:p>
      <w:pPr>
        <w:pStyle w:val="Standard"/>
        <w:spacing w:before="0" w:after="29"/>
        <w:jc w:val="both"/>
        <w:rPr/>
      </w:pPr>
      <w:r>
        <w:rPr>
          <w:rStyle w:val="S1"/>
          <w:rFonts w:eastAsia="Times New Roman" w:cs="Times New Roman"/>
          <w:b w:val="false"/>
          <w:bCs w:val="false"/>
          <w:sz w:val="24"/>
          <w:szCs w:val="24"/>
          <w:lang w:val="ru-RU"/>
        </w:rPr>
        <w:t xml:space="preserve">«ШыгысМедТрейд» </w:t>
      </w:r>
      <w:r>
        <w:rPr>
          <w:rStyle w:val="S1"/>
          <w:rFonts w:eastAsia="Times New Roman"/>
          <w:b w:val="false"/>
          <w:sz w:val="24"/>
          <w:szCs w:val="24"/>
          <w:lang w:val="kk-KZ"/>
        </w:rPr>
        <w:t>ЖШС</w:t>
      </w:r>
      <w:r>
        <w:rPr>
          <w:rStyle w:val="S1"/>
          <w:rFonts w:eastAsia="Times New Roman" w:cs="Times New Roman"/>
          <w:b w:val="false"/>
          <w:bCs w:val="false"/>
          <w:sz w:val="24"/>
          <w:szCs w:val="24"/>
          <w:lang w:val="ru-RU"/>
        </w:rPr>
        <w:t xml:space="preserve"> </w:t>
      </w:r>
      <w:r>
        <w:rPr>
          <w:rStyle w:val="S1"/>
          <w:rFonts w:eastAsia="Times New Roman"/>
          <w:b w:val="false"/>
          <w:bCs w:val="false"/>
          <w:sz w:val="24"/>
          <w:szCs w:val="24"/>
          <w:lang w:val="kk-KZ"/>
        </w:rPr>
        <w:t>ШҚО Өскемен қ, Добролюбов к., 39/2.</w:t>
      </w:r>
      <w:r>
        <w:rPr>
          <w:rStyle w:val="S1"/>
          <w:rFonts w:eastAsia="Times New Roman"/>
          <w:b w:val="false"/>
          <w:bCs w:val="false"/>
          <w:sz w:val="24"/>
          <w:szCs w:val="24"/>
          <w:lang w:val="ru-RU"/>
        </w:rPr>
        <w:t xml:space="preserve"> </w:t>
      </w:r>
      <w:r>
        <w:rPr>
          <w:rStyle w:val="S1"/>
          <w:rFonts w:eastAsia="Times New Roman"/>
          <w:b w:val="false"/>
          <w:bCs w:val="false"/>
          <w:sz w:val="24"/>
          <w:szCs w:val="24"/>
          <w:lang w:val="kk-KZ"/>
        </w:rPr>
        <w:t>Шарттың бағасы</w:t>
      </w:r>
      <w:r>
        <w:rPr>
          <w:rStyle w:val="S1"/>
          <w:rFonts w:eastAsia="Times New Roman"/>
          <w:b w:val="false"/>
          <w:bCs w:val="false"/>
          <w:sz w:val="24"/>
          <w:szCs w:val="24"/>
          <w:lang w:val="ru-RU"/>
        </w:rPr>
        <w:t xml:space="preserve"> —  </w:t>
      </w:r>
      <w:r>
        <w:rPr>
          <w:rStyle w:val="S1"/>
          <w:rFonts w:eastAsia="Times New Roman"/>
          <w:b w:val="false"/>
          <w:bCs w:val="false"/>
          <w:sz w:val="24"/>
          <w:szCs w:val="24"/>
          <w:lang w:val="ru-RU"/>
        </w:rPr>
        <w:t>10 154 284</w:t>
      </w:r>
      <w:r>
        <w:rPr>
          <w:rStyle w:val="S1"/>
          <w:rFonts w:eastAsia="Times New Roman"/>
          <w:b w:val="false"/>
          <w:bCs w:val="false"/>
          <w:sz w:val="24"/>
          <w:szCs w:val="24"/>
          <w:lang w:val="ru-RU"/>
        </w:rPr>
        <w:t>,</w:t>
      </w:r>
      <w:bookmarkStart w:id="7" w:name="__DdeLink__606_13638406211"/>
      <w:bookmarkStart w:id="8" w:name="__DdeLink__3455_24843808411"/>
      <w:r>
        <w:rPr>
          <w:rStyle w:val="S1"/>
          <w:rFonts w:eastAsia="Times New Roman" w:cs="Times New Roman"/>
          <w:b w:val="false"/>
          <w:bCs w:val="false"/>
          <w:sz w:val="24"/>
          <w:szCs w:val="24"/>
          <w:lang w:val="en-US"/>
        </w:rPr>
        <w:t>00</w:t>
      </w:r>
      <w:bookmarkEnd w:id="7"/>
      <w:bookmarkEnd w:id="8"/>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lang w:val="ru-RU"/>
        </w:rPr>
      </w:pPr>
      <w:r>
        <w:rPr>
          <w:rFonts w:eastAsia="Times New Roman"/>
          <w:b w:val="false"/>
          <w:bCs w:val="false"/>
          <w:lang w:val="ru-RU"/>
        </w:rPr>
      </w:r>
    </w:p>
    <w:p>
      <w:pPr>
        <w:pStyle w:val="Standard"/>
        <w:spacing w:before="0" w:after="29"/>
        <w:jc w:val="both"/>
        <w:rPr/>
      </w:pPr>
      <w:r>
        <w:rPr>
          <w:rStyle w:val="S1"/>
          <w:b w:val="false"/>
          <w:bCs w:val="false"/>
          <w:lang w:val="kk-KZ"/>
        </w:rPr>
        <w:t>4.</w:t>
      </w:r>
      <w:r>
        <w:rPr>
          <w:rFonts w:cs="Times New Roman"/>
          <w:lang w:val="kk-KZ"/>
        </w:rPr>
        <w:t xml:space="preserve"> </w:t>
      </w:r>
      <w:r>
        <w:rPr>
          <w:rStyle w:val="S1"/>
          <w:b w:val="false"/>
          <w:lang w:val="kk-KZ"/>
        </w:rPr>
        <w:t>Конверттерді ашу рәсімінде әлеуетті өнім берушілер болмады.</w:t>
      </w:r>
    </w:p>
    <w:p>
      <w:pPr>
        <w:pStyle w:val="Standard"/>
        <w:rPr>
          <w:rFonts w:cs="Times New Roman"/>
          <w:lang w:val="ru-RU"/>
        </w:rPr>
      </w:pPr>
      <w:r>
        <w:rPr>
          <w:rFonts w:cs="Times New Roman"/>
          <w:lang w:val="ru-RU"/>
        </w:rPr>
      </w:r>
    </w:p>
    <w:p>
      <w:pPr>
        <w:pStyle w:val="Standard"/>
        <w:rPr>
          <w:rFonts w:cs="Times New Roman"/>
          <w:lang w:val="ru-RU"/>
        </w:rPr>
      </w:pPr>
      <w:r>
        <w:rPr>
          <w:rFonts w:cs="Times New Roman"/>
          <w:lang w:val="ru-RU"/>
        </w:rPr>
      </w:r>
    </w:p>
    <w:p>
      <w:pPr>
        <w:pStyle w:val="Standard"/>
        <w:rPr>
          <w:rFonts w:cs="Times New Roman"/>
          <w:lang w:val="ru-RU"/>
        </w:rPr>
      </w:pPr>
      <w:r>
        <w:rPr>
          <w:rFonts w:cs="Times New Roman"/>
          <w:lang w:val="ru-RU"/>
        </w:rPr>
      </w:r>
    </w:p>
    <w:p>
      <w:pPr>
        <w:pStyle w:val="Standard"/>
        <w:rPr/>
      </w:pPr>
      <w:r>
        <w:rPr>
          <w:rFonts w:cs="Times New Roman"/>
          <w:lang w:val="ru-RU"/>
        </w:rPr>
        <w:t xml:space="preserve">Комиссия төрайымы – </w:t>
      </w:r>
      <w:r>
        <w:rPr>
          <w:rStyle w:val="S1"/>
          <w:b w:val="false"/>
          <w:lang w:val="ru-RU"/>
        </w:rPr>
        <w:t>Амреева Л.М.</w:t>
      </w:r>
    </w:p>
    <w:p>
      <w:pPr>
        <w:pStyle w:val="Standard"/>
        <w:rPr>
          <w:rFonts w:cs="Times New Roman"/>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bookmarkStart w:id="9" w:name="__DdeLink__1899_18847594521"/>
      <w:r>
        <w:rPr>
          <w:rStyle w:val="S1"/>
          <w:b w:val="false"/>
          <w:lang w:val="kk-KZ"/>
        </w:rPr>
        <w:t xml:space="preserve"> </w:t>
      </w:r>
      <w:bookmarkEnd w:id="9"/>
      <w:r>
        <w:rPr>
          <w:rStyle w:val="S1"/>
          <w:b w:val="false"/>
          <w:lang w:val="ru-RU"/>
        </w:rPr>
        <w:t>Мукиева Б.С.</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paragraph" w:styleId="Style13" w:customStyle="1">
    <w:name w:val="Заголовок"/>
    <w:basedOn w:val="Normal"/>
    <w:next w:val="Style14"/>
    <w:qFormat/>
    <w:pPr>
      <w:keepNext/>
      <w:spacing w:before="240" w:after="120"/>
    </w:pPr>
    <w:rPr>
      <w:rFonts w:ascii="Liberation Sans" w:hAnsi="Liberation Sans" w:eastAsia="Microsoft YaHei" w:cs="Ari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8" w:customStyle="1">
    <w:name w:val="Содержимое таблицы"/>
    <w:basedOn w:val="Standard"/>
    <w:qFormat/>
    <w:rsid w:val="00b3253a"/>
    <w:pPr>
      <w:suppressLineNumbers/>
    </w:pPr>
    <w:rPr/>
  </w:style>
  <w:style w:type="paragraph" w:styleId="Style19" w:customStyle="1">
    <w:name w:val="Заголовок таблицы"/>
    <w:basedOn w:val="Style18"/>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name w:val="formattext"/>
    <w:basedOn w:val="Normal"/>
    <w:qFormat/>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Application>LibreOffice/5.2.2.2$Windows_X86_64 LibreOffice_project/8f96e87c890bf8fa77463cd4b640a2312823f3ad</Application>
  <Pages>13</Pages>
  <Words>4152</Words>
  <Characters>30719</Characters>
  <CharactersWithSpaces>34777</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2023-04-06T16:51:47Z</cp:lastPrinted>
  <dcterms:modified xsi:type="dcterms:W3CDTF">2023-04-21T14:44:21Z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