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w:t>
      </w:r>
    </w:p>
    <w:p>
      <w:pPr>
        <w:pStyle w:val="Normal"/>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2</w:t>
      </w:r>
      <w:r>
        <w:rPr>
          <w:rStyle w:val="S1"/>
          <w:b w:val="false"/>
          <w:bCs w:val="false"/>
          <w:sz w:val="22"/>
          <w:szCs w:val="22"/>
          <w:lang w:val="kk-KZ"/>
        </w:rPr>
        <w:t xml:space="preserve"> </w:t>
      </w:r>
      <w:r>
        <w:rPr>
          <w:rStyle w:val="S1"/>
          <w:b w:val="false"/>
          <w:bCs w:val="false"/>
          <w:sz w:val="22"/>
          <w:szCs w:val="22"/>
        </w:rPr>
        <w:t>лот</w:t>
      </w:r>
      <w:r>
        <w:rPr>
          <w:rStyle w:val="S1"/>
          <w:b w:val="false"/>
          <w:bCs w:val="false"/>
          <w:sz w:val="22"/>
          <w:szCs w:val="22"/>
          <w:lang w:val="ru-RU"/>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45" w:type="dxa"/>
        <w:tblCellMar>
          <w:top w:w="0" w:type="dxa"/>
          <w:left w:w="-5" w:type="dxa"/>
          <w:bottom w:w="0" w:type="dxa"/>
          <w:right w:w="108" w:type="dxa"/>
        </w:tblCellMar>
        <w:tblLook w:firstRow="1" w:noVBand="1" w:lastRow="0" w:firstColumn="1" w:lastColumn="0" w:noHBand="0" w:val="04a0"/>
      </w:tblPr>
      <w:tblGrid>
        <w:gridCol w:w="620"/>
        <w:gridCol w:w="1930"/>
        <w:gridCol w:w="4547"/>
        <w:gridCol w:w="1018"/>
        <w:gridCol w:w="959"/>
        <w:gridCol w:w="1081"/>
        <w:gridCol w:w="1141"/>
        <w:gridCol w:w="3327"/>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93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454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01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5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8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4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327"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930" w:type="dxa"/>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sz w:val="23"/>
                <w:szCs w:val="23"/>
              </w:rPr>
              <w:t>Игла атравматическая с нитью хирургическая стерильная</w:t>
            </w:r>
          </w:p>
        </w:tc>
        <w:tc>
          <w:tcPr>
            <w:tcW w:w="4547" w:type="dxa"/>
            <w:tcBorders/>
            <w:shd w:color="auto" w:fill="auto" w:val="clear"/>
            <w:tcMar>
              <w:left w:w="-5" w:type="dxa"/>
            </w:tcMar>
          </w:tcPr>
          <w:p>
            <w:pPr>
              <w:pStyle w:val="Normal"/>
              <w:spacing w:lineRule="auto" w:line="240" w:before="0" w:after="0"/>
              <w:jc w:val="left"/>
              <w:rPr/>
            </w:pPr>
            <w:r>
              <w:rPr>
                <w:rFonts w:cs="Times New Roman" w:ascii="Times New Roman" w:hAnsi="Times New Roman"/>
                <w:color w:val="000000"/>
                <w:sz w:val="24"/>
                <w:szCs w:val="24"/>
              </w:rPr>
              <w:t xml:space="preserve">Игла атравматическая длиной </w:t>
            </w:r>
            <w:r>
              <w:rPr>
                <w:rFonts w:cs="Times New Roman" w:ascii="Times New Roman" w:hAnsi="Times New Roman"/>
                <w:color w:val="000000"/>
                <w:sz w:val="24"/>
                <w:szCs w:val="24"/>
              </w:rPr>
              <w:t>не менее 20 и  не более</w:t>
            </w:r>
            <w:r>
              <w:rPr>
                <w:rFonts w:cs="Times New Roman" w:ascii="Times New Roman" w:hAnsi="Times New Roman"/>
                <w:color w:val="000000"/>
                <w:sz w:val="24"/>
                <w:szCs w:val="24"/>
              </w:rPr>
              <w:t xml:space="preserve">  25 мм, с диаметром </w:t>
            </w:r>
            <w:r>
              <w:rPr>
                <w:rFonts w:cs="Times New Roman" w:ascii="Times New Roman" w:hAnsi="Times New Roman"/>
                <w:color w:val="000000"/>
                <w:sz w:val="24"/>
                <w:szCs w:val="24"/>
              </w:rPr>
              <w:t xml:space="preserve">не более </w:t>
            </w:r>
            <w:r>
              <w:rPr>
                <w:rFonts w:cs="Times New Roman" w:ascii="Times New Roman" w:hAnsi="Times New Roman"/>
                <w:color w:val="000000"/>
                <w:sz w:val="24"/>
                <w:szCs w:val="24"/>
              </w:rPr>
              <w:t xml:space="preserve">0,7 мм, с нитями хирургическими стерильными: Капрон (нить полиамидная) плетеный, неокрашенный. Условный номер: 2/0 , длина </w:t>
            </w:r>
            <w:r>
              <w:rPr>
                <w:rFonts w:cs="Times New Roman" w:ascii="Times New Roman" w:hAnsi="Times New Roman"/>
                <w:color w:val="000000"/>
                <w:sz w:val="24"/>
                <w:szCs w:val="24"/>
              </w:rPr>
              <w:t xml:space="preserve">не менее 50 и не более </w:t>
            </w:r>
            <w:r>
              <w:rPr>
                <w:rFonts w:cs="Times New Roman" w:ascii="Times New Roman" w:hAnsi="Times New Roman"/>
                <w:color w:val="000000"/>
                <w:sz w:val="24"/>
                <w:szCs w:val="24"/>
              </w:rPr>
              <w:t>75 см. Иглы должны быть изготовлены из коррозионностойкой стали, твердость игольных наконечников должна быть НV 4900-6475 Н/мм2 (твердость по Виккерсу), иглы должны быть коррозионностойкими в условиях эксплуатации, транспортирования и хранения. Изделия должны быть нетоксичными и апирогенными в течение гарантийного срока годности</w:t>
            </w:r>
          </w:p>
        </w:tc>
        <w:tc>
          <w:tcPr>
            <w:tcW w:w="1018" w:type="dxa"/>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штука</w:t>
            </w:r>
          </w:p>
        </w:tc>
        <w:tc>
          <w:tcPr>
            <w:tcW w:w="959" w:type="dxa"/>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200</w:t>
            </w:r>
          </w:p>
        </w:tc>
        <w:tc>
          <w:tcPr>
            <w:tcW w:w="1081" w:type="dxa"/>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1 750,00</w:t>
            </w:r>
          </w:p>
        </w:tc>
        <w:tc>
          <w:tcPr>
            <w:tcW w:w="1141" w:type="dxa"/>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350 000,00</w:t>
            </w:r>
          </w:p>
        </w:tc>
        <w:tc>
          <w:tcPr>
            <w:tcW w:w="3327"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rPr>
            </w:pPr>
            <w:r>
              <w:rPr>
                <w:rFonts w:cs="Times New Roman" w:ascii="Times New Roman" w:hAnsi="Times New Roman"/>
                <w:color w:val="000000"/>
              </w:rPr>
              <w:t>По заявкам  в течении   2023 года в соответствии с возникающей потребностью.по адресу: Глубоковский район, село Опытное поле, ул. Локомотивная 3/1, аптека</w:t>
            </w:r>
          </w:p>
        </w:tc>
      </w:tr>
      <w:tr>
        <w:trPr>
          <w:trHeight w:val="630"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930" w:type="dxa"/>
            <w:tcBorders>
              <w:top w:val="nil"/>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sz w:val="23"/>
                <w:szCs w:val="23"/>
              </w:rPr>
              <w:t>Игла атравматическая с нитью хирургическая стерильная</w:t>
            </w:r>
          </w:p>
        </w:tc>
        <w:tc>
          <w:tcPr>
            <w:tcW w:w="4547" w:type="dxa"/>
            <w:tcBorders>
              <w:top w:val="nil"/>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sz w:val="24"/>
                <w:szCs w:val="24"/>
              </w:rPr>
              <w:t xml:space="preserve">Игла атравматическая длиной  </w:t>
            </w:r>
            <w:r>
              <w:rPr>
                <w:rFonts w:cs="Times New Roman" w:ascii="Times New Roman" w:hAnsi="Times New Roman"/>
                <w:color w:val="000000"/>
                <w:sz w:val="24"/>
                <w:szCs w:val="24"/>
              </w:rPr>
              <w:t xml:space="preserve">не менее 40 и не более </w:t>
            </w:r>
            <w:r>
              <w:rPr>
                <w:rFonts w:cs="Times New Roman" w:ascii="Times New Roman" w:hAnsi="Times New Roman"/>
                <w:color w:val="000000"/>
                <w:sz w:val="24"/>
                <w:szCs w:val="24"/>
              </w:rPr>
              <w:t xml:space="preserve">45 мм, с диаметром </w:t>
            </w:r>
            <w:r>
              <w:rPr>
                <w:rFonts w:cs="Times New Roman" w:ascii="Times New Roman" w:hAnsi="Times New Roman"/>
                <w:color w:val="000000"/>
                <w:sz w:val="24"/>
                <w:szCs w:val="24"/>
              </w:rPr>
              <w:t xml:space="preserve">не более </w:t>
            </w:r>
            <w:r>
              <w:rPr>
                <w:rFonts w:cs="Times New Roman" w:ascii="Times New Roman" w:hAnsi="Times New Roman"/>
                <w:color w:val="000000"/>
                <w:sz w:val="24"/>
                <w:szCs w:val="24"/>
              </w:rPr>
              <w:t xml:space="preserve">1,1 мм, с нитями хирургическими стерильными: Капрон (нить полиамидная) плетеный, неокрашенный. Условный номер: 3 , длина </w:t>
            </w:r>
            <w:r>
              <w:rPr>
                <w:rFonts w:cs="Times New Roman" w:ascii="Times New Roman" w:hAnsi="Times New Roman"/>
                <w:color w:val="000000"/>
                <w:sz w:val="24"/>
                <w:szCs w:val="24"/>
              </w:rPr>
              <w:t xml:space="preserve">не менее 50 и не более </w:t>
            </w:r>
            <w:r>
              <w:rPr>
                <w:rFonts w:cs="Times New Roman" w:ascii="Times New Roman" w:hAnsi="Times New Roman"/>
                <w:color w:val="000000"/>
                <w:sz w:val="24"/>
                <w:szCs w:val="24"/>
              </w:rPr>
              <w:t>75 см. Иглы должны быть изготовлены из коррозионностойкой стали, твердость игольных наконечников должна быть НV 4900-6475 Н/мм2 (твердость по Виккерсу), иглы должны быть коррозионностойкими в условиях эксплуатации, транспортирования и хранения. Изделия должны быть нетоксичными и апирогенными в течение гарантийного срока годности</w:t>
            </w:r>
          </w:p>
        </w:tc>
        <w:tc>
          <w:tcPr>
            <w:tcW w:w="1018" w:type="dxa"/>
            <w:tcBorders>
              <w:top w:val="nil"/>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штука</w:t>
            </w:r>
          </w:p>
        </w:tc>
        <w:tc>
          <w:tcPr>
            <w:tcW w:w="959" w:type="dxa"/>
            <w:tcBorders>
              <w:top w:val="nil"/>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50</w:t>
            </w:r>
          </w:p>
        </w:tc>
        <w:tc>
          <w:tcPr>
            <w:tcW w:w="1081" w:type="dxa"/>
            <w:tcBorders>
              <w:top w:val="nil"/>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1 390,00</w:t>
            </w:r>
          </w:p>
        </w:tc>
        <w:tc>
          <w:tcPr>
            <w:tcW w:w="1141" w:type="dxa"/>
            <w:tcBorders>
              <w:top w:val="nil"/>
            </w:tcBorders>
            <w:shd w:color="auto" w:fill="auto" w:val="clear"/>
            <w:tcMar>
              <w:left w:w="-5" w:type="dxa"/>
            </w:tcMar>
          </w:tcPr>
          <w:p>
            <w:pPr>
              <w:pStyle w:val="Normal"/>
              <w:spacing w:lineRule="auto" w:line="240" w:before="0" w:after="0"/>
              <w:jc w:val="left"/>
              <w:rPr>
                <w:color w:val="000000"/>
              </w:rPr>
            </w:pPr>
            <w:r>
              <w:rPr>
                <w:rFonts w:cs="Times New Roman" w:ascii="Times New Roman" w:hAnsi="Times New Roman"/>
                <w:color w:val="000000"/>
              </w:rPr>
              <w:t>69 500,00</w:t>
            </w:r>
          </w:p>
        </w:tc>
        <w:tc>
          <w:tcPr>
            <w:tcW w:w="3327"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rPr>
            </w:pPr>
            <w:r>
              <w:rPr>
                <w:rFonts w:cs="Times New Roman" w:ascii="Times New Roman" w:hAnsi="Times New Roman"/>
                <w:color w:val="000000"/>
              </w:rPr>
              <w:t>По заявкам  в течении   2023 года в соответствии с возникающей потребностью 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17</w:t>
      </w:r>
      <w:r>
        <w:rPr>
          <w:rStyle w:val="S0"/>
          <w:sz w:val="22"/>
          <w:szCs w:val="22"/>
        </w:rPr>
        <w:t xml:space="preserve"> </w:t>
      </w:r>
      <w:r>
        <w:rPr>
          <w:rStyle w:val="S0"/>
          <w:sz w:val="22"/>
          <w:szCs w:val="22"/>
          <w:lang w:val="ru-RU"/>
        </w:rPr>
        <w:t>февраля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до  08 часов 15 мину</w:t>
      </w:r>
      <w:r>
        <w:rPr>
          <w:rStyle w:val="S0"/>
          <w:sz w:val="22"/>
          <w:szCs w:val="22"/>
        </w:rPr>
        <w:t>т 2</w:t>
      </w:r>
      <w:r>
        <w:rPr>
          <w:rStyle w:val="S0"/>
          <w:sz w:val="22"/>
          <w:szCs w:val="22"/>
        </w:rPr>
        <w:t>4</w:t>
      </w:r>
      <w:r>
        <w:rPr>
          <w:rStyle w:val="S0"/>
          <w:sz w:val="22"/>
          <w:szCs w:val="22"/>
          <w:lang w:val="ru-RU"/>
        </w:rPr>
        <w:t xml:space="preserve"> февраля</w:t>
      </w:r>
      <w:r>
        <w:rPr>
          <w:rStyle w:val="S0"/>
          <w:sz w:val="22"/>
          <w:szCs w:val="22"/>
        </w:rPr>
        <w:t xml:space="preserve"> 2</w:t>
      </w:r>
      <w:r>
        <w:rPr>
          <w:rStyle w:val="S0"/>
          <w:sz w:val="22"/>
          <w:szCs w:val="22"/>
        </w:rPr>
        <w:t>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rPr>
        <w:t>24</w:t>
      </w:r>
      <w:r>
        <w:rPr>
          <w:rStyle w:val="S0"/>
          <w:sz w:val="22"/>
          <w:szCs w:val="22"/>
          <w:lang w:val="ru-RU"/>
        </w:rPr>
        <w:t xml:space="preserve"> февраля</w:t>
      </w:r>
      <w:r>
        <w:rPr>
          <w:rStyle w:val="S0"/>
          <w:sz w:val="22"/>
          <w:szCs w:val="22"/>
        </w:rPr>
        <w:t xml:space="preserve"> 20</w:t>
      </w:r>
      <w:r>
        <w:rPr>
          <w:rStyle w:val="S0"/>
          <w:sz w:val="22"/>
          <w:szCs w:val="22"/>
        </w:rPr>
        <w:t xml:space="preserve">23 года в 09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3</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4"/>
          <w:szCs w:val="24"/>
          <w:lang w:val="kk-KZ"/>
        </w:rPr>
      </w:pPr>
      <w:r>
        <w:rPr>
          <w:rFonts w:cs="Times New Roman" w:ascii="Times New Roman" w:hAnsi="Times New Roman"/>
          <w:b w:val="false"/>
          <w:bCs w:val="false"/>
          <w:sz w:val="24"/>
          <w:szCs w:val="24"/>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5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2240"/>
        <w:gridCol w:w="3932"/>
        <w:gridCol w:w="735"/>
        <w:gridCol w:w="675"/>
        <w:gridCol w:w="1200"/>
        <w:gridCol w:w="1366"/>
        <w:gridCol w:w="3852"/>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9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rPr>
              <w:t>Жіппен атравматикалық ине хирургиялық стерильді</w:t>
            </w:r>
          </w:p>
        </w:tc>
        <w:tc>
          <w:tcPr>
            <w:tcW w:w="39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Ұзындығы кемінде 20 және 25 мм-ден аспайтын, диаметрі 0,7 мм-ден аспайтын, хирургиялық стерильді жіптері бар атравматикалық ине: Нейлон (полиамидті жіп) өрілген, боялмаған. Шартты нөмір: 2/0, ұзындығы кемінде 50 және 75 см. инелер коррозияға төзімді болаттан жасалуы керек, ине ұштарының қаттылығы HV 4900-6475 Н/мм2 болуы керек (Викерс қаттылығы), инелер пайдалану, тасымалдау және сақтау жағдайында коррозияға төзімді болуы керек. Өнімдер жарамдылық мерзімі ішінде улы емес және пирогенді емес болуы керек</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rPr>
            </w:pPr>
            <w:r>
              <w:rPr>
                <w:rFonts w:cs="Times New Roman" w:ascii="Times New Roman" w:hAnsi="Times New Roman"/>
                <w:color w:val="000000"/>
              </w:rPr>
              <w:t>200</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rPr>
            </w:pPr>
            <w:r>
              <w:rPr>
                <w:rFonts w:cs="Times New Roman" w:ascii="Times New Roman" w:hAnsi="Times New Roman"/>
                <w:color w:val="000000"/>
              </w:rPr>
              <w:t>1 750,00</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rPr>
            </w:pPr>
            <w:r>
              <w:rPr>
                <w:rFonts w:cs="Times New Roman" w:ascii="Times New Roman" w:hAnsi="Times New Roman"/>
                <w:color w:val="000000"/>
              </w:rPr>
              <w:t>350 000,00</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bookmarkStart w:id="1" w:name="__DdeLink__710_1568866616"/>
            <w:r>
              <w:rPr>
                <w:rFonts w:cs="Times New Roman" w:ascii="Times New Roman" w:hAnsi="Times New Roman"/>
                <w:sz w:val="22"/>
                <w:szCs w:val="22"/>
                <w:lang w:val="kk-KZ"/>
              </w:rPr>
              <w:t xml:space="preserve">Туындайтын қажеттілікке сәйкес 2023 жыл ішінде өтінімдер бойынша.Глубокое ауданы, </w:t>
            </w:r>
            <w:r>
              <w:rPr>
                <w:rFonts w:cs="Times New Roman" w:ascii="Times New Roman" w:hAnsi="Times New Roman"/>
                <w:sz w:val="22"/>
                <w:szCs w:val="22"/>
                <w:lang w:val="ru-RU"/>
              </w:rPr>
              <w:t>О</w:t>
            </w:r>
            <w:bookmarkEnd w:id="1"/>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4"/>
                <w:szCs w:val="24"/>
              </w:rPr>
            </w:pPr>
            <w:r>
              <w:rPr>
                <w:rFonts w:ascii="Times New Roman" w:hAnsi="Times New Roman"/>
                <w:sz w:val="22"/>
                <w:szCs w:val="22"/>
              </w:rPr>
              <w:t>2</w:t>
            </w:r>
          </w:p>
        </w:tc>
        <w:tc>
          <w:tcPr>
            <w:tcW w:w="22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rPr>
              <w:t>Жіппен атравматикалық ине хирургиялық стерильді</w:t>
            </w:r>
          </w:p>
        </w:tc>
        <w:tc>
          <w:tcPr>
            <w:tcW w:w="39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lang w:val="kk-KZ"/>
              </w:rPr>
              <w:t>Ұзындығы 40-тан кем емес және 45 мм-ден аспайтын, диаметрі 1,1 мм-ден аспайтын, хирургиялық стерильді жіптері бар атравматикалық ине: Нейлон (полиамидті жіп) өрілген, боялмаған. Шартты Нөмір: 3, ұзындығы кемінде 50 және 75 см. инелер коррозияға төзімді болаттан жасалуы керек, ине ұштарының қаттылығы HV 4900-6475 Н/мм2 болуы керек (Викерс қаттылығы), инелер пайдалану, тасымалдау және сақтау жағдайында коррозияға төзімді болуы керек. Өнімдер жарамдылық мерзімі ішінде улы емес және пирогенді емес болуы керек</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6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rPr>
            </w:pPr>
            <w:r>
              <w:rPr>
                <w:rFonts w:cs="Times New Roman" w:ascii="Times New Roman" w:hAnsi="Times New Roman"/>
                <w:color w:val="000000"/>
              </w:rPr>
              <w:t>50</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rPr>
            </w:pPr>
            <w:r>
              <w:rPr>
                <w:rFonts w:cs="Times New Roman" w:ascii="Times New Roman" w:hAnsi="Times New Roman"/>
                <w:color w:val="000000"/>
              </w:rPr>
              <w:t>1 390,00</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color w:val="000000"/>
              </w:rPr>
            </w:pPr>
            <w:r>
              <w:rPr>
                <w:rFonts w:cs="Times New Roman" w:ascii="Times New Roman" w:hAnsi="Times New Roman"/>
                <w:color w:val="000000"/>
              </w:rPr>
              <w:t>69 500,00</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Туындайтын қажеттілікке сәйкес 2023 жыл ішінде өтінімдер бойынша.Глубокое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1</w:t>
      </w:r>
      <w:r>
        <w:rPr>
          <w:rFonts w:ascii="Times New Roman" w:hAnsi="Times New Roman"/>
          <w:color w:val="000000"/>
          <w:sz w:val="22"/>
          <w:szCs w:val="22"/>
          <w:lang w:val="kk-KZ"/>
        </w:rPr>
        <w:t>7</w:t>
      </w:r>
      <w:r>
        <w:rPr>
          <w:rFonts w:ascii="Times New Roman" w:hAnsi="Times New Roman"/>
          <w:color w:val="000000"/>
          <w:sz w:val="22"/>
          <w:szCs w:val="22"/>
          <w:lang w:val="kk-KZ"/>
        </w:rPr>
        <w:t xml:space="preserve"> ақпаннан ба</w:t>
      </w:r>
      <w:r>
        <w:rPr>
          <w:rFonts w:ascii="Times New Roman" w:hAnsi="Times New Roman"/>
          <w:color w:val="000000"/>
          <w:sz w:val="22"/>
          <w:szCs w:val="22"/>
          <w:lang w:val="kk-KZ"/>
        </w:rPr>
        <w:t>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kk-KZ"/>
        </w:rPr>
        <w:t>2</w:t>
      </w:r>
      <w:r>
        <w:rPr>
          <w:rFonts w:ascii="Times New Roman" w:hAnsi="Times New Roman"/>
          <w:color w:val="000000"/>
          <w:sz w:val="22"/>
          <w:szCs w:val="22"/>
          <w:lang w:val="kk-KZ"/>
        </w:rPr>
        <w:t>4</w:t>
      </w:r>
      <w:r>
        <w:rPr>
          <w:rFonts w:ascii="Times New Roman" w:hAnsi="Times New Roman"/>
          <w:color w:val="000000"/>
          <w:sz w:val="22"/>
          <w:szCs w:val="22"/>
          <w:lang w:val="kk-KZ"/>
        </w:rPr>
        <w:t xml:space="preserve"> </w:t>
      </w:r>
      <w:r>
        <w:rPr>
          <w:rFonts w:ascii="Times New Roman" w:hAnsi="Times New Roman"/>
          <w:color w:val="000000"/>
          <w:sz w:val="22"/>
          <w:szCs w:val="22"/>
          <w:lang w:val="ru-RU"/>
        </w:rPr>
        <w:t>а</w:t>
      </w:r>
      <w:r>
        <w:rPr>
          <w:rFonts w:ascii="Times New Roman" w:hAnsi="Times New Roman"/>
          <w:color w:val="000000"/>
          <w:sz w:val="22"/>
          <w:szCs w:val="22"/>
          <w:lang w:val="kk-KZ"/>
        </w:rPr>
        <w:t>қпанда 0</w:t>
      </w:r>
      <w:r>
        <w:rPr>
          <w:rFonts w:ascii="Times New Roman" w:hAnsi="Times New Roman"/>
          <w:color w:val="000000"/>
          <w:sz w:val="22"/>
          <w:szCs w:val="22"/>
          <w:lang w:val="kk-KZ"/>
        </w:rPr>
        <w:t>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kk-KZ"/>
        </w:rPr>
        <w:t>24</w:t>
      </w:r>
      <w:r>
        <w:rPr>
          <w:rFonts w:ascii="Times New Roman" w:hAnsi="Times New Roman"/>
          <w:color w:val="000000"/>
          <w:sz w:val="22"/>
          <w:szCs w:val="22"/>
          <w:lang w:val="kk-KZ"/>
        </w:rPr>
        <w:t xml:space="preserve"> </w:t>
      </w:r>
      <w:r>
        <w:rPr>
          <w:rFonts w:ascii="Times New Roman" w:hAnsi="Times New Roman"/>
          <w:color w:val="000000"/>
          <w:sz w:val="22"/>
          <w:szCs w:val="22"/>
          <w:lang w:val="ru-RU"/>
        </w:rPr>
        <w:t>а</w:t>
      </w:r>
      <w:r>
        <w:rPr>
          <w:rFonts w:ascii="Times New Roman" w:hAnsi="Times New Roman"/>
          <w:color w:val="000000"/>
          <w:sz w:val="22"/>
          <w:szCs w:val="22"/>
          <w:lang w:val="kk-KZ"/>
        </w:rPr>
        <w:t xml:space="preserve">қпанда </w:t>
      </w:r>
      <w:r>
        <w:rPr>
          <w:rFonts w:ascii="Times New Roman" w:hAnsi="Times New Roman"/>
          <w:color w:val="000000"/>
          <w:sz w:val="22"/>
          <w:szCs w:val="22"/>
          <w:lang w:val="kk-KZ"/>
        </w:rPr>
        <w:t>09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2427</TotalTime>
  <Application>LibreOffice/5.2.2.2$Windows_X86_64 LibreOffice_project/8f96e87c890bf8fa77463cd4b640a2312823f3ad</Application>
  <Pages>4</Pages>
  <Words>1021</Words>
  <Characters>7031</Characters>
  <CharactersWithSpaces>8052</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2023-02-07T14:50:06Z</cp:lastPrinted>
  <dcterms:modified xsi:type="dcterms:W3CDTF">2023-02-16T15:52:55Z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