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ЛС и МИ способом запроса ценовых предложений № 33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07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3413"/>
        <w:gridCol w:w="2204"/>
        <w:gridCol w:w="344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10% 200мл стерильный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1 050,00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Натрия хлорид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200мл стерильная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1 165,00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Вода дистиллированая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3% 200 мл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1 120,00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Перекись водорода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6% 200 мл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1 375,00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Перекись водорода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10% 200 мл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910,00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Формалин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6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1:5000 200 мл стерильный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1 575,00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 xml:space="preserve">Нитрофуран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7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4% 50 мл стерильный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854,00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Калия хлорид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8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Раствор 4% 200 мл стерильный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800,00</w:t>
            </w:r>
          </w:p>
        </w:tc>
        <w:tc>
          <w:tcPr>
            <w:tcW w:w="3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Натрия гидрокарбонат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01.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07.2023г.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59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«Шыгыс фарм»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ТОО «Шыгыс - фарм», РК г.Усть-Каменогорск, ул.Грузинская, 3.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bookmarkStart w:id="1" w:name="__DdeLink__1884_672985774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2 577 260,00</w:t>
      </w:r>
      <w:bookmarkEnd w:id="1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 - Амреева Л.М.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618_1729379740"/>
      <w:bookmarkEnd w:id="3"/>
      <w:bookmarkEnd w:id="4"/>
      <w:bookmarkEnd w:id="5"/>
      <w:r>
        <w:rPr>
          <w:rStyle w:val="S1"/>
          <w:b w:val="false"/>
          <w:lang w:val="ru-RU"/>
        </w:rPr>
        <w:t>Дында Л.В.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6" w:name="_GoBack"/>
      <w:bookmarkEnd w:id="6"/>
      <w:r>
        <w:rPr>
          <w:rFonts w:cs="Times New Roman"/>
          <w:lang w:val="ru-RU"/>
        </w:rPr>
        <w:t>у қорытындыларының № 33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05.</w:t>
      </w:r>
      <w:r>
        <w:rPr>
          <w:rStyle w:val="S1"/>
          <w:b w:val="false"/>
          <w:lang w:val="en-US"/>
        </w:rPr>
        <w:t>07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3351"/>
        <w:gridCol w:w="1980"/>
        <w:gridCol w:w="374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10% 200 мл стерильді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1 050,00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Натрий хлориді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200мл стерильді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1 165,00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Тазартылған су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3% 200 мл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1 120,00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Сутегі асқын тотығы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lang w:val="kk-KZ"/>
              </w:rPr>
              <w:t>6</w:t>
            </w:r>
            <w:r>
              <w:rPr>
                <w:rFonts w:cs="Times New Roman"/>
              </w:rPr>
              <w:t>% 200 мл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1 375,00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Сутегі асқын тотығы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10% 200 мл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910,00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Формалин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1:5000 200 мл стерильді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1 575,00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 xml:space="preserve">Нитрофуран 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4% 50 мл стерильді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854,00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Калий хлориді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3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4% 200 мл стерильді ерітінді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800,00</w:t>
            </w:r>
          </w:p>
        </w:tc>
        <w:tc>
          <w:tcPr>
            <w:tcW w:w="3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Натрий гидрокарбонаты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01.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07.2023ж.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59с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 «Шыгыс 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«Шыгыс — фарм»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Грузинский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көшесі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3.  </w:t>
      </w:r>
      <w:bookmarkStart w:id="7" w:name="__DdeLink__552_1868403445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7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2 577 260,00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Дында Л.В.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LibreOffice/5.2.2.2$Windows_X86_64 LibreOffice_project/8f96e87c890bf8fa77463cd4b640a2312823f3ad</Application>
  <Pages>2</Pages>
  <Words>424</Words>
  <Characters>2674</Characters>
  <CharactersWithSpaces>3113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2023-07-04T12:44:51Z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