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12BBE437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6A192C">
        <w:rPr>
          <w:rFonts w:cs="Times New Roman"/>
          <w:lang w:val="ru-RU"/>
        </w:rPr>
        <w:t>2</w:t>
      </w:r>
      <w:r w:rsidR="00965318">
        <w:rPr>
          <w:rFonts w:cs="Times New Roman"/>
          <w:lang w:val="ru-RU"/>
        </w:rPr>
        <w:t>9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5D273B99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г.Усть-Каменогорск</w:t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98225A" w:rsidRPr="00843BA8">
        <w:rPr>
          <w:rFonts w:cs="Times New Roman"/>
          <w:lang w:val="ru-RU"/>
        </w:rPr>
        <w:t>0</w:t>
      </w:r>
      <w:r w:rsidR="00843BA8" w:rsidRPr="00843BA8">
        <w:rPr>
          <w:rFonts w:cs="Times New Roman"/>
          <w:lang w:val="ru-RU"/>
        </w:rPr>
        <w:t>2</w:t>
      </w:r>
      <w:r w:rsidRPr="00843BA8">
        <w:rPr>
          <w:rFonts w:cs="Times New Roman"/>
          <w:lang w:val="ru-RU"/>
        </w:rPr>
        <w:t>.0</w:t>
      </w:r>
      <w:r w:rsidR="00A9248C" w:rsidRPr="00843BA8">
        <w:rPr>
          <w:rFonts w:cs="Times New Roman"/>
          <w:lang w:val="ru-RU"/>
        </w:rPr>
        <w:t>7</w:t>
      </w:r>
      <w:r w:rsidRPr="00843BA8">
        <w:rPr>
          <w:rFonts w:cs="Times New Roman"/>
          <w:lang w:val="ru-RU"/>
        </w:rPr>
        <w:t>.202</w:t>
      </w:r>
      <w:r w:rsidR="001E674C" w:rsidRPr="00843BA8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7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6101"/>
        <w:gridCol w:w="1559"/>
        <w:gridCol w:w="1507"/>
      </w:tblGrid>
      <w:tr w:rsidR="00707A06" w14:paraId="734C3242" w14:textId="77777777" w:rsidTr="007243D4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843BA8" w:rsidRPr="006A192C" w14:paraId="61B18C9F" w14:textId="77777777" w:rsidTr="007243D4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843BA8" w:rsidRDefault="00843BA8" w:rsidP="00843BA8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E1C4AE7" w14:textId="29281176" w:rsidR="00843BA8" w:rsidRPr="006A192C" w:rsidRDefault="00843BA8" w:rsidP="00843BA8">
            <w:pPr>
              <w:rPr>
                <w:color w:val="000000"/>
                <w:lang w:val="ru-RU"/>
              </w:rPr>
            </w:pPr>
            <w:r w:rsidRPr="00843BA8">
              <w:rPr>
                <w:rFonts w:cs="Times New Roman"/>
                <w:color w:val="000000"/>
                <w:lang w:val="ru-RU"/>
              </w:rPr>
              <w:t>Одноразовая тара для отбора и транспортировки проб биоматериала. Контейнер снабжен герметично завинчивающейся крышкой, обеспечивающей надежную защиту от расплескивания, протекания и ингаляционного контакта. Изготовливается из полипропилена, с крышкой из полиэтилена высокого давления. Контейнеры градуированы до 100 мл, с шагом градуировки 10 мл. Стерилизация осуществляется газовым методом этиленоксида. Изделие поставляется в стерильном виде, в индивидуальной упаковке готовое к эксплуатации.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5A8C48C9" w:rsidR="00843BA8" w:rsidRPr="006A192C" w:rsidRDefault="00843BA8" w:rsidP="00843BA8">
            <w:pPr>
              <w:jc w:val="center"/>
              <w:rPr>
                <w:color w:val="000000"/>
                <w:lang w:val="ru-RU"/>
              </w:rPr>
            </w:pPr>
            <w:r w:rsidRPr="0075376F">
              <w:rPr>
                <w:rFonts w:cs="Times New Roman"/>
              </w:rPr>
              <w:t>104,34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A9EFA" w14:textId="711622A7" w:rsidR="00843BA8" w:rsidRPr="001E674C" w:rsidRDefault="00843BA8" w:rsidP="00843BA8">
            <w:pPr>
              <w:jc w:val="center"/>
              <w:rPr>
                <w:color w:val="000000"/>
                <w:lang w:val="ru-RU"/>
              </w:rPr>
            </w:pPr>
            <w:r w:rsidRPr="0075376F">
              <w:rPr>
                <w:rFonts w:eastAsia="Times New Roman" w:cs="Times New Roman"/>
              </w:rPr>
              <w:t>Контейнер для сбора биоматериала</w:t>
            </w:r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6AA53526" w14:textId="3FC57CCD" w:rsidR="00A9248C" w:rsidRDefault="00A9248C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 w:rsidR="00843BA8">
        <w:rPr>
          <w:rStyle w:val="s1"/>
          <w:b w:val="0"/>
          <w:bCs w:val="0"/>
          <w:color w:val="00000A"/>
          <w:lang w:val="ru-RU"/>
        </w:rPr>
        <w:t>1</w:t>
      </w:r>
      <w:r w:rsidRPr="006069AB">
        <w:rPr>
          <w:rStyle w:val="s1"/>
          <w:b w:val="0"/>
          <w:bCs w:val="0"/>
          <w:color w:val="00000A"/>
          <w:lang w:val="ru-RU"/>
        </w:rPr>
        <w:t>.06.2024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="00843BA8">
        <w:rPr>
          <w:rStyle w:val="s1"/>
          <w:b w:val="0"/>
          <w:bCs w:val="0"/>
          <w:color w:val="00000A"/>
          <w:lang w:val="ru-RU"/>
        </w:rPr>
        <w:t>14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 w:rsidR="00843BA8">
        <w:rPr>
          <w:rStyle w:val="s1"/>
          <w:b w:val="0"/>
          <w:bCs w:val="0"/>
          <w:color w:val="00000A"/>
          <w:lang w:val="ru-RU"/>
        </w:rPr>
        <w:t>57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 xml:space="preserve">ТОО </w:t>
      </w:r>
      <w:r w:rsidR="007243D4" w:rsidRPr="007243D4">
        <w:rPr>
          <w:rFonts w:cs="Times New Roman"/>
          <w:bCs/>
          <w:lang w:val="ru-RU"/>
        </w:rPr>
        <w:t>«</w:t>
      </w:r>
      <w:r w:rsidR="00843BA8">
        <w:rPr>
          <w:rFonts w:cs="Times New Roman"/>
          <w:bCs/>
          <w:lang w:val="ru-RU"/>
        </w:rPr>
        <w:t>Родикс</w:t>
      </w:r>
      <w:r w:rsidR="007243D4" w:rsidRPr="007243D4">
        <w:rPr>
          <w:rFonts w:cs="Times New Roman"/>
          <w:bCs/>
          <w:lang w:val="ru-RU"/>
        </w:rPr>
        <w:t>»</w:t>
      </w:r>
    </w:p>
    <w:p w14:paraId="51591595" w14:textId="57C13C96" w:rsidR="00843BA8" w:rsidRDefault="00843BA8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25.06.2024г. 10:17ч. ТОО «Альянс-фарм»</w:t>
      </w:r>
    </w:p>
    <w:p w14:paraId="08AA9738" w14:textId="1CAFEE00" w:rsidR="00843BA8" w:rsidRPr="007243D4" w:rsidRDefault="00843BA8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26.06.2024г. 10:32ч. ТОО «Мерусар и К»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EDFAF8B" w14:textId="44B1C2DC" w:rsidR="007243D4" w:rsidRDefault="00843BA8" w:rsidP="007243D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ТОО</w:t>
      </w:r>
      <w:r>
        <w:rPr>
          <w:rStyle w:val="s1"/>
          <w:rFonts w:eastAsia="Times New Roman"/>
          <w:bCs w:val="0"/>
          <w:lang w:val="ru-RU"/>
        </w:rPr>
        <w:t xml:space="preserve"> «</w:t>
      </w:r>
      <w:r>
        <w:rPr>
          <w:rStyle w:val="s1"/>
          <w:rFonts w:eastAsia="Times New Roman"/>
          <w:b w:val="0"/>
          <w:bCs w:val="0"/>
          <w:color w:val="00000A"/>
          <w:lang w:val="ru-RU"/>
        </w:rPr>
        <w:t xml:space="preserve">Альянс </w:t>
      </w:r>
      <w:proofErr w:type="gramStart"/>
      <w:r>
        <w:rPr>
          <w:rStyle w:val="s1"/>
          <w:rFonts w:eastAsia="Times New Roman"/>
          <w:b w:val="0"/>
          <w:bCs w:val="0"/>
          <w:color w:val="00000A"/>
          <w:lang w:val="ru-RU"/>
        </w:rPr>
        <w:t>фарм</w:t>
      </w:r>
      <w:r w:rsidRPr="00B629F1">
        <w:rPr>
          <w:rStyle w:val="s1"/>
          <w:rFonts w:eastAsia="Times New Roman"/>
          <w:b w:val="0"/>
          <w:bCs w:val="0"/>
          <w:color w:val="00000A"/>
          <w:lang w:val="ru-RU"/>
        </w:rPr>
        <w:t>”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ВКО</w:t>
      </w:r>
      <w:proofErr w:type="gramEnd"/>
      <w:r>
        <w:rPr>
          <w:rStyle w:val="s1"/>
          <w:rFonts w:eastAsia="Times New Roman"/>
          <w:b w:val="0"/>
          <w:bCs w:val="0"/>
          <w:lang w:val="ru-RU"/>
        </w:rPr>
        <w:t xml:space="preserve">, </w:t>
      </w:r>
      <w:r>
        <w:rPr>
          <w:rStyle w:val="s1"/>
          <w:rFonts w:eastAsia="Times New Roman"/>
          <w:b w:val="0"/>
          <w:lang w:val="ru-RU"/>
        </w:rPr>
        <w:t>г.Усть-Каменогорск, ул.Бажова, 333/1.</w:t>
      </w:r>
      <w:r>
        <w:rPr>
          <w:rStyle w:val="s1"/>
          <w:rFonts w:eastAsia="Times New Roman"/>
          <w:b w:val="0"/>
          <w:lang w:val="ru-RU"/>
        </w:rPr>
        <w:t xml:space="preserve"> </w:t>
      </w:r>
      <w:r w:rsidR="007243D4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7243D4"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  <w:lang w:val="ru-RU"/>
        </w:rPr>
        <w:t xml:space="preserve">540 </w:t>
      </w:r>
      <w:r w:rsidR="007243D4">
        <w:rPr>
          <w:rFonts w:cs="Times New Roman"/>
          <w:lang w:val="ru-RU"/>
        </w:rPr>
        <w:t>000,00</w:t>
      </w:r>
      <w:r w:rsidR="007243D4" w:rsidRPr="0042708A">
        <w:rPr>
          <w:rFonts w:cs="Times New Roman"/>
          <w:lang w:val="ru-RU"/>
        </w:rPr>
        <w:t xml:space="preserve"> </w:t>
      </w:r>
      <w:r w:rsidR="007243D4"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3A11214A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r w:rsidR="00A9248C">
        <w:rPr>
          <w:rStyle w:val="s1"/>
          <w:b w:val="0"/>
          <w:lang w:val="ru-RU"/>
        </w:rPr>
        <w:t>Қадырұлы Р.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3EF1BA82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r w:rsidR="00A9248C">
        <w:rPr>
          <w:rStyle w:val="s1"/>
          <w:b w:val="0"/>
          <w:lang w:val="ru-RU"/>
        </w:rPr>
        <w:t>Дында Л.В.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E550F0F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18C3AE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BE3C68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304FDB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AA1F9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2FAEFFE3" w:rsidR="00707A06" w:rsidRPr="001E674C" w:rsidRDefault="00DB3F59">
      <w:pPr>
        <w:pStyle w:val="Textbody"/>
        <w:spacing w:after="29"/>
        <w:jc w:val="center"/>
        <w:rPr>
          <w:lang w:val="ru-RU"/>
        </w:rPr>
      </w:pPr>
      <w:r>
        <w:rPr>
          <w:rFonts w:cs="Times New Roman"/>
          <w:lang w:val="ru-RU"/>
        </w:rPr>
        <w:lastRenderedPageBreak/>
        <w:t xml:space="preserve">Баға ұсыныстарын сұрату тәсілімен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сатып алу қорытындыларының № </w:t>
      </w:r>
      <w:r w:rsidR="006A192C">
        <w:rPr>
          <w:rFonts w:cs="Times New Roman"/>
          <w:lang w:val="ru-RU"/>
        </w:rPr>
        <w:t>2</w:t>
      </w:r>
      <w:r w:rsidR="00843BA8">
        <w:rPr>
          <w:rFonts w:cs="Times New Roman"/>
          <w:lang w:val="ru-RU"/>
        </w:rPr>
        <w:t>9</w:t>
      </w:r>
      <w:r w:rsidRPr="001E674C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хаттамасы</w:t>
      </w:r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5149BB33" w:rsidR="00707A06" w:rsidRPr="001E674C" w:rsidRDefault="00DB3F59">
      <w:pPr>
        <w:pStyle w:val="Textbody"/>
        <w:spacing w:after="29"/>
        <w:jc w:val="center"/>
        <w:rPr>
          <w:lang w:val="ru-RU"/>
        </w:rPr>
      </w:pPr>
      <w:r>
        <w:rPr>
          <w:rStyle w:val="s1"/>
          <w:b w:val="0"/>
          <w:lang w:val="ru-RU"/>
        </w:rPr>
        <w:t xml:space="preserve">Өскемен қаласы                                                                                    </w:t>
      </w:r>
      <w:r w:rsidR="00A9248C" w:rsidRPr="00843BA8">
        <w:rPr>
          <w:rStyle w:val="s1"/>
          <w:b w:val="0"/>
          <w:lang w:val="ru-RU"/>
        </w:rPr>
        <w:t>0</w:t>
      </w:r>
      <w:r w:rsidR="00843BA8" w:rsidRPr="00843BA8">
        <w:rPr>
          <w:rStyle w:val="s1"/>
          <w:b w:val="0"/>
          <w:lang w:val="ru-RU"/>
        </w:rPr>
        <w:t>2</w:t>
      </w:r>
      <w:r w:rsidRPr="00843BA8">
        <w:rPr>
          <w:rStyle w:val="s1"/>
          <w:b w:val="0"/>
          <w:lang w:val="ru-RU"/>
        </w:rPr>
        <w:t>.0</w:t>
      </w:r>
      <w:r w:rsidR="00A9248C" w:rsidRPr="00843BA8">
        <w:rPr>
          <w:rStyle w:val="s1"/>
          <w:b w:val="0"/>
          <w:lang w:val="ru-RU"/>
        </w:rPr>
        <w:t>7</w:t>
      </w:r>
      <w:r w:rsidRPr="00843BA8">
        <w:rPr>
          <w:rStyle w:val="s1"/>
          <w:b w:val="0"/>
          <w:lang w:val="ru-RU"/>
        </w:rPr>
        <w:t>.202</w:t>
      </w:r>
      <w:r w:rsidR="006A192C" w:rsidRPr="00843BA8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ru-RU"/>
        </w:rPr>
        <w:t>жыл</w:t>
      </w:r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Сатып алуды ұйымдастырушы</w:t>
      </w:r>
      <w:proofErr w:type="gramStart"/>
      <w:r>
        <w:rPr>
          <w:rFonts w:cs="Times New Roman"/>
          <w:lang w:val="ru-RU"/>
        </w:rPr>
        <w:t xml:space="preserve">-  </w:t>
      </w:r>
      <w:r>
        <w:rPr>
          <w:rFonts w:cs="Times New Roman"/>
          <w:color w:val="000000"/>
          <w:lang w:val="ru-RU"/>
        </w:rPr>
        <w:t>Шығыс</w:t>
      </w:r>
      <w:proofErr w:type="gramEnd"/>
      <w:r>
        <w:rPr>
          <w:rFonts w:cs="Times New Roman"/>
          <w:color w:val="000000"/>
          <w:lang w:val="ru-RU"/>
        </w:rPr>
        <w:t xml:space="preserve">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Заңды мекен-</w:t>
      </w:r>
      <w:proofErr w:type="gramStart"/>
      <w:r>
        <w:rPr>
          <w:rFonts w:cs="Times New Roman"/>
          <w:lang w:val="ru-RU"/>
        </w:rPr>
        <w:t>жайы:ҚР</w:t>
      </w:r>
      <w:proofErr w:type="gramEnd"/>
      <w:r>
        <w:rPr>
          <w:rFonts w:cs="Times New Roman"/>
          <w:lang w:val="ru-RU"/>
        </w:rPr>
        <w:t xml:space="preserve">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5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6259"/>
        <w:gridCol w:w="1418"/>
        <w:gridCol w:w="1417"/>
      </w:tblGrid>
      <w:tr w:rsidR="00707A06" w14:paraId="593E167C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843BA8" w:rsidRPr="001E674C" w14:paraId="2A65A6FB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843BA8" w:rsidRDefault="00843BA8" w:rsidP="00843BA8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22DA0A6F" w:rsidR="00843BA8" w:rsidRDefault="00843BA8" w:rsidP="00843BA8">
            <w:r w:rsidRPr="003B0324">
              <w:rPr>
                <w:rFonts w:cs="Times New Roman"/>
              </w:rPr>
              <w:t>Несеп қабылдағыш стерильді, бір рет қолданылады. Бекітудің модификациясы: көлемі кемінде 2000 мл л а т к с жоқ зәрді жинауға арналған қапшықтан/қапшықтан; Т-тәрізді ағызу клапанынан; м о сағ және сынамаларды алуға арналған порттан; конустық коннекторы және қорғаныш қақпағы бар кіріктірілген рефлюкске қарсы клапаннан; дренаждық т т у б к және сыртқы диаметрі 6,0 мм-ден 10,5 мм-ге дейін және ұзындығы кемінде 100 см; бекітуге арналған бау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64484136" w:rsidR="00843BA8" w:rsidRDefault="00843BA8" w:rsidP="00843BA8">
            <w:pPr>
              <w:jc w:val="center"/>
              <w:rPr>
                <w:color w:val="000000"/>
              </w:rPr>
            </w:pPr>
            <w:r w:rsidRPr="0075376F">
              <w:rPr>
                <w:rFonts w:cs="Times New Roman"/>
              </w:rPr>
              <w:t>104,34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266DB42C" w:rsidR="00843BA8" w:rsidRPr="001E674C" w:rsidRDefault="00843BA8" w:rsidP="00843BA8">
            <w:pPr>
              <w:jc w:val="center"/>
              <w:rPr>
                <w:color w:val="000000"/>
                <w:lang w:val="ru-RU"/>
              </w:rPr>
            </w:pPr>
            <w:r w:rsidRPr="003B0324">
              <w:rPr>
                <w:rFonts w:cs="Times New Roman"/>
              </w:rPr>
              <w:t>Несеп қабылдағыш</w:t>
            </w:r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419392E2" w14:textId="26B1263F" w:rsidR="00843BA8" w:rsidRDefault="00843BA8" w:rsidP="00843BA8">
      <w:pPr>
        <w:pStyle w:val="Standard"/>
        <w:spacing w:after="29"/>
        <w:jc w:val="both"/>
        <w:rPr>
          <w:rFonts w:cs="Times New Roman"/>
          <w:bCs/>
          <w:lang w:val="ru-RU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>
        <w:rPr>
          <w:rStyle w:val="s1"/>
          <w:b w:val="0"/>
          <w:bCs w:val="0"/>
          <w:color w:val="00000A"/>
          <w:lang w:val="ru-RU"/>
        </w:rPr>
        <w:t>1</w:t>
      </w:r>
      <w:r w:rsidRPr="006069AB">
        <w:rPr>
          <w:rStyle w:val="s1"/>
          <w:b w:val="0"/>
          <w:bCs w:val="0"/>
          <w:color w:val="00000A"/>
          <w:lang w:val="ru-RU"/>
        </w:rPr>
        <w:t>.06.2024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>
        <w:rPr>
          <w:rStyle w:val="s1"/>
          <w:b w:val="0"/>
          <w:bCs w:val="0"/>
          <w:color w:val="00000A"/>
          <w:lang w:val="ru-RU"/>
        </w:rPr>
        <w:t>14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57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Pr="007243D4">
        <w:rPr>
          <w:rFonts w:cs="Times New Roman"/>
          <w:bCs/>
          <w:lang w:val="ru-RU"/>
        </w:rPr>
        <w:t>«</w:t>
      </w:r>
      <w:r>
        <w:rPr>
          <w:rFonts w:cs="Times New Roman"/>
          <w:bCs/>
          <w:lang w:val="ru-RU"/>
        </w:rPr>
        <w:t>Родикс</w:t>
      </w:r>
      <w:r w:rsidRPr="007243D4">
        <w:rPr>
          <w:rFonts w:cs="Times New Roman"/>
          <w:bCs/>
          <w:lang w:val="ru-RU"/>
        </w:rPr>
        <w:t>»</w:t>
      </w:r>
      <w:r w:rsidRPr="00843BA8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5576C5FC" w14:textId="1292BFA6" w:rsidR="00843BA8" w:rsidRDefault="00843BA8" w:rsidP="00843BA8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25.06.2024</w:t>
      </w:r>
      <w:r>
        <w:rPr>
          <w:rFonts w:cs="Times New Roman"/>
          <w:bCs/>
          <w:lang w:val="ru-RU"/>
        </w:rPr>
        <w:t>ж</w:t>
      </w:r>
      <w:r>
        <w:rPr>
          <w:rFonts w:cs="Times New Roman"/>
          <w:bCs/>
          <w:lang w:val="ru-RU"/>
        </w:rPr>
        <w:t>. 10:17</w:t>
      </w:r>
      <w:r>
        <w:rPr>
          <w:rFonts w:cs="Times New Roman"/>
          <w:bCs/>
          <w:lang w:val="ru-RU"/>
        </w:rPr>
        <w:t>с</w:t>
      </w:r>
      <w:r>
        <w:rPr>
          <w:rFonts w:cs="Times New Roman"/>
          <w:bCs/>
          <w:lang w:val="ru-RU"/>
        </w:rPr>
        <w:t>. «Альянс-фарм»</w:t>
      </w:r>
      <w:r w:rsidRPr="00843BA8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4896453D" w14:textId="6F9718D3" w:rsidR="00843BA8" w:rsidRPr="007243D4" w:rsidRDefault="00843BA8" w:rsidP="00843BA8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26.06.2024</w:t>
      </w:r>
      <w:r>
        <w:rPr>
          <w:rFonts w:cs="Times New Roman"/>
          <w:bCs/>
          <w:lang w:val="ru-RU"/>
        </w:rPr>
        <w:t>ж</w:t>
      </w:r>
      <w:r>
        <w:rPr>
          <w:rFonts w:cs="Times New Roman"/>
          <w:bCs/>
          <w:lang w:val="ru-RU"/>
        </w:rPr>
        <w:t>. 10:32</w:t>
      </w:r>
      <w:r>
        <w:rPr>
          <w:rFonts w:cs="Times New Roman"/>
          <w:bCs/>
          <w:lang w:val="ru-RU"/>
        </w:rPr>
        <w:t>с</w:t>
      </w:r>
      <w:r>
        <w:rPr>
          <w:rFonts w:cs="Times New Roman"/>
          <w:bCs/>
          <w:lang w:val="ru-RU"/>
        </w:rPr>
        <w:t>. «Мерусар и К»</w:t>
      </w:r>
      <w:r w:rsidRPr="00843BA8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702A1AAC" w14:textId="77777777" w:rsidR="00843BA8" w:rsidRPr="00843BA8" w:rsidRDefault="00843BA8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40CFEB1" w14:textId="77777777" w:rsidR="00843BA8" w:rsidRPr="00843BA8" w:rsidRDefault="00843BA8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8F640EA" w14:textId="1625E2FC" w:rsidR="00A9248C" w:rsidRPr="00FC35F1" w:rsidRDefault="00A9248C" w:rsidP="00A9248C">
      <w:pPr>
        <w:pStyle w:val="Standard"/>
        <w:spacing w:after="29"/>
        <w:jc w:val="both"/>
        <w:rPr>
          <w:lang w:val="kk-KZ"/>
        </w:rPr>
      </w:pPr>
      <w:r w:rsidRPr="006069AB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="00843BA8">
        <w:rPr>
          <w:rStyle w:val="s1"/>
          <w:rFonts w:eastAsia="Times New Roman"/>
          <w:b w:val="0"/>
          <w:lang w:val="ru-RU"/>
        </w:rPr>
        <w:t xml:space="preserve">«Альянс-фарм» </w:t>
      </w:r>
      <w:r w:rsidR="00843BA8">
        <w:rPr>
          <w:rStyle w:val="s1"/>
          <w:rFonts w:eastAsia="Times New Roman"/>
          <w:b w:val="0"/>
          <w:lang w:val="kk-KZ"/>
        </w:rPr>
        <w:t>ЖШС</w:t>
      </w:r>
      <w:r w:rsidR="00843BA8">
        <w:rPr>
          <w:rStyle w:val="s1"/>
          <w:rFonts w:eastAsia="Times New Roman"/>
          <w:b w:val="0"/>
          <w:lang w:val="ru-RU"/>
        </w:rPr>
        <w:t xml:space="preserve">, 070010, </w:t>
      </w:r>
      <w:r w:rsidR="00843BA8">
        <w:rPr>
          <w:rStyle w:val="s1"/>
          <w:rFonts w:eastAsia="Times New Roman"/>
          <w:b w:val="0"/>
          <w:lang w:val="kk-KZ"/>
        </w:rPr>
        <w:t>Өскемен қ.</w:t>
      </w:r>
      <w:r w:rsidR="00843BA8">
        <w:rPr>
          <w:rStyle w:val="s1"/>
          <w:rFonts w:eastAsia="Times New Roman"/>
          <w:b w:val="0"/>
          <w:lang w:val="ru-RU"/>
        </w:rPr>
        <w:t xml:space="preserve">, Бажов </w:t>
      </w:r>
      <w:r w:rsidR="00843BA8">
        <w:rPr>
          <w:rStyle w:val="s1"/>
          <w:rFonts w:eastAsia="Times New Roman"/>
          <w:b w:val="0"/>
          <w:lang w:val="kk-KZ"/>
        </w:rPr>
        <w:t>к.</w:t>
      </w:r>
      <w:r w:rsidR="00843BA8">
        <w:rPr>
          <w:rStyle w:val="s1"/>
          <w:rFonts w:eastAsia="Times New Roman"/>
          <w:b w:val="0"/>
          <w:lang w:val="ru-RU"/>
        </w:rPr>
        <w:t>, 333/1.</w:t>
      </w:r>
      <w:r w:rsidRPr="006069AB">
        <w:rPr>
          <w:rStyle w:val="s1"/>
          <w:rFonts w:eastAsia="Times New Roman"/>
          <w:lang w:val="kk-KZ"/>
        </w:rPr>
        <w:t xml:space="preserve"> </w:t>
      </w:r>
      <w:bookmarkStart w:id="4" w:name="__DdeLink__3465_382502718"/>
      <w:bookmarkStart w:id="5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proofErr w:type="gramStart"/>
      <w:r w:rsidRPr="00FC35F1">
        <w:rPr>
          <w:rStyle w:val="s1"/>
          <w:rFonts w:eastAsia="Times New Roman"/>
          <w:b w:val="0"/>
          <w:bCs w:val="0"/>
          <w:lang w:val="kk-KZ"/>
        </w:rPr>
        <w:t xml:space="preserve">—  </w:t>
      </w:r>
      <w:r w:rsidR="00843BA8">
        <w:rPr>
          <w:rFonts w:cs="Times New Roman"/>
          <w:lang w:val="kk-KZ"/>
        </w:rPr>
        <w:t>540</w:t>
      </w:r>
      <w:proofErr w:type="gramEnd"/>
      <w:r w:rsidR="007243D4">
        <w:rPr>
          <w:rFonts w:cs="Times New Roman"/>
          <w:lang w:val="kk-KZ"/>
        </w:rPr>
        <w:t xml:space="preserve"> 000</w:t>
      </w:r>
      <w:r>
        <w:rPr>
          <w:rFonts w:cs="Times New Roman"/>
          <w:lang w:val="kk-KZ"/>
        </w:rPr>
        <w:t>,00</w:t>
      </w:r>
      <w:r>
        <w:rPr>
          <w:b/>
          <w:bCs/>
          <w:lang w:val="kk-KZ"/>
        </w:rPr>
        <w:t xml:space="preserve"> </w:t>
      </w:r>
      <w:r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5"/>
      <w:r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2D09F711" w14:textId="77777777" w:rsidR="006069AB" w:rsidRPr="006069AB" w:rsidRDefault="006069AB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6069AB" w:rsidRDefault="00A9248C">
      <w:pPr>
        <w:pStyle w:val="Standard"/>
        <w:rPr>
          <w:rFonts w:cs="Times New Roman"/>
          <w:lang w:val="kk-KZ"/>
        </w:rPr>
      </w:pPr>
    </w:p>
    <w:p w14:paraId="7E213F9A" w14:textId="77777777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төрайымы – </w:t>
      </w:r>
      <w:r w:rsidR="006069AB">
        <w:rPr>
          <w:rStyle w:val="s1"/>
          <w:b w:val="0"/>
          <w:lang w:val="ru-RU"/>
        </w:rPr>
        <w:t>Қадырұлы Р.</w:t>
      </w:r>
    </w:p>
    <w:p w14:paraId="4C3A19BC" w14:textId="5C91E038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 w14:paraId="414B5BF6" w14:textId="3940AF3B" w:rsidR="006069AB" w:rsidRDefault="00DB3F59" w:rsidP="00D76EE3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r w:rsidR="006069AB">
        <w:rPr>
          <w:rStyle w:val="s1"/>
          <w:b w:val="0"/>
          <w:lang w:val="ru-RU"/>
        </w:rPr>
        <w:t>Дында Л.В.</w:t>
      </w: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46744"/>
    <w:rsid w:val="0016424C"/>
    <w:rsid w:val="001C2BF9"/>
    <w:rsid w:val="001E674C"/>
    <w:rsid w:val="006069AB"/>
    <w:rsid w:val="006A192C"/>
    <w:rsid w:val="00707A06"/>
    <w:rsid w:val="007243D4"/>
    <w:rsid w:val="007A7303"/>
    <w:rsid w:val="00843BA8"/>
    <w:rsid w:val="00965318"/>
    <w:rsid w:val="0098225A"/>
    <w:rsid w:val="009A32C4"/>
    <w:rsid w:val="00A9248C"/>
    <w:rsid w:val="00CE1BE2"/>
    <w:rsid w:val="00D76EE3"/>
    <w:rsid w:val="00DB3F59"/>
    <w:rsid w:val="00D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51</cp:revision>
  <cp:lastPrinted>2024-05-27T11:53:00Z</cp:lastPrinted>
  <dcterms:created xsi:type="dcterms:W3CDTF">2021-06-01T05:00:00Z</dcterms:created>
  <dcterms:modified xsi:type="dcterms:W3CDTF">2024-07-02T04:32:00Z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