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277B6FEB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1B2E71">
        <w:rPr>
          <w:rFonts w:cs="Times New Roman"/>
          <w:lang w:val="ru-RU"/>
        </w:rPr>
        <w:t>30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02E22715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1B2E71">
        <w:rPr>
          <w:rFonts w:cs="Times New Roman"/>
          <w:lang w:val="ru-RU"/>
        </w:rPr>
        <w:t>2</w:t>
      </w:r>
      <w:r w:rsidR="00A25ED0">
        <w:rPr>
          <w:rFonts w:cs="Times New Roman"/>
          <w:lang w:val="ru-RU"/>
        </w:rPr>
        <w:t>1</w:t>
      </w:r>
      <w:r w:rsidRPr="00385C43">
        <w:rPr>
          <w:rFonts w:cs="Times New Roman"/>
          <w:lang w:val="ru-RU"/>
        </w:rPr>
        <w:t>.0</w:t>
      </w:r>
      <w:r w:rsidR="001B2E71">
        <w:rPr>
          <w:rFonts w:cs="Times New Roman"/>
          <w:lang w:val="ru-RU"/>
        </w:rPr>
        <w:t>8</w:t>
      </w:r>
      <w:r w:rsidRPr="00385C43">
        <w:rPr>
          <w:rFonts w:cs="Times New Roman"/>
          <w:lang w:val="ru-RU"/>
        </w:rPr>
        <w:t>.202</w:t>
      </w:r>
      <w:r w:rsidR="001E674C" w:rsidRPr="00385C43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551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959"/>
        <w:gridCol w:w="1276"/>
        <w:gridCol w:w="1738"/>
      </w:tblGrid>
      <w:tr w:rsidR="00707A06" w14:paraId="734C3242" w14:textId="77777777" w:rsidTr="006069AB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1B2E71" w:rsidRPr="006A192C" w14:paraId="61B18C9F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1B2E71" w:rsidRDefault="001B2E71" w:rsidP="001B2E71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E1C4AE7" w14:textId="5EF022A5" w:rsidR="001B2E71" w:rsidRPr="006A192C" w:rsidRDefault="001B2E71" w:rsidP="001B2E71">
            <w:pPr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bCs/>
                <w:iCs/>
              </w:rPr>
              <w:t>Кружка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Эсмарха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2000 </w:t>
            </w:r>
            <w:proofErr w:type="spellStart"/>
            <w:r w:rsidRPr="00FC1EC1">
              <w:rPr>
                <w:rFonts w:cs="Times New Roman"/>
                <w:bCs/>
                <w:iCs/>
              </w:rPr>
              <w:t>мл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, </w:t>
            </w:r>
            <w:proofErr w:type="spellStart"/>
            <w:r w:rsidRPr="00FC1EC1">
              <w:rPr>
                <w:rFonts w:cs="Times New Roman"/>
                <w:bCs/>
                <w:iCs/>
              </w:rPr>
              <w:t>одноразовая</w:t>
            </w:r>
            <w:proofErr w:type="spellEnd"/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7E9D6CE8" w:rsidR="001B2E71" w:rsidRPr="006A192C" w:rsidRDefault="001B2E71" w:rsidP="001B2E71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1 </w:t>
            </w:r>
            <w:r>
              <w:rPr>
                <w:rFonts w:cs="Times New Roman"/>
              </w:rPr>
              <w:t>500</w:t>
            </w:r>
            <w:r w:rsidRPr="00FC1EC1">
              <w:rPr>
                <w:rFonts w:cs="Times New Roman"/>
              </w:rPr>
              <w:t>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410DB7E0" w:rsidR="001B2E71" w:rsidRPr="001E674C" w:rsidRDefault="001B2E71" w:rsidP="001B2E71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bCs/>
                <w:iCs/>
              </w:rPr>
              <w:t>Кружка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Эсмарха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</w:p>
        </w:tc>
      </w:tr>
      <w:tr w:rsidR="001B2E71" w:rsidRPr="0006106D" w14:paraId="231FB197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216B77F" w14:textId="7949A866" w:rsidR="001B2E71" w:rsidRPr="001B2E71" w:rsidRDefault="001B2E71" w:rsidP="001B2E71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C8A6AB0" w14:textId="6732E060" w:rsidR="001B2E71" w:rsidRPr="006069AB" w:rsidRDefault="001B2E71" w:rsidP="001B2E71">
            <w:pPr>
              <w:rPr>
                <w:rFonts w:cs="Times New Roman"/>
                <w:bCs/>
                <w:iCs/>
                <w:lang w:val="ru-RU"/>
              </w:rPr>
            </w:pPr>
            <w:r w:rsidRPr="001B2E71">
              <w:rPr>
                <w:rFonts w:cs="Times New Roman"/>
                <w:color w:val="000000"/>
                <w:lang w:val="ru-RU"/>
              </w:rPr>
              <w:t xml:space="preserve">Набор для пункции плевральной полости в комплекте: тонкостенная пункционная игла со срезом 1,8 х 80 мм; удлинитель с винтовым коннектором; шприц не менее 60 мл, </w:t>
            </w:r>
            <w:proofErr w:type="spellStart"/>
            <w:r w:rsidRPr="001B2E71">
              <w:rPr>
                <w:rFonts w:cs="Times New Roman"/>
                <w:color w:val="000000"/>
                <w:lang w:val="ru-RU"/>
              </w:rPr>
              <w:t>Луер</w:t>
            </w:r>
            <w:proofErr w:type="spellEnd"/>
            <w:r w:rsidRPr="001B2E71">
              <w:rPr>
                <w:rFonts w:cs="Times New Roman"/>
                <w:color w:val="000000"/>
                <w:lang w:val="ru-RU"/>
              </w:rPr>
              <w:t xml:space="preserve"> Лок; пакет для сбора жидкости не менее 2 л; трехходовой кран со стрелками указания направления для быстрого переключения потока. </w:t>
            </w:r>
            <w:proofErr w:type="spellStart"/>
            <w:r w:rsidRPr="00FC1EC1">
              <w:rPr>
                <w:rFonts w:cs="Times New Roman"/>
                <w:color w:val="000000"/>
              </w:rPr>
              <w:t>Используемые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C1EC1">
              <w:rPr>
                <w:rFonts w:cs="Times New Roman"/>
                <w:color w:val="000000"/>
              </w:rPr>
              <w:t>материалы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: ПЭ, ПВХ, АБС, ПК, ПП, </w:t>
            </w:r>
            <w:proofErr w:type="spellStart"/>
            <w:r w:rsidRPr="00FC1EC1">
              <w:rPr>
                <w:rFonts w:cs="Times New Roman"/>
                <w:color w:val="000000"/>
              </w:rPr>
              <w:t>сталь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FC1EC1">
              <w:rPr>
                <w:rFonts w:cs="Times New Roman"/>
                <w:color w:val="000000"/>
              </w:rPr>
              <w:t>резина</w:t>
            </w:r>
            <w:proofErr w:type="spellEnd"/>
            <w:r w:rsidRPr="00FC1EC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52BBCD3" w14:textId="78680ECB" w:rsidR="001B2E71" w:rsidRPr="00FC1EC1" w:rsidRDefault="001B2E71" w:rsidP="001B2E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92 000</w:t>
            </w:r>
            <w:r w:rsidRPr="00FC1EC1">
              <w:rPr>
                <w:rFonts w:cs="Times New Roman"/>
              </w:rPr>
              <w:t>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9F7D128" w14:textId="6F58CA9A" w:rsidR="001B2E71" w:rsidRPr="001B2E71" w:rsidRDefault="001B2E71" w:rsidP="001B2E71">
            <w:pPr>
              <w:jc w:val="center"/>
              <w:rPr>
                <w:rFonts w:cs="Times New Roman"/>
                <w:bCs/>
                <w:iCs/>
                <w:lang w:val="ru-RU"/>
              </w:rPr>
            </w:pPr>
            <w:r w:rsidRPr="006069AB">
              <w:rPr>
                <w:rFonts w:cs="Times New Roman"/>
                <w:color w:val="000000"/>
                <w:lang w:val="ru-RU"/>
              </w:rPr>
              <w:t>Набор для пункции плевральной полости</w:t>
            </w:r>
          </w:p>
        </w:tc>
      </w:tr>
      <w:tr w:rsidR="001B2E71" w:rsidRPr="006A192C" w14:paraId="49AD6F18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9F2CDD" w14:textId="1B2161F3" w:rsidR="001B2E71" w:rsidRPr="00A9248C" w:rsidRDefault="001B2E71" w:rsidP="001B2E71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7891970" w14:textId="696C6319" w:rsidR="001B2E71" w:rsidRPr="006A192C" w:rsidRDefault="001B2E71" w:rsidP="001B2E71">
            <w:pPr>
              <w:rPr>
                <w:color w:val="000000"/>
                <w:lang w:val="ru-RU"/>
              </w:rPr>
            </w:pP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Шприц стерильный, однократного применения, объемом: 150мл,</w:t>
            </w:r>
            <w:r w:rsidRPr="006069AB">
              <w:rPr>
                <w:rFonts w:cs="Times New Roman"/>
                <w:color w:val="auto"/>
                <w:lang w:val="ru-RU"/>
              </w:rPr>
              <w:t xml:space="preserve"> 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Стерильное изделие, состоящее из калиброванного цилиндра с поршнем, предназначенное для введения жидкостей/газов в медицинское изделие или тело или извлечения жидкостей/газов из медицинских изделий/тела. На дистальном конце цилиндра расположен штыревой коннектор для подсоединения иглы для подкожных инъекций или набора для введения лекарственных средств, изготавливается из пластиковых и силиконовых материалов, поршень может обладать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антиадгезионными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свойствами, обеспечивающими возможность его легкого перемещения вручную или при помощи шприцевого насоса. 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1A1C0F7" w14:textId="4B0C6E2B" w:rsidR="001B2E71" w:rsidRPr="006A192C" w:rsidRDefault="001B2E71" w:rsidP="001B2E71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1 100</w:t>
            </w:r>
            <w:r w:rsidRPr="00FC1EC1">
              <w:rPr>
                <w:rFonts w:cs="Times New Roman"/>
              </w:rPr>
              <w:t>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574B76B" w14:textId="7E22B0A9" w:rsidR="001B2E71" w:rsidRPr="001E674C" w:rsidRDefault="001B2E71" w:rsidP="001B2E71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Шприц</w:t>
            </w:r>
            <w:proofErr w:type="spellEnd"/>
          </w:p>
        </w:tc>
      </w:tr>
      <w:tr w:rsidR="001B2E71" w:rsidRPr="001B2E71" w14:paraId="72902C13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0E00DD" w14:textId="1A26AD00" w:rsidR="001B2E71" w:rsidRPr="00A9248C" w:rsidRDefault="001B2E71" w:rsidP="001B2E71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C6199B9" w14:textId="77777777" w:rsidR="001B2E71" w:rsidRPr="006069AB" w:rsidRDefault="001B2E71" w:rsidP="001B2E71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Канюля назальная кислородная </w:t>
            </w:r>
          </w:p>
          <w:p w14:paraId="27532EDE" w14:textId="77777777" w:rsidR="001B2E71" w:rsidRPr="006069AB" w:rsidRDefault="001B2E71" w:rsidP="001B2E71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Шланг длиной не менее 2100 мм, представляет собой длинный шланг, выполненный из ПВХ-материала. Носовые зубцы – закреплены ближе к внешнему концу шланга. Зубцы выполнены и специального материала – термопластика. Разъем-переходник – размещен в начале шланга и служит соединительным элементом</w:t>
            </w:r>
            <w:proofErr w:type="gramStart"/>
            <w:r w:rsidRPr="006069AB">
              <w:rPr>
                <w:rFonts w:eastAsia="Times New Roman" w:cs="Times New Roman"/>
                <w:color w:val="000000"/>
                <w:lang w:val="ru-RU"/>
              </w:rPr>
              <w:t>.</w:t>
            </w:r>
            <w:proofErr w:type="gram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создана из гипоаллергенных материалов.</w:t>
            </w:r>
          </w:p>
          <w:p w14:paraId="3D39BA43" w14:textId="77777777" w:rsidR="001B2E71" w:rsidRPr="006069AB" w:rsidRDefault="001B2E71" w:rsidP="001B2E71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Изготовлена из медицинского ПВХ</w:t>
            </w:r>
          </w:p>
          <w:p w14:paraId="6AAB7E58" w14:textId="77777777" w:rsidR="001B2E71" w:rsidRPr="006069AB" w:rsidRDefault="001B2E71" w:rsidP="001B2E71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Сверхмягкие назальные наконечники</w:t>
            </w:r>
          </w:p>
          <w:p w14:paraId="501AE649" w14:textId="77777777" w:rsidR="001B2E71" w:rsidRPr="006069AB" w:rsidRDefault="001B2E71" w:rsidP="001B2E71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Без латексная</w:t>
            </w:r>
          </w:p>
          <w:p w14:paraId="7C4412B8" w14:textId="33016313" w:rsidR="001B2E71" w:rsidRPr="006A192C" w:rsidRDefault="001B2E71" w:rsidP="001B2E71">
            <w:pPr>
              <w:rPr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Стерильная для одноразового использования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A8F2763" w14:textId="36EB3B2B" w:rsidR="001B2E71" w:rsidRPr="006A192C" w:rsidRDefault="001B2E71" w:rsidP="001B2E71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70</w:t>
            </w:r>
            <w:r w:rsidRPr="00FC1EC1">
              <w:rPr>
                <w:rFonts w:cs="Times New Roman"/>
              </w:rPr>
              <w:t>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0E6D542" w14:textId="5742A099" w:rsidR="001B2E71" w:rsidRPr="001E674C" w:rsidRDefault="001B2E71" w:rsidP="001B2E71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Кислородная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C1EC1">
              <w:rPr>
                <w:rFonts w:cs="Times New Roman"/>
                <w:color w:val="000000"/>
              </w:rPr>
              <w:t>магистраль</w:t>
            </w:r>
            <w:proofErr w:type="spellEnd"/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6AA53526" w14:textId="669D0D97" w:rsidR="00A9248C" w:rsidRDefault="001B2E71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lastRenderedPageBreak/>
        <w:t>15</w:t>
      </w:r>
      <w:r w:rsidR="00A9248C" w:rsidRPr="006069AB">
        <w:rPr>
          <w:rStyle w:val="s1"/>
          <w:b w:val="0"/>
          <w:bCs w:val="0"/>
          <w:color w:val="00000A"/>
          <w:lang w:val="ru-RU"/>
        </w:rPr>
        <w:t>.0</w:t>
      </w:r>
      <w:r>
        <w:rPr>
          <w:rStyle w:val="s1"/>
          <w:b w:val="0"/>
          <w:bCs w:val="0"/>
          <w:color w:val="00000A"/>
          <w:lang w:val="ru-RU"/>
        </w:rPr>
        <w:t>8</w:t>
      </w:r>
      <w:r w:rsidR="00A9248C" w:rsidRPr="006069AB">
        <w:rPr>
          <w:rStyle w:val="s1"/>
          <w:b w:val="0"/>
          <w:bCs w:val="0"/>
          <w:color w:val="00000A"/>
          <w:lang w:val="ru-RU"/>
        </w:rPr>
        <w:t>.2024</w:t>
      </w:r>
      <w:r w:rsidR="00A9248C">
        <w:rPr>
          <w:rStyle w:val="s1"/>
          <w:b w:val="0"/>
          <w:bCs w:val="0"/>
          <w:color w:val="00000A"/>
          <w:lang w:val="ru-RU"/>
        </w:rPr>
        <w:t>г</w:t>
      </w:r>
      <w:r w:rsidR="00A9248C" w:rsidRPr="006069AB">
        <w:rPr>
          <w:rStyle w:val="s1"/>
          <w:b w:val="0"/>
          <w:bCs w:val="0"/>
          <w:color w:val="00000A"/>
          <w:lang w:val="ru-RU"/>
        </w:rPr>
        <w:t>. 1</w:t>
      </w:r>
      <w:r w:rsidR="006069AB">
        <w:rPr>
          <w:rStyle w:val="s1"/>
          <w:b w:val="0"/>
          <w:bCs w:val="0"/>
          <w:color w:val="00000A"/>
          <w:lang w:val="ru-RU"/>
        </w:rPr>
        <w:t>0</w:t>
      </w:r>
      <w:r w:rsidR="00A9248C" w:rsidRPr="006069AB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45</w:t>
      </w:r>
      <w:r w:rsidR="00A9248C">
        <w:rPr>
          <w:rStyle w:val="s1"/>
          <w:b w:val="0"/>
          <w:bCs w:val="0"/>
          <w:color w:val="00000A"/>
          <w:lang w:val="ru-RU"/>
        </w:rPr>
        <w:t>ч</w:t>
      </w:r>
      <w:r w:rsidR="00A9248C" w:rsidRPr="006069AB">
        <w:rPr>
          <w:rStyle w:val="s1"/>
          <w:b w:val="0"/>
          <w:bCs w:val="0"/>
          <w:color w:val="00000A"/>
          <w:lang w:val="ru-RU"/>
        </w:rPr>
        <w:t>.</w:t>
      </w:r>
      <w:r w:rsidR="00A9248C"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>ТОО «</w:t>
      </w:r>
      <w:proofErr w:type="spellStart"/>
      <w:r>
        <w:rPr>
          <w:rFonts w:cs="Times New Roman"/>
          <w:bCs/>
          <w:lang w:val="ru-RU"/>
        </w:rPr>
        <w:t>ЭлитМед</w:t>
      </w:r>
      <w:proofErr w:type="spellEnd"/>
      <w:r w:rsidR="006069AB" w:rsidRPr="006069AB">
        <w:rPr>
          <w:rFonts w:cs="Times New Roman"/>
          <w:bCs/>
          <w:lang w:val="ru-RU"/>
        </w:rPr>
        <w:t>»</w:t>
      </w:r>
    </w:p>
    <w:p w14:paraId="72DB1C27" w14:textId="334F28F7" w:rsidR="001B2E71" w:rsidRDefault="001B2E71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16.08.2024г. 08:35ч. ТОО «</w:t>
      </w:r>
      <w:proofErr w:type="spellStart"/>
      <w:r>
        <w:rPr>
          <w:rFonts w:cs="Times New Roman"/>
          <w:bCs/>
          <w:lang w:val="ru-RU"/>
        </w:rPr>
        <w:t>МедСервис</w:t>
      </w:r>
      <w:proofErr w:type="spellEnd"/>
      <w:r>
        <w:rPr>
          <w:rFonts w:cs="Times New Roman"/>
          <w:bCs/>
          <w:lang w:val="ru-RU"/>
        </w:rPr>
        <w:t xml:space="preserve"> ОРЕОН»</w:t>
      </w:r>
    </w:p>
    <w:p w14:paraId="74970564" w14:textId="03D5B4A6" w:rsidR="001B2E71" w:rsidRDefault="001B2E71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19.08.2024г. 12:14ч. ТОО «</w:t>
      </w:r>
      <w:proofErr w:type="spellStart"/>
      <w:r>
        <w:rPr>
          <w:rFonts w:cs="Times New Roman"/>
          <w:bCs/>
          <w:lang w:val="ru-RU"/>
        </w:rPr>
        <w:t>Ангрофарм</w:t>
      </w:r>
      <w:proofErr w:type="spellEnd"/>
      <w:r>
        <w:rPr>
          <w:rFonts w:cs="Times New Roman"/>
          <w:bCs/>
          <w:lang w:val="ru-RU"/>
        </w:rPr>
        <w:t xml:space="preserve"> НС»</w:t>
      </w:r>
    </w:p>
    <w:p w14:paraId="7D0B4CDF" w14:textId="1B3966AF" w:rsidR="001B2E71" w:rsidRDefault="001B2E71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19.08.2024г. 14:57ч. ТОО «Альянс-фарм»</w:t>
      </w:r>
    </w:p>
    <w:p w14:paraId="1D15ACFD" w14:textId="1EAE1D56" w:rsidR="001B2E71" w:rsidRDefault="001B2E71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20.08.2024г. 09:00ч. ТОО «Ост-фарм»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737503EB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6B24353F" w14:textId="543CEAFA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 </w:t>
      </w:r>
      <w:r w:rsidR="001B2E71">
        <w:rPr>
          <w:rStyle w:val="s1"/>
          <w:rFonts w:eastAsia="Times New Roman"/>
          <w:b w:val="0"/>
          <w:bCs w:val="0"/>
          <w:lang w:val="ru-RU"/>
        </w:rPr>
        <w:t>1,3</w:t>
      </w:r>
      <w:r>
        <w:rPr>
          <w:rStyle w:val="s1"/>
          <w:rFonts w:eastAsia="Times New Roman"/>
          <w:b w:val="0"/>
          <w:bCs w:val="0"/>
          <w:lang w:val="ru-RU"/>
        </w:rPr>
        <w:t xml:space="preserve"> - </w:t>
      </w:r>
      <w:r w:rsidR="001B2E71">
        <w:rPr>
          <w:rStyle w:val="s1"/>
          <w:rFonts w:eastAsia="Times New Roman"/>
          <w:b w:val="0"/>
          <w:bCs w:val="0"/>
          <w:lang w:val="ru-RU"/>
        </w:rPr>
        <w:t>ТОО</w:t>
      </w:r>
      <w:r w:rsidR="001B2E71">
        <w:rPr>
          <w:rStyle w:val="s1"/>
          <w:rFonts w:eastAsia="Times New Roman"/>
          <w:bCs w:val="0"/>
          <w:lang w:val="ru-RU"/>
        </w:rPr>
        <w:t xml:space="preserve"> «</w:t>
      </w:r>
      <w:r w:rsidR="001B2E71">
        <w:rPr>
          <w:rStyle w:val="s1"/>
          <w:rFonts w:eastAsia="Times New Roman"/>
          <w:b w:val="0"/>
          <w:bCs w:val="0"/>
          <w:color w:val="00000A"/>
          <w:lang w:val="ru-RU"/>
        </w:rPr>
        <w:t xml:space="preserve">Альянс </w:t>
      </w:r>
      <w:proofErr w:type="gramStart"/>
      <w:r w:rsidR="001B2E71">
        <w:rPr>
          <w:rStyle w:val="s1"/>
          <w:rFonts w:eastAsia="Times New Roman"/>
          <w:b w:val="0"/>
          <w:bCs w:val="0"/>
          <w:color w:val="00000A"/>
          <w:lang w:val="ru-RU"/>
        </w:rPr>
        <w:t>фарм</w:t>
      </w:r>
      <w:r w:rsidR="001B2E71" w:rsidRPr="00B06E2A">
        <w:rPr>
          <w:rStyle w:val="s1"/>
          <w:rFonts w:eastAsia="Times New Roman"/>
          <w:b w:val="0"/>
          <w:bCs w:val="0"/>
          <w:color w:val="00000A"/>
          <w:lang w:val="ru-RU"/>
        </w:rPr>
        <w:t>”</w:t>
      </w:r>
      <w:r w:rsidR="001B2E71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1B2E71">
        <w:rPr>
          <w:rStyle w:val="s1"/>
          <w:rFonts w:eastAsia="Times New Roman"/>
          <w:bCs w:val="0"/>
          <w:lang w:val="ru-RU"/>
        </w:rPr>
        <w:t xml:space="preserve"> </w:t>
      </w:r>
      <w:r w:rsidR="001B2E71">
        <w:rPr>
          <w:rStyle w:val="s1"/>
          <w:rFonts w:eastAsia="Times New Roman"/>
          <w:b w:val="0"/>
          <w:bCs w:val="0"/>
          <w:lang w:val="ru-RU"/>
        </w:rPr>
        <w:t>ВКО</w:t>
      </w:r>
      <w:proofErr w:type="gramEnd"/>
      <w:r w:rsidR="001B2E71">
        <w:rPr>
          <w:rStyle w:val="s1"/>
          <w:rFonts w:eastAsia="Times New Roman"/>
          <w:b w:val="0"/>
          <w:bCs w:val="0"/>
          <w:lang w:val="ru-RU"/>
        </w:rPr>
        <w:t xml:space="preserve">, </w:t>
      </w:r>
      <w:proofErr w:type="spellStart"/>
      <w:r w:rsidR="001B2E71">
        <w:rPr>
          <w:rStyle w:val="s1"/>
          <w:rFonts w:eastAsia="Times New Roman"/>
          <w:b w:val="0"/>
          <w:lang w:val="ru-RU"/>
        </w:rPr>
        <w:t>г.Усть-Каменогорск</w:t>
      </w:r>
      <w:proofErr w:type="spellEnd"/>
      <w:r w:rsidR="001B2E71">
        <w:rPr>
          <w:rStyle w:val="s1"/>
          <w:rFonts w:eastAsia="Times New Roman"/>
          <w:b w:val="0"/>
          <w:lang w:val="ru-RU"/>
        </w:rPr>
        <w:t xml:space="preserve">, </w:t>
      </w:r>
      <w:proofErr w:type="spellStart"/>
      <w:r w:rsidR="001B2E71">
        <w:rPr>
          <w:rStyle w:val="s1"/>
          <w:rFonts w:eastAsia="Times New Roman"/>
          <w:b w:val="0"/>
          <w:lang w:val="ru-RU"/>
        </w:rPr>
        <w:t>ул.Бажова</w:t>
      </w:r>
      <w:proofErr w:type="spellEnd"/>
      <w:r w:rsidR="001B2E71">
        <w:rPr>
          <w:rStyle w:val="s1"/>
          <w:rFonts w:eastAsia="Times New Roman"/>
          <w:b w:val="0"/>
          <w:lang w:val="ru-RU"/>
        </w:rPr>
        <w:t>, 333/1.</w:t>
      </w: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 w:rsidR="00887739">
        <w:rPr>
          <w:rFonts w:cs="Times New Roman"/>
          <w:lang w:val="ru-RU"/>
        </w:rPr>
        <w:t>140</w:t>
      </w:r>
      <w:r w:rsidR="006069AB">
        <w:rPr>
          <w:rFonts w:cs="Times New Roman"/>
          <w:lang w:val="ru-RU"/>
        </w:rPr>
        <w:t xml:space="preserve"> 000</w:t>
      </w:r>
      <w:r>
        <w:rPr>
          <w:rFonts w:cs="Times New Roman"/>
          <w:lang w:val="ru-RU"/>
        </w:rPr>
        <w:t>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28C70241" w14:textId="77777777" w:rsidR="00D32AB1" w:rsidRDefault="00D32AB1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</w:p>
    <w:p w14:paraId="56511486" w14:textId="539482F6" w:rsidR="00D32AB1" w:rsidRDefault="00D32AB1" w:rsidP="00D32AB1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№2 - </w:t>
      </w:r>
      <w:r w:rsidR="00A25ED0" w:rsidRPr="00A9248C">
        <w:rPr>
          <w:rFonts w:cs="Times New Roman"/>
          <w:bCs/>
          <w:lang w:val="ru-RU"/>
        </w:rPr>
        <w:t>ТОО «Ост-</w:t>
      </w:r>
      <w:proofErr w:type="gramStart"/>
      <w:r w:rsidR="00A25ED0" w:rsidRPr="00A9248C">
        <w:rPr>
          <w:rFonts w:cs="Times New Roman"/>
          <w:bCs/>
          <w:lang w:val="ru-RU"/>
        </w:rPr>
        <w:t>фарм»</w:t>
      </w:r>
      <w:r w:rsidR="00A25ED0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A25ED0">
        <w:rPr>
          <w:rStyle w:val="s1"/>
          <w:rFonts w:eastAsia="Times New Roman"/>
          <w:bCs w:val="0"/>
          <w:lang w:val="ru-RU"/>
        </w:rPr>
        <w:t xml:space="preserve"> </w:t>
      </w:r>
      <w:r w:rsidR="00A25ED0">
        <w:rPr>
          <w:rStyle w:val="s1"/>
          <w:rFonts w:eastAsia="Times New Roman"/>
          <w:b w:val="0"/>
          <w:bCs w:val="0"/>
          <w:lang w:val="ru-RU"/>
        </w:rPr>
        <w:t>ВКО</w:t>
      </w:r>
      <w:proofErr w:type="gramEnd"/>
      <w:r w:rsidR="00A25ED0">
        <w:rPr>
          <w:rStyle w:val="s1"/>
          <w:rFonts w:eastAsia="Times New Roman"/>
          <w:b w:val="0"/>
          <w:bCs w:val="0"/>
          <w:lang w:val="ru-RU"/>
        </w:rPr>
        <w:t xml:space="preserve">, </w:t>
      </w:r>
      <w:proofErr w:type="spellStart"/>
      <w:r w:rsidR="00A25ED0">
        <w:rPr>
          <w:rStyle w:val="s1"/>
          <w:rFonts w:eastAsia="Times New Roman"/>
          <w:b w:val="0"/>
          <w:lang w:val="ru-RU"/>
        </w:rPr>
        <w:t>г.Усть-Каменогорск</w:t>
      </w:r>
      <w:proofErr w:type="spellEnd"/>
      <w:r w:rsidR="00A25ED0">
        <w:rPr>
          <w:rStyle w:val="s1"/>
          <w:rFonts w:eastAsia="Times New Roman"/>
          <w:b w:val="0"/>
          <w:lang w:val="ru-RU"/>
        </w:rPr>
        <w:t xml:space="preserve">, </w:t>
      </w:r>
      <w:proofErr w:type="spellStart"/>
      <w:r w:rsidR="00A25ED0">
        <w:rPr>
          <w:rStyle w:val="s1"/>
          <w:rFonts w:eastAsia="Times New Roman"/>
          <w:b w:val="0"/>
          <w:lang w:val="ru-RU"/>
        </w:rPr>
        <w:t>ул.Астана</w:t>
      </w:r>
      <w:proofErr w:type="spellEnd"/>
      <w:r w:rsidR="00A25ED0">
        <w:rPr>
          <w:rStyle w:val="s1"/>
          <w:rFonts w:eastAsia="Times New Roman"/>
          <w:b w:val="0"/>
          <w:lang w:val="ru-RU"/>
        </w:rPr>
        <w:t>, 16А.</w:t>
      </w: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  <w:lang w:val="ru-RU"/>
        </w:rPr>
        <w:t xml:space="preserve">3 </w:t>
      </w:r>
      <w:r w:rsidR="00A25ED0">
        <w:rPr>
          <w:rFonts w:cs="Times New Roman"/>
          <w:lang w:val="ru-RU"/>
        </w:rPr>
        <w:t>742</w:t>
      </w:r>
      <w:r>
        <w:rPr>
          <w:rFonts w:cs="Times New Roman"/>
          <w:lang w:val="ru-RU"/>
        </w:rPr>
        <w:t xml:space="preserve"> 000,00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7138E53A" w14:textId="77777777" w:rsidR="00D32AB1" w:rsidRDefault="00D32AB1" w:rsidP="00D32AB1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6BE46A35" w14:textId="50581795" w:rsidR="00D32AB1" w:rsidRDefault="00D32AB1" w:rsidP="00D32AB1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№4 – ТОО </w:t>
      </w:r>
      <w:r w:rsidRPr="006069AB">
        <w:rPr>
          <w:rFonts w:cs="Times New Roman"/>
          <w:bCs/>
          <w:lang w:val="ru-RU"/>
        </w:rPr>
        <w:t>«</w:t>
      </w:r>
      <w:proofErr w:type="spellStart"/>
      <w:r>
        <w:rPr>
          <w:rFonts w:cs="Times New Roman"/>
          <w:bCs/>
          <w:lang w:val="ru-RU"/>
        </w:rPr>
        <w:t>ЭлитМед</w:t>
      </w:r>
      <w:proofErr w:type="spellEnd"/>
      <w:r w:rsidRPr="006069AB">
        <w:rPr>
          <w:rFonts w:cs="Times New Roman"/>
          <w:bCs/>
          <w:lang w:val="ru-RU"/>
        </w:rPr>
        <w:t>»</w:t>
      </w:r>
      <w:r>
        <w:rPr>
          <w:rFonts w:cs="Times New Roman"/>
          <w:bCs/>
          <w:lang w:val="ru-RU"/>
        </w:rPr>
        <w:t xml:space="preserve"> РК ВКО, </w:t>
      </w:r>
      <w:proofErr w:type="spellStart"/>
      <w:r>
        <w:rPr>
          <w:rFonts w:cs="Times New Roman"/>
          <w:bCs/>
          <w:lang w:val="ru-RU"/>
        </w:rPr>
        <w:t>г.Усть-Каменогорск</w:t>
      </w:r>
      <w:proofErr w:type="spellEnd"/>
      <w:r>
        <w:rPr>
          <w:rFonts w:cs="Times New Roman"/>
          <w:bCs/>
          <w:lang w:val="ru-RU"/>
        </w:rPr>
        <w:t xml:space="preserve">, </w:t>
      </w:r>
      <w:proofErr w:type="spellStart"/>
      <w:r>
        <w:rPr>
          <w:rFonts w:cs="Times New Roman"/>
          <w:bCs/>
          <w:lang w:val="ru-RU"/>
        </w:rPr>
        <w:t>ул.Астана</w:t>
      </w:r>
      <w:proofErr w:type="spellEnd"/>
      <w:r>
        <w:rPr>
          <w:rFonts w:cs="Times New Roman"/>
          <w:bCs/>
          <w:lang w:val="ru-RU"/>
        </w:rPr>
        <w:t xml:space="preserve">, 48, офис 108. 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  <w:lang w:val="ru-RU"/>
        </w:rPr>
        <w:t>62 000,00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67AB8E3C" w14:textId="7F8D2CAC" w:rsidR="00D32AB1" w:rsidRDefault="00D32AB1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12217F5D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r w:rsidR="00D32AB1">
        <w:rPr>
          <w:rStyle w:val="s1"/>
          <w:b w:val="0"/>
          <w:lang w:val="ru-RU"/>
        </w:rPr>
        <w:t xml:space="preserve">- </w:t>
      </w:r>
      <w:proofErr w:type="spellStart"/>
      <w:r w:rsidR="00D32AB1">
        <w:rPr>
          <w:rStyle w:val="s1"/>
          <w:b w:val="0"/>
          <w:lang w:val="ru-RU"/>
        </w:rPr>
        <w:t>Елшибеков</w:t>
      </w:r>
      <w:proofErr w:type="spellEnd"/>
      <w:r w:rsidR="00D32AB1">
        <w:rPr>
          <w:rStyle w:val="s1"/>
          <w:b w:val="0"/>
          <w:lang w:val="ru-RU"/>
        </w:rPr>
        <w:t xml:space="preserve"> Б.Е.</w:t>
      </w:r>
    </w:p>
    <w:p w14:paraId="6901FE99" w14:textId="2B6D07A5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Заместитель председателя комиссии- </w:t>
      </w:r>
      <w:proofErr w:type="spellStart"/>
      <w:r w:rsidR="00D32AB1">
        <w:rPr>
          <w:rStyle w:val="s1"/>
          <w:b w:val="0"/>
          <w:lang w:val="ru-RU"/>
        </w:rPr>
        <w:t>Кабыкпаева</w:t>
      </w:r>
      <w:proofErr w:type="spellEnd"/>
      <w:r w:rsidR="00D32AB1">
        <w:rPr>
          <w:rStyle w:val="s1"/>
          <w:b w:val="0"/>
          <w:lang w:val="ru-RU"/>
        </w:rPr>
        <w:t xml:space="preserve"> А.К.</w:t>
      </w:r>
    </w:p>
    <w:p w14:paraId="0C9111FF" w14:textId="01F23B96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Члены комиссии</w:t>
      </w:r>
      <w:r w:rsidR="00D32AB1">
        <w:rPr>
          <w:rStyle w:val="s1"/>
          <w:b w:val="0"/>
          <w:lang w:val="ru-RU"/>
        </w:rPr>
        <w:t xml:space="preserve"> - </w:t>
      </w:r>
      <w:proofErr w:type="spellStart"/>
      <w:r w:rsidR="00D32AB1">
        <w:rPr>
          <w:rStyle w:val="s1"/>
          <w:b w:val="0"/>
          <w:lang w:val="ru-RU"/>
        </w:rPr>
        <w:t>Мукиева</w:t>
      </w:r>
      <w:proofErr w:type="spellEnd"/>
      <w:r w:rsidR="00D32AB1">
        <w:rPr>
          <w:rStyle w:val="s1"/>
          <w:b w:val="0"/>
          <w:lang w:val="ru-RU"/>
        </w:rPr>
        <w:t xml:space="preserve"> 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E550F0F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18C3AE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BE3C68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304FDB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AA1F9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653A054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F25603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F891C7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16B92F9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9EEBE2E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61841E3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61D2FD38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729E8325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715440D8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236C7022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08E328C7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527ED63E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51596134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3DD5E894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3B22BEFB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5088E1A0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1B1D7B81" w14:textId="77777777" w:rsidR="005205AE" w:rsidRDefault="005205AE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22929CE8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5205AE">
        <w:rPr>
          <w:rFonts w:cs="Times New Roman"/>
          <w:lang w:val="ru-RU"/>
        </w:rPr>
        <w:t>30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1E784512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385C43">
        <w:rPr>
          <w:rStyle w:val="s1"/>
          <w:b w:val="0"/>
          <w:lang w:val="ru-RU"/>
        </w:rPr>
        <w:t>қаласы</w:t>
      </w:r>
      <w:proofErr w:type="spellEnd"/>
      <w:r w:rsidRPr="00385C43">
        <w:rPr>
          <w:rStyle w:val="s1"/>
          <w:b w:val="0"/>
          <w:lang w:val="ru-RU"/>
        </w:rPr>
        <w:t xml:space="preserve">                                                                                   </w:t>
      </w:r>
      <w:r w:rsidR="005205AE">
        <w:rPr>
          <w:rStyle w:val="s1"/>
          <w:b w:val="0"/>
          <w:lang w:val="ru-RU"/>
        </w:rPr>
        <w:t>2</w:t>
      </w:r>
      <w:r w:rsidR="00A25ED0">
        <w:rPr>
          <w:rStyle w:val="s1"/>
          <w:b w:val="0"/>
          <w:lang w:val="ru-RU"/>
        </w:rPr>
        <w:t>1</w:t>
      </w:r>
      <w:r w:rsidRPr="00385C43">
        <w:rPr>
          <w:rStyle w:val="s1"/>
          <w:b w:val="0"/>
          <w:lang w:val="ru-RU"/>
        </w:rPr>
        <w:t>.0</w:t>
      </w:r>
      <w:r w:rsidR="005205AE">
        <w:rPr>
          <w:rStyle w:val="s1"/>
          <w:b w:val="0"/>
          <w:lang w:val="ru-RU"/>
        </w:rPr>
        <w:t>8</w:t>
      </w:r>
      <w:r w:rsidRPr="00385C43">
        <w:rPr>
          <w:rStyle w:val="s1"/>
          <w:b w:val="0"/>
          <w:lang w:val="ru-RU"/>
        </w:rPr>
        <w:t>.202</w:t>
      </w:r>
      <w:r w:rsidR="006A192C" w:rsidRPr="00385C43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728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834"/>
        <w:gridCol w:w="1632"/>
        <w:gridCol w:w="1701"/>
      </w:tblGrid>
      <w:tr w:rsidR="00707A06" w14:paraId="593E167C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D6477E" w:rsidRPr="001E674C" w14:paraId="2A65A6FB" w14:textId="77777777" w:rsidTr="006B626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D6477E" w:rsidRDefault="00D6477E" w:rsidP="00D6477E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415D92D" w14:textId="5721BE8A" w:rsidR="00D6477E" w:rsidRPr="00D6477E" w:rsidRDefault="00D6477E" w:rsidP="00D6477E">
            <w:pPr>
              <w:rPr>
                <w:lang w:val="ru-RU"/>
              </w:rPr>
            </w:pPr>
            <w:r w:rsidRPr="00D6477E">
              <w:rPr>
                <w:rFonts w:cs="Times New Roman"/>
                <w:bCs/>
                <w:iCs/>
                <w:lang w:val="ru-RU"/>
              </w:rPr>
              <w:t xml:space="preserve">Эсмарх </w:t>
            </w:r>
            <w:proofErr w:type="spellStart"/>
            <w:r w:rsidRPr="00D6477E">
              <w:rPr>
                <w:rFonts w:cs="Times New Roman"/>
                <w:bCs/>
                <w:iCs/>
                <w:lang w:val="ru-RU"/>
              </w:rPr>
              <w:t>кружкасы</w:t>
            </w:r>
            <w:proofErr w:type="spellEnd"/>
            <w:r w:rsidRPr="00D6477E">
              <w:rPr>
                <w:rFonts w:cs="Times New Roman"/>
                <w:bCs/>
                <w:iCs/>
                <w:lang w:val="ru-RU"/>
              </w:rPr>
              <w:t xml:space="preserve"> 2000 мл, </w:t>
            </w:r>
            <w:proofErr w:type="spellStart"/>
            <w:r w:rsidRPr="00D6477E">
              <w:rPr>
                <w:rFonts w:cs="Times New Roman"/>
                <w:bCs/>
                <w:iCs/>
                <w:lang w:val="ru-RU"/>
              </w:rPr>
              <w:t>бір</w:t>
            </w:r>
            <w:proofErr w:type="spellEnd"/>
            <w:r w:rsidRPr="00D6477E">
              <w:rPr>
                <w:rFonts w:cs="Times New Roman"/>
                <w:bCs/>
                <w:iCs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bCs/>
                <w:iCs/>
                <w:lang w:val="ru-RU"/>
              </w:rPr>
              <w:t>реттік</w:t>
            </w:r>
            <w:proofErr w:type="spellEnd"/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4CAF135C" w:rsidR="00D6477E" w:rsidRDefault="00D6477E" w:rsidP="00D6477E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1 </w:t>
            </w:r>
            <w:r>
              <w:rPr>
                <w:rFonts w:cs="Times New Roman"/>
              </w:rPr>
              <w:t>500</w:t>
            </w:r>
            <w:r w:rsidRPr="00FC1EC1">
              <w:rPr>
                <w:rFonts w:cs="Times New Roman"/>
              </w:rPr>
              <w:t>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8972B52" w14:textId="67087D31" w:rsidR="00D6477E" w:rsidRPr="001E674C" w:rsidRDefault="00D6477E" w:rsidP="00D6477E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9E6893">
              <w:rPr>
                <w:rFonts w:cs="Times New Roman"/>
                <w:bCs/>
                <w:iCs/>
              </w:rPr>
              <w:t>Эсмарх</w:t>
            </w:r>
            <w:proofErr w:type="spellEnd"/>
            <w:r w:rsidRPr="009E6893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9E6893">
              <w:rPr>
                <w:rFonts w:cs="Times New Roman"/>
                <w:bCs/>
                <w:iCs/>
              </w:rPr>
              <w:t>Үйірмесі</w:t>
            </w:r>
            <w:proofErr w:type="spellEnd"/>
          </w:p>
        </w:tc>
      </w:tr>
      <w:tr w:rsidR="00D6477E" w:rsidRPr="001E674C" w14:paraId="1A06C8E2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40727B" w14:textId="78A1D151" w:rsidR="00D6477E" w:rsidRPr="00A9248C" w:rsidRDefault="00D6477E" w:rsidP="00D6477E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D74ACE7" w14:textId="44978F3F" w:rsidR="00D6477E" w:rsidRPr="00A9248C" w:rsidRDefault="00D6477E" w:rsidP="00D6477E">
            <w:pPr>
              <w:rPr>
                <w:lang w:val="ru-RU"/>
              </w:rPr>
            </w:pPr>
            <w:r w:rsidRPr="00D6477E">
              <w:rPr>
                <w:rFonts w:cs="Times New Roman"/>
                <w:lang w:val="ru-RU"/>
              </w:rPr>
              <w:t xml:space="preserve">Плевра </w:t>
            </w:r>
            <w:proofErr w:type="spellStart"/>
            <w:r w:rsidRPr="00D6477E">
              <w:rPr>
                <w:rFonts w:cs="Times New Roman"/>
                <w:lang w:val="ru-RU"/>
              </w:rPr>
              <w:t>қуысын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пункциялауға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арналған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жинақ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жиынтықта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: 1,8 х 80 мм </w:t>
            </w:r>
            <w:proofErr w:type="spellStart"/>
            <w:r w:rsidRPr="00D6477E">
              <w:rPr>
                <w:rFonts w:cs="Times New Roman"/>
                <w:lang w:val="ru-RU"/>
              </w:rPr>
              <w:t>кесілген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жұқа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қабырғалы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пункциялық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ине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; </w:t>
            </w:r>
            <w:proofErr w:type="spellStart"/>
            <w:r w:rsidRPr="00D6477E">
              <w:rPr>
                <w:rFonts w:cs="Times New Roman"/>
                <w:lang w:val="ru-RU"/>
              </w:rPr>
              <w:t>бұрандалы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коннекторы бар </w:t>
            </w:r>
            <w:proofErr w:type="spellStart"/>
            <w:r w:rsidRPr="00D6477E">
              <w:rPr>
                <w:rFonts w:cs="Times New Roman"/>
                <w:lang w:val="ru-RU"/>
              </w:rPr>
              <w:t>ұзартқыш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сым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; </w:t>
            </w:r>
            <w:proofErr w:type="spellStart"/>
            <w:r w:rsidRPr="00D6477E">
              <w:rPr>
                <w:rFonts w:cs="Times New Roman"/>
                <w:lang w:val="ru-RU"/>
              </w:rPr>
              <w:t>кемінде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60 мл, </w:t>
            </w:r>
            <w:proofErr w:type="spellStart"/>
            <w:r w:rsidRPr="00D6477E">
              <w:rPr>
                <w:rFonts w:cs="Times New Roman"/>
                <w:lang w:val="ru-RU"/>
              </w:rPr>
              <w:t>Луер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Лок; </w:t>
            </w:r>
            <w:proofErr w:type="spellStart"/>
            <w:r w:rsidRPr="00D6477E">
              <w:rPr>
                <w:rFonts w:cs="Times New Roman"/>
                <w:lang w:val="ru-RU"/>
              </w:rPr>
              <w:t>сұйықтықты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жинауға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арналған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пакет </w:t>
            </w:r>
            <w:proofErr w:type="spellStart"/>
            <w:r w:rsidRPr="00D6477E">
              <w:rPr>
                <w:rFonts w:cs="Times New Roman"/>
                <w:lang w:val="ru-RU"/>
              </w:rPr>
              <w:t>кемінде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2 л; </w:t>
            </w:r>
            <w:proofErr w:type="spellStart"/>
            <w:r w:rsidRPr="00D6477E">
              <w:rPr>
                <w:rFonts w:cs="Times New Roman"/>
                <w:lang w:val="ru-RU"/>
              </w:rPr>
              <w:t>ағынды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жылдам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ауыстыру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үшін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бағытты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көрсететін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көрсеткілері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бар </w:t>
            </w:r>
            <w:proofErr w:type="spellStart"/>
            <w:r w:rsidRPr="00D6477E">
              <w:rPr>
                <w:rFonts w:cs="Times New Roman"/>
                <w:lang w:val="ru-RU"/>
              </w:rPr>
              <w:t>үш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lang w:val="ru-RU"/>
              </w:rPr>
              <w:t>жақты</w:t>
            </w:r>
            <w:proofErr w:type="spellEnd"/>
            <w:r w:rsidRPr="00D6477E">
              <w:rPr>
                <w:rFonts w:cs="Times New Roman"/>
                <w:lang w:val="ru-RU"/>
              </w:rPr>
              <w:t xml:space="preserve"> кран. </w:t>
            </w:r>
            <w:proofErr w:type="spellStart"/>
            <w:r w:rsidRPr="009E6893">
              <w:rPr>
                <w:rFonts w:cs="Times New Roman"/>
              </w:rPr>
              <w:t>Қолданылатын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материалдар</w:t>
            </w:r>
            <w:proofErr w:type="spellEnd"/>
            <w:r w:rsidRPr="009E6893">
              <w:rPr>
                <w:rFonts w:cs="Times New Roman"/>
              </w:rPr>
              <w:t xml:space="preserve">: </w:t>
            </w:r>
            <w:r w:rsidRPr="00FC1EC1">
              <w:rPr>
                <w:rFonts w:cs="Times New Roman"/>
                <w:color w:val="000000"/>
              </w:rPr>
              <w:t xml:space="preserve">ПЭ, ПВХ, АБС, ПК, </w:t>
            </w:r>
            <w:proofErr w:type="gramStart"/>
            <w:r w:rsidRPr="00FC1EC1">
              <w:rPr>
                <w:rFonts w:cs="Times New Roman"/>
                <w:color w:val="000000"/>
              </w:rPr>
              <w:t xml:space="preserve">ПП, </w:t>
            </w:r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Болат</w:t>
            </w:r>
            <w:proofErr w:type="spellEnd"/>
            <w:proofErr w:type="gramEnd"/>
            <w:r w:rsidRPr="009E6893">
              <w:rPr>
                <w:rFonts w:cs="Times New Roman"/>
              </w:rPr>
              <w:t xml:space="preserve">, </w:t>
            </w:r>
            <w:proofErr w:type="spellStart"/>
            <w:r w:rsidRPr="009E6893">
              <w:rPr>
                <w:rFonts w:cs="Times New Roman"/>
              </w:rPr>
              <w:t>резеңке</w:t>
            </w:r>
            <w:proofErr w:type="spellEnd"/>
            <w:r w:rsidRPr="009E6893">
              <w:rPr>
                <w:rFonts w:cs="Times New Roman"/>
              </w:rPr>
              <w:t>.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019FA0D" w14:textId="7386975F" w:rsidR="00D6477E" w:rsidRDefault="00D6477E" w:rsidP="00D6477E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92 000</w:t>
            </w:r>
            <w:r w:rsidRPr="00FC1EC1">
              <w:rPr>
                <w:rFonts w:cs="Times New Roman"/>
              </w:rPr>
              <w:t>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F9AA05B" w14:textId="4BB7AB80" w:rsidR="00D6477E" w:rsidRPr="005205AE" w:rsidRDefault="00D6477E" w:rsidP="00D6477E">
            <w:pPr>
              <w:jc w:val="center"/>
              <w:rPr>
                <w:color w:val="000000"/>
              </w:rPr>
            </w:pPr>
            <w:proofErr w:type="spellStart"/>
            <w:r w:rsidRPr="009E6893">
              <w:rPr>
                <w:rFonts w:cs="Times New Roman"/>
                <w:color w:val="000000"/>
              </w:rPr>
              <w:t>Плевра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қуысын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тесуге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арналған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жинақ</w:t>
            </w:r>
            <w:proofErr w:type="spellEnd"/>
          </w:p>
        </w:tc>
      </w:tr>
      <w:tr w:rsidR="00D6477E" w:rsidRPr="001B2E71" w14:paraId="3727FB6D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C536C0" w14:textId="72E8132C" w:rsidR="00D6477E" w:rsidRPr="00A9248C" w:rsidRDefault="00D6477E" w:rsidP="00D6477E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AD25B30" w14:textId="055F38EF" w:rsidR="00D6477E" w:rsidRPr="00A9248C" w:rsidRDefault="00D6477E" w:rsidP="00D6477E">
            <w:pPr>
              <w:rPr>
                <w:lang w:val="ru-RU"/>
              </w:rPr>
            </w:pP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Стерильді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Шприц,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бір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рет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қолданылатын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көлемі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: 150 мл,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поршені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бар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калибрленген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цилиндрден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тұратын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медициналық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бұйымға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денеге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сұйықтықтарды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/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газдарды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енгізуге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медициналық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бұйымдардан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/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денеден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сұйықтықтарды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/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газдарды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алуға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арналған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стерильді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бұйым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Цилиндрдің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дистальды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ұшында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тері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астына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инені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дәрілік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заттарды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енгізуге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арналған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жинақты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қосуға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арналған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түйреуіш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коннектор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орналасқан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пластиктен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және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силиконнан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жасалған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материалдардан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жасалған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поршень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адгезияға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қарсы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қасиеттерге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ие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болуы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мүмкін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бұл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оны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қолмен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шприц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сорғысының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көмегімен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оңай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жылжытуға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мүмкіндік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береді</w:t>
            </w:r>
            <w:proofErr w:type="spellEnd"/>
            <w:r w:rsidRPr="00D6477E">
              <w:rPr>
                <w:rFonts w:cs="Times New Roman"/>
                <w:color w:val="auto"/>
                <w:shd w:val="clear" w:color="auto" w:fill="FFFFFF"/>
                <w:lang w:val="ru-RU"/>
              </w:rPr>
              <w:t>.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3010897" w14:textId="0D6A0762" w:rsidR="00D6477E" w:rsidRDefault="00D6477E" w:rsidP="00D6477E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1 1</w:t>
            </w:r>
            <w:r w:rsidRPr="00FC1EC1">
              <w:rPr>
                <w:rFonts w:cs="Times New Roman"/>
              </w:rPr>
              <w:t>00,00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9B385FD" w14:textId="603B1A26" w:rsidR="00D6477E" w:rsidRPr="001E674C" w:rsidRDefault="00D6477E" w:rsidP="00D6477E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Шприц</w:t>
            </w:r>
            <w:proofErr w:type="spellEnd"/>
          </w:p>
        </w:tc>
      </w:tr>
      <w:tr w:rsidR="00D6477E" w:rsidRPr="001E674C" w14:paraId="31BE9D35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2FD474" w14:textId="4C347DD6" w:rsidR="00D6477E" w:rsidRPr="00A9248C" w:rsidRDefault="00D6477E" w:rsidP="00D6477E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117E285" w14:textId="77777777" w:rsidR="00D6477E" w:rsidRPr="00D6477E" w:rsidRDefault="00D6477E" w:rsidP="00D6477E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Мұрын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канюлясы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оттегі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</w:p>
          <w:p w14:paraId="7C59DCE8" w14:textId="77777777" w:rsidR="00D6477E" w:rsidRPr="00D6477E" w:rsidRDefault="00D6477E" w:rsidP="00D6477E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Ұзындығы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кемінде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2100 мм Шланг-ПВХ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материалынан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ұзын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шланг.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Мұрын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тістері-шлангтың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сыртқы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ұшына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жақын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бекітілген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.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Тістер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арнайы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материалдан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– термопластика. Коннектор-адаптер -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шлангтың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басында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орналасқан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және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байланыстырушы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элемент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ретінде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қызмет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етеді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.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гипоаллергенді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материалдардан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>.</w:t>
            </w:r>
          </w:p>
          <w:p w14:paraId="1E7CB342" w14:textId="77777777" w:rsidR="00D6477E" w:rsidRPr="00D6477E" w:rsidRDefault="00D6477E" w:rsidP="00D6477E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Медициналық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ПВХ-дан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</w:p>
          <w:p w14:paraId="30F5B1EF" w14:textId="77777777" w:rsidR="00D6477E" w:rsidRPr="00D6477E" w:rsidRDefault="00D6477E" w:rsidP="00D6477E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Өте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жұмсақ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мұрын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кеңестері</w:t>
            </w:r>
            <w:proofErr w:type="spellEnd"/>
          </w:p>
          <w:p w14:paraId="5CB7F830" w14:textId="77777777" w:rsidR="00D6477E" w:rsidRPr="00D6477E" w:rsidRDefault="00D6477E" w:rsidP="00D6477E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Жоқ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латексная</w:t>
            </w:r>
          </w:p>
          <w:p w14:paraId="65F63AA9" w14:textId="18B92587" w:rsidR="00D6477E" w:rsidRPr="00A9248C" w:rsidRDefault="00D6477E" w:rsidP="00D6477E">
            <w:pPr>
              <w:rPr>
                <w:lang w:val="ru-RU"/>
              </w:rPr>
            </w:pP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Бір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рет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қолдануға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арналған</w:t>
            </w:r>
            <w:proofErr w:type="spellEnd"/>
            <w:r w:rsidRPr="00D6477E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D6477E">
              <w:rPr>
                <w:rFonts w:eastAsia="Times New Roman" w:cs="Times New Roman"/>
                <w:color w:val="000000"/>
                <w:lang w:val="ru-RU"/>
              </w:rPr>
              <w:t>стерильді</w:t>
            </w:r>
            <w:proofErr w:type="spellEnd"/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23548AD" w14:textId="37A9F56C" w:rsidR="00D6477E" w:rsidRDefault="00D6477E" w:rsidP="00D6477E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70</w:t>
            </w:r>
            <w:r w:rsidRPr="00FC1EC1">
              <w:rPr>
                <w:rFonts w:cs="Times New Roman"/>
              </w:rPr>
              <w:t>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131E22D" w14:textId="56671D0A" w:rsidR="00D6477E" w:rsidRPr="006069AB" w:rsidRDefault="00D6477E" w:rsidP="00D6477E">
            <w:pPr>
              <w:jc w:val="center"/>
              <w:rPr>
                <w:color w:val="000000"/>
              </w:rPr>
            </w:pPr>
            <w:proofErr w:type="spellStart"/>
            <w:r w:rsidRPr="009E6893">
              <w:rPr>
                <w:rFonts w:cs="Times New Roman"/>
                <w:color w:val="000000"/>
              </w:rPr>
              <w:t>Оттегі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магистралі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lastRenderedPageBreak/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09FA751D" w14:textId="4BA10226" w:rsidR="00D6477E" w:rsidRDefault="00D6477E" w:rsidP="00D6477E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15</w:t>
      </w:r>
      <w:r w:rsidRPr="006069AB">
        <w:rPr>
          <w:rStyle w:val="s1"/>
          <w:b w:val="0"/>
          <w:bCs w:val="0"/>
          <w:color w:val="00000A"/>
          <w:lang w:val="ru-RU"/>
        </w:rPr>
        <w:t>.0</w:t>
      </w:r>
      <w:r>
        <w:rPr>
          <w:rStyle w:val="s1"/>
          <w:b w:val="0"/>
          <w:bCs w:val="0"/>
          <w:color w:val="00000A"/>
          <w:lang w:val="ru-RU"/>
        </w:rPr>
        <w:t>8</w:t>
      </w:r>
      <w:r w:rsidRPr="006069AB">
        <w:rPr>
          <w:rStyle w:val="s1"/>
          <w:b w:val="0"/>
          <w:bCs w:val="0"/>
          <w:color w:val="00000A"/>
          <w:lang w:val="ru-RU"/>
        </w:rPr>
        <w:t>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6069AB">
        <w:rPr>
          <w:rStyle w:val="s1"/>
          <w:b w:val="0"/>
          <w:bCs w:val="0"/>
          <w:color w:val="00000A"/>
          <w:lang w:val="ru-RU"/>
        </w:rPr>
        <w:t>. 1</w:t>
      </w:r>
      <w:r>
        <w:rPr>
          <w:rStyle w:val="s1"/>
          <w:b w:val="0"/>
          <w:bCs w:val="0"/>
          <w:color w:val="00000A"/>
          <w:lang w:val="ru-RU"/>
        </w:rPr>
        <w:t>0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>
        <w:rPr>
          <w:rStyle w:val="s1"/>
          <w:b w:val="0"/>
          <w:bCs w:val="0"/>
          <w:color w:val="00000A"/>
          <w:lang w:val="ru-RU"/>
        </w:rPr>
        <w:t>45с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Pr="006069AB">
        <w:rPr>
          <w:rFonts w:cs="Times New Roman"/>
          <w:bCs/>
          <w:lang w:val="ru-RU"/>
        </w:rPr>
        <w:t>«</w:t>
      </w:r>
      <w:proofErr w:type="spellStart"/>
      <w:r>
        <w:rPr>
          <w:rFonts w:cs="Times New Roman"/>
          <w:bCs/>
          <w:lang w:val="ru-RU"/>
        </w:rPr>
        <w:t>ЭлитМед</w:t>
      </w:r>
      <w:proofErr w:type="spellEnd"/>
      <w:r w:rsidRPr="006069AB">
        <w:rPr>
          <w:rFonts w:cs="Times New Roman"/>
          <w:bCs/>
          <w:lang w:val="ru-RU"/>
        </w:rPr>
        <w:t>»</w:t>
      </w:r>
      <w:r w:rsidRPr="00D6477E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686BA297" w14:textId="0C9230DE" w:rsidR="00D6477E" w:rsidRDefault="00D6477E" w:rsidP="00D6477E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16.08.2024ж. 08:35с. «</w:t>
      </w:r>
      <w:proofErr w:type="spellStart"/>
      <w:r>
        <w:rPr>
          <w:rFonts w:cs="Times New Roman"/>
          <w:bCs/>
          <w:lang w:val="ru-RU"/>
        </w:rPr>
        <w:t>МедСервис</w:t>
      </w:r>
      <w:proofErr w:type="spellEnd"/>
      <w:r>
        <w:rPr>
          <w:rFonts w:cs="Times New Roman"/>
          <w:bCs/>
          <w:lang w:val="ru-RU"/>
        </w:rPr>
        <w:t xml:space="preserve"> ОРЕОН»</w:t>
      </w:r>
      <w:r w:rsidRPr="00D6477E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00B5A07E" w14:textId="77777777" w:rsidR="00D6477E" w:rsidRPr="00D6477E" w:rsidRDefault="00D6477E" w:rsidP="00D6477E">
      <w:pPr>
        <w:rPr>
          <w:lang w:val="ru-RU"/>
        </w:rPr>
      </w:pPr>
      <w:r>
        <w:rPr>
          <w:rFonts w:cs="Times New Roman"/>
          <w:bCs/>
          <w:lang w:val="ru-RU"/>
        </w:rPr>
        <w:t>19.08.2024ж. 12:14с. «</w:t>
      </w:r>
      <w:proofErr w:type="spellStart"/>
      <w:r>
        <w:rPr>
          <w:rFonts w:cs="Times New Roman"/>
          <w:bCs/>
          <w:lang w:val="ru-RU"/>
        </w:rPr>
        <w:t>Ангрофарм</w:t>
      </w:r>
      <w:proofErr w:type="spellEnd"/>
      <w:r>
        <w:rPr>
          <w:rFonts w:cs="Times New Roman"/>
          <w:bCs/>
          <w:lang w:val="ru-RU"/>
        </w:rPr>
        <w:t xml:space="preserve"> НС»</w:t>
      </w:r>
      <w:r w:rsidRPr="00D6477E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42B67608" w14:textId="617EC0BB" w:rsidR="00D6477E" w:rsidRPr="00D6477E" w:rsidRDefault="00D6477E" w:rsidP="00D6477E">
      <w:pPr>
        <w:rPr>
          <w:lang w:val="ru-RU"/>
        </w:rPr>
      </w:pPr>
      <w:r>
        <w:rPr>
          <w:rFonts w:cs="Times New Roman"/>
          <w:bCs/>
          <w:lang w:val="ru-RU"/>
        </w:rPr>
        <w:t>19.08.2024ж. 14:57с. «Альянс-фарм»</w:t>
      </w:r>
      <w:r w:rsidRPr="00D6477E">
        <w:rPr>
          <w:rStyle w:val="s1"/>
          <w:rFonts w:eastAsia="Times New Roman"/>
          <w:b w:val="0"/>
          <w:lang w:val="kk-KZ"/>
        </w:rPr>
        <w:t xml:space="preserve"> </w:t>
      </w:r>
    </w:p>
    <w:p w14:paraId="79C48F0D" w14:textId="6F8F64FB" w:rsidR="00D6477E" w:rsidRDefault="00D6477E" w:rsidP="00D6477E">
      <w:pPr>
        <w:pStyle w:val="Standard"/>
        <w:spacing w:after="29"/>
        <w:jc w:val="both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20.08.2024ж. 09:00с. «Ост-фарм»</w:t>
      </w:r>
      <w:r w:rsidRPr="00D6477E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51593EEC" w14:textId="77777777" w:rsidR="00D6477E" w:rsidRDefault="00D6477E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0663E6F9" w14:textId="21B1117E" w:rsidR="00D6477E" w:rsidRDefault="00D6477E" w:rsidP="00D6477E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 1,3 - </w:t>
      </w:r>
      <w:r>
        <w:rPr>
          <w:rStyle w:val="s1"/>
          <w:rFonts w:eastAsia="Times New Roman"/>
          <w:b w:val="0"/>
          <w:lang w:val="ru-RU"/>
        </w:rPr>
        <w:t xml:space="preserve">«Альянс-фарм» </w:t>
      </w:r>
      <w:r>
        <w:rPr>
          <w:rStyle w:val="s1"/>
          <w:rFonts w:eastAsia="Times New Roman"/>
          <w:b w:val="0"/>
          <w:lang w:val="kk-KZ"/>
        </w:rPr>
        <w:t>ЖШС</w:t>
      </w:r>
      <w:r>
        <w:rPr>
          <w:rStyle w:val="s1"/>
          <w:rFonts w:eastAsia="Times New Roman"/>
          <w:b w:val="0"/>
          <w:lang w:val="ru-RU"/>
        </w:rPr>
        <w:t xml:space="preserve">, 070010, </w:t>
      </w:r>
      <w:r>
        <w:rPr>
          <w:rStyle w:val="s1"/>
          <w:rFonts w:eastAsia="Times New Roman"/>
          <w:b w:val="0"/>
          <w:lang w:val="kk-KZ"/>
        </w:rPr>
        <w:t>Өскемен қ.</w:t>
      </w:r>
      <w:r>
        <w:rPr>
          <w:rStyle w:val="s1"/>
          <w:rFonts w:eastAsia="Times New Roman"/>
          <w:b w:val="0"/>
          <w:lang w:val="ru-RU"/>
        </w:rPr>
        <w:t xml:space="preserve">, Бажов </w:t>
      </w:r>
      <w:r>
        <w:rPr>
          <w:rStyle w:val="s1"/>
          <w:rFonts w:eastAsia="Times New Roman"/>
          <w:b w:val="0"/>
          <w:lang w:val="kk-KZ"/>
        </w:rPr>
        <w:t>к.</w:t>
      </w:r>
      <w:r>
        <w:rPr>
          <w:rStyle w:val="s1"/>
          <w:rFonts w:eastAsia="Times New Roman"/>
          <w:b w:val="0"/>
          <w:lang w:val="ru-RU"/>
        </w:rPr>
        <w:t>, 333/1.</w:t>
      </w:r>
      <w:r>
        <w:rPr>
          <w:rStyle w:val="s1"/>
          <w:rFonts w:eastAsia="Times New Roman"/>
          <w:lang w:val="ru-RU"/>
        </w:rPr>
        <w:t xml:space="preserve"> </w:t>
      </w:r>
      <w:bookmarkStart w:id="1" w:name="__DdeLink__3017_248438084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1"/>
      <w:r>
        <w:rPr>
          <w:rStyle w:val="s1"/>
          <w:rFonts w:eastAsia="Times New Roman"/>
          <w:b w:val="0"/>
          <w:bCs w:val="0"/>
          <w:lang w:val="ru-RU"/>
        </w:rPr>
        <w:t xml:space="preserve"> —  </w:t>
      </w:r>
      <w:r>
        <w:rPr>
          <w:rStyle w:val="s1"/>
          <w:rFonts w:eastAsia="Times New Roman"/>
          <w:lang w:val="kk-KZ"/>
        </w:rPr>
        <w:t xml:space="preserve"> </w:t>
      </w:r>
      <w:r w:rsidR="00887739">
        <w:rPr>
          <w:rFonts w:cs="Times New Roman"/>
          <w:lang w:val="ru-RU"/>
        </w:rPr>
        <w:t>140</w:t>
      </w:r>
      <w:r>
        <w:rPr>
          <w:rFonts w:cs="Times New Roman"/>
          <w:lang w:val="ru-RU"/>
        </w:rPr>
        <w:t xml:space="preserve"> 000,00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41A08E90" w14:textId="77777777" w:rsidR="00D6477E" w:rsidRDefault="00D6477E" w:rsidP="00D6477E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</w:p>
    <w:p w14:paraId="4789F551" w14:textId="34ED6828" w:rsidR="00D6477E" w:rsidRPr="00A25ED0" w:rsidRDefault="00D6477E" w:rsidP="00D6477E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№2 - </w:t>
      </w:r>
      <w:r w:rsidR="00A25ED0" w:rsidRPr="00A9248C">
        <w:rPr>
          <w:rFonts w:cs="Times New Roman"/>
          <w:bCs/>
          <w:lang w:val="ru-RU"/>
        </w:rPr>
        <w:t>«Ост-фарм»</w:t>
      </w:r>
      <w:r w:rsidR="00A25ED0">
        <w:rPr>
          <w:rStyle w:val="s1"/>
          <w:rFonts w:eastAsia="Times New Roman"/>
          <w:b w:val="0"/>
          <w:lang w:val="ru-RU"/>
        </w:rPr>
        <w:t xml:space="preserve"> </w:t>
      </w:r>
      <w:r w:rsidR="00A25ED0">
        <w:rPr>
          <w:rStyle w:val="s1"/>
          <w:rFonts w:eastAsia="Times New Roman"/>
          <w:b w:val="0"/>
          <w:lang w:val="kk-KZ"/>
        </w:rPr>
        <w:t>ЖШС</w:t>
      </w:r>
      <w:r w:rsidR="00A25ED0">
        <w:rPr>
          <w:rStyle w:val="s1"/>
          <w:rFonts w:eastAsia="Times New Roman"/>
          <w:b w:val="0"/>
          <w:lang w:val="ru-RU"/>
        </w:rPr>
        <w:t xml:space="preserve">, </w:t>
      </w:r>
      <w:r w:rsidR="00A25ED0">
        <w:rPr>
          <w:rStyle w:val="s1"/>
          <w:rFonts w:eastAsia="Times New Roman"/>
          <w:b w:val="0"/>
          <w:lang w:val="kk-KZ"/>
        </w:rPr>
        <w:t>Өскемен қ.</w:t>
      </w:r>
      <w:r w:rsidR="00A25ED0">
        <w:rPr>
          <w:rStyle w:val="s1"/>
          <w:rFonts w:eastAsia="Times New Roman"/>
          <w:b w:val="0"/>
          <w:lang w:val="ru-RU"/>
        </w:rPr>
        <w:t xml:space="preserve">, Астана </w:t>
      </w:r>
      <w:r w:rsidR="00A25ED0">
        <w:rPr>
          <w:rStyle w:val="s1"/>
          <w:rFonts w:eastAsia="Times New Roman"/>
          <w:b w:val="0"/>
          <w:lang w:val="kk-KZ"/>
        </w:rPr>
        <w:t>к.</w:t>
      </w:r>
      <w:r w:rsidR="00A25ED0">
        <w:rPr>
          <w:rStyle w:val="s1"/>
          <w:rFonts w:eastAsia="Times New Roman"/>
          <w:b w:val="0"/>
          <w:lang w:val="ru-RU"/>
        </w:rPr>
        <w:t>, 16А.</w:t>
      </w:r>
      <w:r w:rsidR="00A25ED0">
        <w:rPr>
          <w:rStyle w:val="s1"/>
          <w:rFonts w:eastAsia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r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Pr="00A25ED0">
        <w:rPr>
          <w:rStyle w:val="s1"/>
          <w:rFonts w:eastAsia="Times New Roman"/>
          <w:b w:val="0"/>
          <w:bCs w:val="0"/>
          <w:lang w:val="kk-KZ"/>
        </w:rPr>
        <w:t xml:space="preserve">—  </w:t>
      </w:r>
      <w:r>
        <w:rPr>
          <w:rStyle w:val="s1"/>
          <w:rFonts w:eastAsia="Times New Roman"/>
          <w:lang w:val="kk-KZ"/>
        </w:rPr>
        <w:t xml:space="preserve"> </w:t>
      </w:r>
      <w:r w:rsidRPr="00A25ED0">
        <w:rPr>
          <w:rFonts w:cs="Times New Roman"/>
          <w:lang w:val="kk-KZ"/>
        </w:rPr>
        <w:t>3 7</w:t>
      </w:r>
      <w:r w:rsidR="00A25ED0">
        <w:rPr>
          <w:rFonts w:cs="Times New Roman"/>
          <w:lang w:val="kk-KZ"/>
        </w:rPr>
        <w:t>42</w:t>
      </w:r>
      <w:r w:rsidRPr="00A25ED0">
        <w:rPr>
          <w:rFonts w:cs="Times New Roman"/>
          <w:lang w:val="kk-KZ"/>
        </w:rPr>
        <w:t xml:space="preserve"> 000,00 </w:t>
      </w:r>
      <w:r w:rsidRPr="00A25ED0">
        <w:rPr>
          <w:rStyle w:val="s1"/>
          <w:rFonts w:eastAsia="Times New Roman"/>
          <w:b w:val="0"/>
          <w:bCs w:val="0"/>
          <w:lang w:val="kk-KZ"/>
        </w:rPr>
        <w:t>тенге</w:t>
      </w:r>
      <w:r w:rsidR="00A25ED0">
        <w:rPr>
          <w:rStyle w:val="s1"/>
          <w:rFonts w:eastAsia="Times New Roman"/>
          <w:b w:val="0"/>
          <w:bCs w:val="0"/>
          <w:lang w:val="kk-KZ"/>
        </w:rPr>
        <w:t>.</w:t>
      </w:r>
    </w:p>
    <w:p w14:paraId="1294F773" w14:textId="77777777" w:rsidR="00D6477E" w:rsidRPr="00A25ED0" w:rsidRDefault="00D6477E" w:rsidP="00D6477E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77E5B424" w14:textId="163EF6D9" w:rsidR="00D6477E" w:rsidRPr="00A25ED0" w:rsidRDefault="00D6477E" w:rsidP="00D6477E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  <w:r w:rsidRPr="00A25ED0">
        <w:rPr>
          <w:rStyle w:val="s1"/>
          <w:rFonts w:eastAsia="Times New Roman"/>
          <w:b w:val="0"/>
          <w:bCs w:val="0"/>
          <w:lang w:val="kk-KZ"/>
        </w:rPr>
        <w:t>Лот №4 –</w:t>
      </w:r>
      <w:r w:rsidR="0006106D">
        <w:rPr>
          <w:rStyle w:val="s1"/>
          <w:rFonts w:eastAsia="Times New Roman"/>
          <w:b w:val="0"/>
          <w:bCs w:val="0"/>
          <w:lang w:val="kk-KZ"/>
        </w:rPr>
        <w:t xml:space="preserve"> </w:t>
      </w:r>
      <w:bookmarkStart w:id="2" w:name="_Hlk178335759"/>
      <w:r w:rsidRPr="00A25ED0">
        <w:rPr>
          <w:rFonts w:cs="Times New Roman"/>
          <w:bCs/>
          <w:lang w:val="kk-KZ"/>
        </w:rPr>
        <w:t xml:space="preserve">«ЭлитМед» </w:t>
      </w:r>
      <w:r>
        <w:rPr>
          <w:rStyle w:val="s1"/>
          <w:rFonts w:eastAsia="Times New Roman"/>
          <w:b w:val="0"/>
          <w:lang w:val="kk-KZ"/>
        </w:rPr>
        <w:t>ЖШС</w:t>
      </w:r>
      <w:r w:rsidRPr="00A25ED0">
        <w:rPr>
          <w:rFonts w:cs="Times New Roman"/>
          <w:bCs/>
          <w:lang w:val="kk-KZ"/>
        </w:rPr>
        <w:t xml:space="preserve"> Р</w:t>
      </w:r>
      <w:r>
        <w:rPr>
          <w:rFonts w:cs="Times New Roman"/>
          <w:bCs/>
          <w:lang w:val="kk-KZ"/>
        </w:rPr>
        <w:t>Қ</w:t>
      </w:r>
      <w:r w:rsidRPr="00A25ED0">
        <w:rPr>
          <w:rFonts w:cs="Times New Roman"/>
          <w:bCs/>
          <w:lang w:val="kk-KZ"/>
        </w:rPr>
        <w:t xml:space="preserve"> ШҚО, </w:t>
      </w:r>
      <w:r>
        <w:rPr>
          <w:rStyle w:val="s1"/>
          <w:rFonts w:eastAsia="Times New Roman"/>
          <w:b w:val="0"/>
          <w:lang w:val="kk-KZ"/>
        </w:rPr>
        <w:t>Өскемен қ.</w:t>
      </w:r>
      <w:r w:rsidRPr="00A25ED0">
        <w:rPr>
          <w:rStyle w:val="s1"/>
          <w:rFonts w:eastAsia="Times New Roman"/>
          <w:b w:val="0"/>
          <w:lang w:val="kk-KZ"/>
        </w:rPr>
        <w:t>,</w:t>
      </w:r>
      <w:r w:rsidRPr="00A25ED0">
        <w:rPr>
          <w:rFonts w:cs="Times New Roman"/>
          <w:bCs/>
          <w:lang w:val="kk-KZ"/>
        </w:rPr>
        <w:t xml:space="preserve"> Астана к., 48, офис 108.</w:t>
      </w:r>
      <w:bookmarkEnd w:id="2"/>
      <w:r w:rsidRPr="00A25ED0">
        <w:rPr>
          <w:rFonts w:cs="Times New Roman"/>
          <w:bCs/>
          <w:lang w:val="kk-KZ"/>
        </w:rPr>
        <w:t xml:space="preserve">  </w:t>
      </w:r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r w:rsidRPr="00A25ED0">
        <w:rPr>
          <w:rStyle w:val="s1"/>
          <w:rFonts w:eastAsia="Times New Roman"/>
          <w:b w:val="0"/>
          <w:bCs w:val="0"/>
          <w:lang w:val="kk-KZ"/>
        </w:rPr>
        <w:t xml:space="preserve"> —  </w:t>
      </w:r>
      <w:r>
        <w:rPr>
          <w:rStyle w:val="s1"/>
          <w:rFonts w:eastAsia="Times New Roman"/>
          <w:lang w:val="kk-KZ"/>
        </w:rPr>
        <w:t xml:space="preserve"> </w:t>
      </w:r>
      <w:r w:rsidRPr="00A25ED0">
        <w:rPr>
          <w:rFonts w:cs="Times New Roman"/>
          <w:lang w:val="kk-KZ"/>
        </w:rPr>
        <w:t xml:space="preserve">62 000,00 </w:t>
      </w:r>
      <w:r w:rsidRPr="00A25ED0">
        <w:rPr>
          <w:rStyle w:val="s1"/>
          <w:rFonts w:eastAsia="Times New Roman"/>
          <w:b w:val="0"/>
          <w:bCs w:val="0"/>
          <w:lang w:val="kk-KZ"/>
        </w:rPr>
        <w:t>тенге</w:t>
      </w:r>
    </w:p>
    <w:p w14:paraId="0D257819" w14:textId="77777777" w:rsidR="00D6477E" w:rsidRDefault="00D6477E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6069AB" w:rsidRDefault="00A9248C">
      <w:pPr>
        <w:pStyle w:val="Standard"/>
        <w:rPr>
          <w:rFonts w:cs="Times New Roman"/>
          <w:lang w:val="kk-KZ"/>
        </w:rPr>
      </w:pPr>
    </w:p>
    <w:p w14:paraId="7E213F9A" w14:textId="5F040C55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D6477E">
        <w:rPr>
          <w:rStyle w:val="s1"/>
          <w:b w:val="0"/>
          <w:lang w:val="ru-RU"/>
        </w:rPr>
        <w:t>Елшибеков</w:t>
      </w:r>
      <w:proofErr w:type="spellEnd"/>
      <w:r w:rsidR="00D6477E">
        <w:rPr>
          <w:rStyle w:val="s1"/>
          <w:b w:val="0"/>
          <w:lang w:val="ru-RU"/>
        </w:rPr>
        <w:t xml:space="preserve"> Б.Е.</w:t>
      </w:r>
    </w:p>
    <w:p w14:paraId="4C3A19BC" w14:textId="529067DE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D6477E">
        <w:rPr>
          <w:rFonts w:cs="Times New Roman"/>
          <w:lang w:val="ru-RU"/>
        </w:rPr>
        <w:t>Кабыкпаева</w:t>
      </w:r>
      <w:proofErr w:type="spellEnd"/>
      <w:r w:rsidR="00D6477E">
        <w:rPr>
          <w:rFonts w:cs="Times New Roman"/>
          <w:lang w:val="ru-RU"/>
        </w:rPr>
        <w:t xml:space="preserve"> А.К.</w:t>
      </w:r>
    </w:p>
    <w:p w14:paraId="414B5BF6" w14:textId="01EA0B4C" w:rsidR="006069AB" w:rsidRDefault="00DB3F59" w:rsidP="00D76EE3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3" w:name="__DdeLink__1899_18847594521"/>
      <w:r>
        <w:rPr>
          <w:rStyle w:val="s1"/>
          <w:b w:val="0"/>
          <w:lang w:val="kk-KZ"/>
        </w:rPr>
        <w:t xml:space="preserve"> </w:t>
      </w:r>
      <w:bookmarkEnd w:id="3"/>
      <w:proofErr w:type="spellStart"/>
      <w:r w:rsidR="00D6477E">
        <w:rPr>
          <w:rStyle w:val="s1"/>
          <w:b w:val="0"/>
          <w:lang w:val="ru-RU"/>
        </w:rPr>
        <w:t>Мукиева</w:t>
      </w:r>
      <w:proofErr w:type="spellEnd"/>
      <w:r w:rsidR="00D6477E">
        <w:rPr>
          <w:rStyle w:val="s1"/>
          <w:b w:val="0"/>
          <w:lang w:val="ru-RU"/>
        </w:rPr>
        <w:t xml:space="preserve"> Б.С.</w:t>
      </w: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6106D"/>
    <w:rsid w:val="000E7D6E"/>
    <w:rsid w:val="0016424C"/>
    <w:rsid w:val="001B2E71"/>
    <w:rsid w:val="001E674C"/>
    <w:rsid w:val="00385C43"/>
    <w:rsid w:val="00432605"/>
    <w:rsid w:val="005205AE"/>
    <w:rsid w:val="005447B8"/>
    <w:rsid w:val="006069AB"/>
    <w:rsid w:val="006A192C"/>
    <w:rsid w:val="00707A06"/>
    <w:rsid w:val="007A7303"/>
    <w:rsid w:val="007F087D"/>
    <w:rsid w:val="0083614D"/>
    <w:rsid w:val="00887739"/>
    <w:rsid w:val="00920663"/>
    <w:rsid w:val="00936DEF"/>
    <w:rsid w:val="0098225A"/>
    <w:rsid w:val="009A32C4"/>
    <w:rsid w:val="00A25ED0"/>
    <w:rsid w:val="00A9248C"/>
    <w:rsid w:val="00CE1BE2"/>
    <w:rsid w:val="00D14336"/>
    <w:rsid w:val="00D32AB1"/>
    <w:rsid w:val="00D6477E"/>
    <w:rsid w:val="00D76EE3"/>
    <w:rsid w:val="00D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55</cp:revision>
  <cp:lastPrinted>2024-08-20T09:47:00Z</cp:lastPrinted>
  <dcterms:created xsi:type="dcterms:W3CDTF">2021-06-01T05:00:00Z</dcterms:created>
  <dcterms:modified xsi:type="dcterms:W3CDTF">2024-09-27T08:22:00Z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