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CC" w:rsidRDefault="00CE390F">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 xml:space="preserve">Объявление о проведении закупа </w:t>
      </w:r>
      <w:r w:rsidR="00333048">
        <w:rPr>
          <w:rFonts w:ascii="Times New Roman" w:hAnsi="Times New Roman" w:cs="Times New Roman"/>
          <w:sz w:val="28"/>
          <w:szCs w:val="28"/>
        </w:rPr>
        <w:t>ЛС</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333048">
        <w:rPr>
          <w:rFonts w:ascii="Times New Roman" w:hAnsi="Times New Roman" w:cs="Times New Roman"/>
          <w:sz w:val="28"/>
          <w:szCs w:val="28"/>
        </w:rPr>
        <w:t>4</w:t>
      </w:r>
    </w:p>
    <w:p w:rsidR="009A7FB0" w:rsidRDefault="009A7FB0">
      <w:pPr>
        <w:tabs>
          <w:tab w:val="left" w:pos="11415"/>
        </w:tabs>
        <w:spacing w:after="0" w:line="240" w:lineRule="auto"/>
        <w:jc w:val="both"/>
        <w:rPr>
          <w:rFonts w:ascii="Times New Roman" w:hAnsi="Times New Roman" w:cs="Times New Roman"/>
          <w:sz w:val="28"/>
          <w:szCs w:val="28"/>
        </w:rPr>
      </w:pPr>
    </w:p>
    <w:p w:rsidR="002249CC" w:rsidRDefault="00CE390F">
      <w:pPr>
        <w:tabs>
          <w:tab w:val="left" w:pos="11415"/>
        </w:tabs>
        <w:spacing w:after="0" w:line="240" w:lineRule="auto"/>
        <w:jc w:val="both"/>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9A7FB0">
        <w:rPr>
          <w:rStyle w:val="s1"/>
          <w:b w:val="0"/>
          <w:bCs w:val="0"/>
        </w:rPr>
        <w:t>2</w:t>
      </w:r>
      <w:r>
        <w:rPr>
          <w:rStyle w:val="s1"/>
          <w:b w:val="0"/>
          <w:bCs w:val="0"/>
        </w:rPr>
        <w:t xml:space="preserve"> лот</w:t>
      </w:r>
      <w:r w:rsidR="009A7FB0">
        <w:rPr>
          <w:rStyle w:val="s1"/>
          <w:b w:val="0"/>
          <w:bCs w:val="0"/>
        </w:rPr>
        <w:t>а</w:t>
      </w:r>
      <w:r>
        <w:rPr>
          <w:rStyle w:val="s1"/>
          <w:b w:val="0"/>
          <w:bCs w:val="0"/>
        </w:rPr>
        <w:t>).</w:t>
      </w:r>
    </w:p>
    <w:p w:rsidR="002249CC" w:rsidRDefault="00CE390F">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4"/>
        <w:tblW w:w="14656" w:type="dxa"/>
        <w:tblInd w:w="-50" w:type="dxa"/>
        <w:tblLayout w:type="fixed"/>
        <w:tblCellMar>
          <w:left w:w="-5" w:type="dxa"/>
        </w:tblCellMar>
        <w:tblLook w:val="04A0" w:firstRow="1" w:lastRow="0" w:firstColumn="1" w:lastColumn="0" w:noHBand="0" w:noVBand="1"/>
      </w:tblPr>
      <w:tblGrid>
        <w:gridCol w:w="613"/>
        <w:gridCol w:w="1710"/>
        <w:gridCol w:w="3119"/>
        <w:gridCol w:w="1089"/>
        <w:gridCol w:w="895"/>
        <w:gridCol w:w="993"/>
        <w:gridCol w:w="1207"/>
        <w:gridCol w:w="5030"/>
      </w:tblGrid>
      <w:tr w:rsidR="002249CC" w:rsidTr="00C7055B">
        <w:tc>
          <w:tcPr>
            <w:tcW w:w="613"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 лота</w:t>
            </w:r>
          </w:p>
        </w:tc>
        <w:tc>
          <w:tcPr>
            <w:tcW w:w="1710"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3119"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89"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Единица измерения</w:t>
            </w:r>
          </w:p>
        </w:tc>
        <w:tc>
          <w:tcPr>
            <w:tcW w:w="895" w:type="dxa"/>
            <w:shd w:val="clear" w:color="auto" w:fill="auto"/>
            <w:tcMar>
              <w:left w:w="-5" w:type="dxa"/>
            </w:tcMar>
            <w:vAlign w:val="center"/>
          </w:tcPr>
          <w:p w:rsidR="002249CC" w:rsidRDefault="00C7055B">
            <w:pPr>
              <w:spacing w:after="0" w:line="240" w:lineRule="auto"/>
              <w:jc w:val="center"/>
              <w:rPr>
                <w:rFonts w:ascii="Times New Roman" w:hAnsi="Times New Roman"/>
              </w:rPr>
            </w:pPr>
            <w:r>
              <w:rPr>
                <w:rFonts w:ascii="Times New Roman" w:hAnsi="Times New Roman" w:cs="Times New Roman"/>
              </w:rPr>
              <w:t>Количество</w:t>
            </w:r>
            <w:r w:rsidR="00CE390F">
              <w:rPr>
                <w:rFonts w:ascii="Times New Roman" w:hAnsi="Times New Roman" w:cs="Times New Roman"/>
              </w:rPr>
              <w:t>, объем</w:t>
            </w:r>
          </w:p>
        </w:tc>
        <w:tc>
          <w:tcPr>
            <w:tcW w:w="993"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Цена за единицу</w:t>
            </w:r>
          </w:p>
        </w:tc>
        <w:tc>
          <w:tcPr>
            <w:tcW w:w="1207"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5030" w:type="dxa"/>
            <w:tcBorders>
              <w:left w:val="nil"/>
              <w:bottom w:val="single" w:sz="4" w:space="0" w:color="auto"/>
            </w:tcBorders>
            <w:shd w:val="clear" w:color="auto" w:fill="auto"/>
            <w:tcMar>
              <w:top w:w="55" w:type="dxa"/>
              <w:left w:w="58" w:type="dxa"/>
              <w:bottom w:w="5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C7055B" w:rsidTr="00C7055B">
        <w:trPr>
          <w:trHeight w:val="1082"/>
        </w:trPr>
        <w:tc>
          <w:tcPr>
            <w:tcW w:w="613" w:type="dxa"/>
            <w:shd w:val="clear" w:color="auto" w:fill="auto"/>
            <w:tcMar>
              <w:left w:w="-5" w:type="dxa"/>
            </w:tcMar>
          </w:tcPr>
          <w:p w:rsidR="00C7055B" w:rsidRDefault="00C7055B">
            <w:pPr>
              <w:spacing w:after="0" w:line="240" w:lineRule="auto"/>
              <w:jc w:val="center"/>
              <w:rPr>
                <w:rFonts w:ascii="Times New Roman" w:hAnsi="Times New Roman"/>
              </w:rPr>
            </w:pPr>
            <w:r>
              <w:rPr>
                <w:rFonts w:ascii="Times New Roman" w:hAnsi="Times New Roman" w:cs="Times New Roman"/>
              </w:rPr>
              <w:t>1</w:t>
            </w:r>
          </w:p>
        </w:tc>
        <w:tc>
          <w:tcPr>
            <w:tcW w:w="1710"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proofErr w:type="spellStart"/>
            <w:r w:rsidRPr="0086084D">
              <w:rPr>
                <w:rFonts w:ascii="Times New Roman" w:hAnsi="Times New Roman" w:cs="Times New Roman"/>
              </w:rPr>
              <w:t>Тримеперидин</w:t>
            </w:r>
            <w:proofErr w:type="spellEnd"/>
            <w:r w:rsidRPr="0086084D">
              <w:rPr>
                <w:rFonts w:ascii="Times New Roman" w:hAnsi="Times New Roman" w:cs="Times New Roman"/>
              </w:rPr>
              <w:t xml:space="preserve"> </w:t>
            </w:r>
          </w:p>
        </w:tc>
        <w:tc>
          <w:tcPr>
            <w:tcW w:w="3119"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Раствор для инъекций 2% 1 мл</w:t>
            </w:r>
          </w:p>
        </w:tc>
        <w:tc>
          <w:tcPr>
            <w:tcW w:w="1089"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ампула</w:t>
            </w:r>
          </w:p>
        </w:tc>
        <w:tc>
          <w:tcPr>
            <w:tcW w:w="895"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250</w:t>
            </w:r>
          </w:p>
        </w:tc>
        <w:tc>
          <w:tcPr>
            <w:tcW w:w="993"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119,75</w:t>
            </w:r>
          </w:p>
        </w:tc>
        <w:tc>
          <w:tcPr>
            <w:tcW w:w="1207" w:type="dxa"/>
            <w:tcBorders>
              <w:right w:val="single" w:sz="4" w:space="0" w:color="auto"/>
            </w:tcBorders>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29 937,50</w:t>
            </w:r>
          </w:p>
        </w:tc>
        <w:tc>
          <w:tcPr>
            <w:tcW w:w="5030"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C7055B" w:rsidRPr="0086084D" w:rsidRDefault="00C7055B" w:rsidP="00C7055B">
            <w:pPr>
              <w:spacing w:after="0" w:line="240" w:lineRule="auto"/>
              <w:jc w:val="center"/>
              <w:rPr>
                <w:rFonts w:ascii="Times New Roman" w:hAnsi="Times New Roman" w:cs="Times New Roman"/>
              </w:rPr>
            </w:pPr>
            <w:r w:rsidRPr="0086084D">
              <w:rPr>
                <w:rFonts w:ascii="Times New Roman" w:hAnsi="Times New Roman" w:cs="Times New Roman"/>
              </w:rPr>
              <w:t xml:space="preserve">По заявкам  в </w:t>
            </w:r>
            <w:r>
              <w:rPr>
                <w:rFonts w:ascii="Times New Roman" w:hAnsi="Times New Roman" w:cs="Times New Roman"/>
              </w:rPr>
              <w:t>течени</w:t>
            </w:r>
            <w:proofErr w:type="gramStart"/>
            <w:r>
              <w:rPr>
                <w:rFonts w:ascii="Times New Roman" w:hAnsi="Times New Roman" w:cs="Times New Roman"/>
              </w:rPr>
              <w:t>и</w:t>
            </w:r>
            <w:proofErr w:type="gramEnd"/>
            <w:r>
              <w:rPr>
                <w:rFonts w:ascii="Times New Roman" w:hAnsi="Times New Roman" w:cs="Times New Roman"/>
              </w:rPr>
              <w:t xml:space="preserve">   2024</w:t>
            </w:r>
            <w:r w:rsidRPr="0086084D">
              <w:rPr>
                <w:rFonts w:ascii="Times New Roman" w:hAnsi="Times New Roman" w:cs="Times New Roman"/>
              </w:rPr>
              <w:t xml:space="preserve"> года в соответствии с возникающей потребностью.</w:t>
            </w:r>
          </w:p>
          <w:p w:rsidR="00C7055B" w:rsidRPr="0086084D" w:rsidRDefault="00C7055B" w:rsidP="00C7055B">
            <w:pPr>
              <w:spacing w:after="0" w:line="240" w:lineRule="auto"/>
              <w:jc w:val="center"/>
              <w:rPr>
                <w:rFonts w:ascii="Times New Roman" w:hAnsi="Times New Roman" w:cs="Times New Roman"/>
              </w:rPr>
            </w:pPr>
            <w:r>
              <w:rPr>
                <w:rFonts w:ascii="Times New Roman" w:hAnsi="Times New Roman" w:cs="Times New Roman"/>
              </w:rPr>
              <w:t>по адресу</w:t>
            </w:r>
            <w:r w:rsidRPr="0086084D">
              <w:rPr>
                <w:rFonts w:ascii="Times New Roman" w:hAnsi="Times New Roman" w:cs="Times New Roman"/>
              </w:rPr>
              <w:t>: Глубоковский район, село Опытное поле, ул. Локомотивная 3/1</w:t>
            </w:r>
            <w:r>
              <w:rPr>
                <w:rFonts w:ascii="Times New Roman" w:hAnsi="Times New Roman" w:cs="Times New Roman"/>
              </w:rPr>
              <w:t>, аптека</w:t>
            </w:r>
          </w:p>
        </w:tc>
      </w:tr>
      <w:tr w:rsidR="00C7055B" w:rsidTr="00C7055B">
        <w:trPr>
          <w:trHeight w:val="1142"/>
        </w:trPr>
        <w:tc>
          <w:tcPr>
            <w:tcW w:w="613" w:type="dxa"/>
            <w:shd w:val="clear" w:color="auto" w:fill="auto"/>
            <w:tcMar>
              <w:left w:w="-5" w:type="dxa"/>
            </w:tcMar>
          </w:tcPr>
          <w:p w:rsidR="00C7055B" w:rsidRDefault="00C7055B">
            <w:pPr>
              <w:spacing w:after="0" w:line="240" w:lineRule="auto"/>
              <w:jc w:val="center"/>
              <w:rPr>
                <w:rFonts w:ascii="Times New Roman" w:hAnsi="Times New Roman" w:cs="Times New Roman"/>
              </w:rPr>
            </w:pPr>
            <w:r>
              <w:rPr>
                <w:rFonts w:ascii="Times New Roman" w:hAnsi="Times New Roman" w:cs="Times New Roman"/>
              </w:rPr>
              <w:t>2</w:t>
            </w:r>
          </w:p>
        </w:tc>
        <w:tc>
          <w:tcPr>
            <w:tcW w:w="1710"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proofErr w:type="spellStart"/>
            <w:r w:rsidRPr="0086084D">
              <w:rPr>
                <w:rFonts w:ascii="Times New Roman" w:hAnsi="Times New Roman" w:cs="Times New Roman"/>
              </w:rPr>
              <w:t>Фентанил</w:t>
            </w:r>
            <w:proofErr w:type="spellEnd"/>
          </w:p>
        </w:tc>
        <w:tc>
          <w:tcPr>
            <w:tcW w:w="3119"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Раствор для инъекций 0,005%  2 мл</w:t>
            </w:r>
          </w:p>
        </w:tc>
        <w:tc>
          <w:tcPr>
            <w:tcW w:w="1089"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ампула</w:t>
            </w:r>
          </w:p>
        </w:tc>
        <w:tc>
          <w:tcPr>
            <w:tcW w:w="895"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210</w:t>
            </w:r>
          </w:p>
        </w:tc>
        <w:tc>
          <w:tcPr>
            <w:tcW w:w="993"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95,65</w:t>
            </w:r>
          </w:p>
        </w:tc>
        <w:tc>
          <w:tcPr>
            <w:tcW w:w="1207" w:type="dxa"/>
            <w:tcBorders>
              <w:right w:val="single" w:sz="4" w:space="0" w:color="auto"/>
            </w:tcBorders>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20 086,50</w:t>
            </w:r>
          </w:p>
        </w:tc>
        <w:tc>
          <w:tcPr>
            <w:tcW w:w="5030"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C7055B" w:rsidRPr="0086084D" w:rsidRDefault="00C7055B" w:rsidP="005E017A">
            <w:pPr>
              <w:spacing w:after="0" w:line="240" w:lineRule="auto"/>
              <w:jc w:val="center"/>
              <w:rPr>
                <w:rFonts w:ascii="Times New Roman" w:hAnsi="Times New Roman" w:cs="Times New Roman"/>
              </w:rPr>
            </w:pPr>
            <w:r w:rsidRPr="0086084D">
              <w:rPr>
                <w:rFonts w:ascii="Times New Roman" w:hAnsi="Times New Roman" w:cs="Times New Roman"/>
              </w:rPr>
              <w:t xml:space="preserve">По заявкам  в </w:t>
            </w:r>
            <w:r>
              <w:rPr>
                <w:rFonts w:ascii="Times New Roman" w:hAnsi="Times New Roman" w:cs="Times New Roman"/>
              </w:rPr>
              <w:t>течени</w:t>
            </w:r>
            <w:proofErr w:type="gramStart"/>
            <w:r>
              <w:rPr>
                <w:rFonts w:ascii="Times New Roman" w:hAnsi="Times New Roman" w:cs="Times New Roman"/>
              </w:rPr>
              <w:t>и</w:t>
            </w:r>
            <w:proofErr w:type="gramEnd"/>
            <w:r>
              <w:rPr>
                <w:rFonts w:ascii="Times New Roman" w:hAnsi="Times New Roman" w:cs="Times New Roman"/>
              </w:rPr>
              <w:t xml:space="preserve">   2024</w:t>
            </w:r>
            <w:r w:rsidRPr="0086084D">
              <w:rPr>
                <w:rFonts w:ascii="Times New Roman" w:hAnsi="Times New Roman" w:cs="Times New Roman"/>
              </w:rPr>
              <w:t xml:space="preserve"> года в соответствии с возникающей потребностью.</w:t>
            </w:r>
          </w:p>
          <w:p w:rsidR="00C7055B" w:rsidRPr="0086084D" w:rsidRDefault="00C7055B" w:rsidP="005E017A">
            <w:pPr>
              <w:spacing w:after="0" w:line="240" w:lineRule="auto"/>
              <w:jc w:val="center"/>
              <w:rPr>
                <w:rFonts w:ascii="Times New Roman" w:hAnsi="Times New Roman" w:cs="Times New Roman"/>
              </w:rPr>
            </w:pPr>
            <w:r>
              <w:rPr>
                <w:rFonts w:ascii="Times New Roman" w:hAnsi="Times New Roman" w:cs="Times New Roman"/>
              </w:rPr>
              <w:t>по адресу</w:t>
            </w:r>
            <w:r w:rsidRPr="0086084D">
              <w:rPr>
                <w:rFonts w:ascii="Times New Roman" w:hAnsi="Times New Roman" w:cs="Times New Roman"/>
              </w:rPr>
              <w:t>: Глубоковский район, село Опытное поле, ул. Локомотивная 3/1</w:t>
            </w:r>
            <w:r>
              <w:rPr>
                <w:rFonts w:ascii="Times New Roman" w:hAnsi="Times New Roman" w:cs="Times New Roman"/>
              </w:rPr>
              <w:t>, аптека</w:t>
            </w:r>
          </w:p>
        </w:tc>
      </w:tr>
    </w:tbl>
    <w:p w:rsidR="002249CC" w:rsidRDefault="00CE390F">
      <w:pPr>
        <w:spacing w:after="0"/>
        <w:ind w:firstLine="400"/>
        <w:jc w:val="both"/>
      </w:pPr>
      <w:r>
        <w:rPr>
          <w:rStyle w:val="s0"/>
          <w:b/>
          <w:bCs/>
        </w:rPr>
        <w:t xml:space="preserve">Место представления (приема) документов  </w:t>
      </w:r>
      <w:r>
        <w:rPr>
          <w:rStyle w:val="s0"/>
        </w:rPr>
        <w:t xml:space="preserve">будет осуществлено  с </w:t>
      </w:r>
      <w:r w:rsidR="00BB56CD">
        <w:rPr>
          <w:rStyle w:val="s0"/>
        </w:rPr>
        <w:t>20</w:t>
      </w:r>
      <w:r>
        <w:rPr>
          <w:rStyle w:val="s0"/>
        </w:rPr>
        <w:t xml:space="preserve"> </w:t>
      </w:r>
      <w:r w:rsidR="00BB56CD">
        <w:rPr>
          <w:rStyle w:val="s0"/>
        </w:rPr>
        <w:t>февраля</w:t>
      </w:r>
      <w:r>
        <w:rPr>
          <w:rStyle w:val="s0"/>
        </w:rPr>
        <w:t xml:space="preserve"> 202</w:t>
      </w:r>
      <w:r w:rsidR="00BB56CD">
        <w:rPr>
          <w:rStyle w:val="s0"/>
        </w:rPr>
        <w:t>4</w:t>
      </w:r>
      <w:r>
        <w:rPr>
          <w:rStyle w:val="s0"/>
        </w:rPr>
        <w:t xml:space="preserve">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08:00ч. </w:t>
      </w:r>
    </w:p>
    <w:p w:rsidR="002249CC" w:rsidRDefault="00CE390F">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08 часов 3</w:t>
      </w:r>
      <w:r>
        <w:rPr>
          <w:rStyle w:val="s0"/>
          <w:lang w:val="kk-KZ"/>
        </w:rPr>
        <w:t>0</w:t>
      </w:r>
      <w:r>
        <w:rPr>
          <w:rStyle w:val="s0"/>
        </w:rPr>
        <w:t xml:space="preserve"> минут </w:t>
      </w:r>
      <w:r w:rsidR="00BB56CD">
        <w:rPr>
          <w:rStyle w:val="s0"/>
        </w:rPr>
        <w:t>27</w:t>
      </w:r>
      <w:r w:rsidRPr="00BB56CD">
        <w:rPr>
          <w:rStyle w:val="s0"/>
        </w:rPr>
        <w:t xml:space="preserve"> </w:t>
      </w:r>
      <w:r w:rsidR="00BB56CD">
        <w:rPr>
          <w:rStyle w:val="s0"/>
        </w:rPr>
        <w:t>февраля</w:t>
      </w:r>
      <w:r>
        <w:rPr>
          <w:rStyle w:val="s0"/>
        </w:rPr>
        <w:t xml:space="preserve"> 202</w:t>
      </w:r>
      <w:r w:rsidR="00BB56CD">
        <w:rPr>
          <w:rStyle w:val="s0"/>
        </w:rPr>
        <w:t>4</w:t>
      </w:r>
      <w:r>
        <w:rPr>
          <w:rStyle w:val="s0"/>
        </w:rPr>
        <w:t xml:space="preserve"> года.</w:t>
      </w:r>
    </w:p>
    <w:p w:rsidR="002249CC" w:rsidRDefault="00CE390F">
      <w:pPr>
        <w:spacing w:after="86" w:line="240" w:lineRule="auto"/>
        <w:ind w:firstLine="400"/>
        <w:jc w:val="both"/>
      </w:pPr>
      <w:r>
        <w:rPr>
          <w:rStyle w:val="s0"/>
          <w:b/>
          <w:bCs/>
        </w:rPr>
        <w:t xml:space="preserve">Дата и время рассмотрения ценовых предложений: </w:t>
      </w:r>
      <w:r w:rsidR="00BB56CD">
        <w:rPr>
          <w:rStyle w:val="s0"/>
        </w:rPr>
        <w:t>27</w:t>
      </w:r>
      <w:r w:rsidR="00BB56CD" w:rsidRPr="00BB56CD">
        <w:rPr>
          <w:rStyle w:val="s0"/>
        </w:rPr>
        <w:t xml:space="preserve"> </w:t>
      </w:r>
      <w:r w:rsidR="00BB56CD">
        <w:rPr>
          <w:rStyle w:val="s0"/>
        </w:rPr>
        <w:t>февраля 2024</w:t>
      </w:r>
      <w:r>
        <w:rPr>
          <w:rStyle w:val="s0"/>
        </w:rPr>
        <w:t xml:space="preserve"> года в </w:t>
      </w:r>
      <w:r w:rsidR="009A7FB0">
        <w:rPr>
          <w:rStyle w:val="s0"/>
        </w:rPr>
        <w:t>10</w:t>
      </w:r>
      <w:r>
        <w:rPr>
          <w:rStyle w:val="s0"/>
        </w:rPr>
        <w:t xml:space="preserve"> часов </w:t>
      </w:r>
      <w:r w:rsidR="00C7055B">
        <w:rPr>
          <w:rStyle w:val="s0"/>
        </w:rPr>
        <w:t>3</w:t>
      </w:r>
      <w:r>
        <w:rPr>
          <w:rStyle w:val="s0"/>
        </w:rPr>
        <w:t xml:space="preserve">0 минут по адресу  </w:t>
      </w:r>
      <w:r>
        <w:rPr>
          <w:rStyle w:val="s0"/>
          <w:lang w:val="kk-KZ"/>
        </w:rPr>
        <w:t>РК, ВКО, г</w:t>
      </w:r>
      <w:proofErr w:type="gramStart"/>
      <w:r>
        <w:rPr>
          <w:rStyle w:val="s0"/>
          <w:lang w:val="kk-KZ"/>
        </w:rPr>
        <w:t>.У</w:t>
      </w:r>
      <w:proofErr w:type="gramEnd"/>
      <w:r>
        <w:rPr>
          <w:rStyle w:val="s0"/>
          <w:lang w:val="kk-KZ"/>
        </w:rPr>
        <w:t xml:space="preserve">сть-Каменогорск, ул.Белинского,39 </w:t>
      </w:r>
      <w:r>
        <w:rPr>
          <w:rStyle w:val="s0"/>
        </w:rPr>
        <w:t xml:space="preserve">отдел </w:t>
      </w:r>
      <w:proofErr w:type="spellStart"/>
      <w:r>
        <w:rPr>
          <w:rStyle w:val="s0"/>
        </w:rPr>
        <w:t>гос.закупок</w:t>
      </w:r>
      <w:proofErr w:type="spellEnd"/>
      <w:r>
        <w:rPr>
          <w:rStyle w:val="s0"/>
        </w:rPr>
        <w:t>.</w:t>
      </w:r>
    </w:p>
    <w:p w:rsidR="002249CC" w:rsidRDefault="00CE390F">
      <w:pPr>
        <w:spacing w:after="0" w:line="240" w:lineRule="auto"/>
      </w:pPr>
      <w:r>
        <w:rPr>
          <w:rFonts w:ascii="Times New Roman" w:hAnsi="Times New Roman"/>
        </w:rPr>
        <w:t>Режим работы организации с 08:00ч.-16:30ч.</w:t>
      </w:r>
      <w:r w:rsidR="00BB56CD">
        <w:rPr>
          <w:rFonts w:ascii="Times New Roman" w:hAnsi="Times New Roman"/>
        </w:rPr>
        <w:t xml:space="preserve"> </w:t>
      </w:r>
    </w:p>
    <w:p w:rsidR="00C7055B" w:rsidRDefault="00C7055B">
      <w:pPr>
        <w:spacing w:after="0" w:line="240" w:lineRule="auto"/>
        <w:jc w:val="center"/>
        <w:rPr>
          <w:rFonts w:ascii="Times New Roman" w:hAnsi="Times New Roman"/>
          <w:sz w:val="28"/>
          <w:szCs w:val="28"/>
          <w:lang w:val="kk-KZ"/>
        </w:rPr>
      </w:pPr>
    </w:p>
    <w:p w:rsidR="00C7055B" w:rsidRDefault="00C7055B">
      <w:pPr>
        <w:spacing w:after="0" w:line="240" w:lineRule="auto"/>
        <w:jc w:val="center"/>
        <w:rPr>
          <w:rFonts w:ascii="Times New Roman" w:hAnsi="Times New Roman"/>
          <w:sz w:val="28"/>
          <w:szCs w:val="28"/>
          <w:lang w:val="kk-KZ"/>
        </w:rPr>
      </w:pPr>
    </w:p>
    <w:p w:rsidR="00C7055B" w:rsidRDefault="00C7055B">
      <w:pPr>
        <w:spacing w:after="0" w:line="240" w:lineRule="auto"/>
        <w:jc w:val="center"/>
        <w:rPr>
          <w:rFonts w:ascii="Times New Roman" w:hAnsi="Times New Roman"/>
          <w:sz w:val="28"/>
          <w:szCs w:val="28"/>
          <w:lang w:val="kk-KZ"/>
        </w:rPr>
      </w:pPr>
    </w:p>
    <w:p w:rsidR="00C7055B" w:rsidRDefault="00C7055B">
      <w:pPr>
        <w:spacing w:after="0" w:line="240" w:lineRule="auto"/>
        <w:jc w:val="center"/>
        <w:rPr>
          <w:rFonts w:ascii="Times New Roman" w:hAnsi="Times New Roman"/>
          <w:sz w:val="28"/>
          <w:szCs w:val="28"/>
          <w:lang w:val="kk-KZ"/>
        </w:rPr>
      </w:pPr>
    </w:p>
    <w:p w:rsidR="00C7055B" w:rsidRDefault="00C7055B">
      <w:pPr>
        <w:spacing w:after="0" w:line="240" w:lineRule="auto"/>
        <w:jc w:val="center"/>
        <w:rPr>
          <w:rFonts w:ascii="Times New Roman" w:hAnsi="Times New Roman"/>
          <w:sz w:val="28"/>
          <w:szCs w:val="28"/>
          <w:lang w:val="kk-KZ"/>
        </w:rPr>
      </w:pPr>
    </w:p>
    <w:p w:rsidR="00C7055B" w:rsidRDefault="00C7055B">
      <w:pPr>
        <w:spacing w:after="0" w:line="240" w:lineRule="auto"/>
        <w:jc w:val="center"/>
        <w:rPr>
          <w:rFonts w:ascii="Times New Roman" w:hAnsi="Times New Roman"/>
          <w:sz w:val="28"/>
          <w:szCs w:val="28"/>
          <w:lang w:val="kk-KZ"/>
        </w:rPr>
      </w:pPr>
    </w:p>
    <w:p w:rsidR="002249CC" w:rsidRPr="00BB56CD" w:rsidRDefault="00CE390F">
      <w:pPr>
        <w:spacing w:after="0" w:line="240" w:lineRule="auto"/>
        <w:jc w:val="center"/>
        <w:rPr>
          <w:lang w:val="kk-KZ"/>
        </w:rPr>
      </w:pPr>
      <w:r>
        <w:rPr>
          <w:rFonts w:ascii="Times New Roman" w:hAnsi="Times New Roman"/>
          <w:sz w:val="28"/>
          <w:szCs w:val="28"/>
          <w:lang w:val="kk-KZ"/>
        </w:rPr>
        <w:lastRenderedPageBreak/>
        <w:t xml:space="preserve">№ </w:t>
      </w:r>
      <w:r w:rsidR="00333048">
        <w:rPr>
          <w:rFonts w:ascii="Times New Roman" w:hAnsi="Times New Roman"/>
          <w:sz w:val="28"/>
          <w:szCs w:val="28"/>
          <w:lang w:val="kk-KZ"/>
        </w:rPr>
        <w:t>4</w:t>
      </w:r>
      <w:r>
        <w:rPr>
          <w:rFonts w:ascii="Times New Roman" w:hAnsi="Times New Roman"/>
          <w:sz w:val="28"/>
          <w:szCs w:val="28"/>
          <w:lang w:val="kk-KZ"/>
        </w:rPr>
        <w:t xml:space="preserve"> Баға ұсыныстарына сауал салу тәсілімен </w:t>
      </w:r>
      <w:r w:rsidR="00333048">
        <w:rPr>
          <w:rFonts w:ascii="Times New Roman" w:hAnsi="Times New Roman"/>
          <w:sz w:val="28"/>
          <w:szCs w:val="28"/>
          <w:lang w:val="kk-KZ"/>
        </w:rPr>
        <w:t xml:space="preserve">ЛС </w:t>
      </w:r>
      <w:r>
        <w:rPr>
          <w:rFonts w:ascii="Times New Roman" w:hAnsi="Times New Roman"/>
          <w:sz w:val="28"/>
          <w:szCs w:val="28"/>
          <w:lang w:val="kk-KZ"/>
        </w:rPr>
        <w:t>сатып алуды жүргізу туралы хабарландыру</w:t>
      </w:r>
      <w:r>
        <w:rPr>
          <w:rFonts w:ascii="Times New Roman" w:hAnsi="Times New Roman" w:cs="Times New Roman"/>
          <w:b/>
          <w:bCs/>
          <w:sz w:val="28"/>
          <w:szCs w:val="28"/>
          <w:lang w:val="kk-KZ"/>
        </w:rPr>
        <w:t xml:space="preserve"> </w:t>
      </w:r>
    </w:p>
    <w:p w:rsidR="002249CC" w:rsidRDefault="002249CC">
      <w:pPr>
        <w:spacing w:after="0" w:line="240" w:lineRule="auto"/>
        <w:jc w:val="center"/>
        <w:rPr>
          <w:rFonts w:ascii="Times New Roman" w:hAnsi="Times New Roman" w:cs="Times New Roman"/>
          <w:b/>
          <w:bCs/>
          <w:sz w:val="28"/>
          <w:szCs w:val="28"/>
          <w:lang w:val="kk-KZ"/>
        </w:rPr>
      </w:pPr>
    </w:p>
    <w:p w:rsidR="002249CC" w:rsidRPr="00BB56CD" w:rsidRDefault="00CE390F">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9A7FB0">
        <w:rPr>
          <w:rFonts w:ascii="Times New Roman" w:hAnsi="Times New Roman"/>
          <w:lang w:val="kk-KZ"/>
        </w:rPr>
        <w:t>2</w:t>
      </w:r>
      <w:r>
        <w:rPr>
          <w:rFonts w:ascii="Times New Roman" w:hAnsi="Times New Roman"/>
          <w:lang w:val="kk-KZ"/>
        </w:rPr>
        <w:t xml:space="preserve"> лот</w:t>
      </w:r>
      <w:r w:rsidR="008D3E6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rsidR="002249CC" w:rsidRPr="00BB56CD" w:rsidRDefault="00CE390F">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rsidR="002249CC" w:rsidRDefault="002249CC">
      <w:pPr>
        <w:pStyle w:val="HTML0"/>
        <w:shd w:val="clear" w:color="auto" w:fill="F8F9FA"/>
        <w:rPr>
          <w:rFonts w:ascii="Times New Roman" w:hAnsi="Times New Roman"/>
          <w:b/>
          <w:bCs/>
          <w:color w:val="000000"/>
          <w:sz w:val="22"/>
          <w:szCs w:val="22"/>
          <w:lang w:val="kk-KZ"/>
        </w:rPr>
      </w:pPr>
    </w:p>
    <w:tbl>
      <w:tblPr>
        <w:tblStyle w:val="af4"/>
        <w:tblW w:w="14656" w:type="dxa"/>
        <w:tblInd w:w="-50" w:type="dxa"/>
        <w:tblCellMar>
          <w:left w:w="-5" w:type="dxa"/>
        </w:tblCellMar>
        <w:tblLook w:val="04A0" w:firstRow="1" w:lastRow="0" w:firstColumn="1" w:lastColumn="0" w:noHBand="0" w:noVBand="1"/>
      </w:tblPr>
      <w:tblGrid>
        <w:gridCol w:w="629"/>
        <w:gridCol w:w="1553"/>
        <w:gridCol w:w="3118"/>
        <w:gridCol w:w="992"/>
        <w:gridCol w:w="728"/>
        <w:gridCol w:w="973"/>
        <w:gridCol w:w="1258"/>
        <w:gridCol w:w="5405"/>
      </w:tblGrid>
      <w:tr w:rsidR="002249CC" w:rsidTr="00C7055B">
        <w:trPr>
          <w:trHeight w:val="860"/>
        </w:trPr>
        <w:tc>
          <w:tcPr>
            <w:tcW w:w="629"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553"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rsidR="002249CC" w:rsidRDefault="00CE390F" w:rsidP="00CE390F">
            <w:pPr>
              <w:pStyle w:val="ac"/>
              <w:spacing w:after="0" w:line="240" w:lineRule="auto"/>
            </w:pPr>
            <w:proofErr w:type="spellStart"/>
            <w:r>
              <w:rPr>
                <w:rFonts w:ascii="Times New Roman" w:hAnsi="Times New Roman" w:cs="Times New Roman"/>
              </w:rPr>
              <w:t>атауы</w:t>
            </w:r>
            <w:proofErr w:type="spellEnd"/>
          </w:p>
        </w:tc>
        <w:tc>
          <w:tcPr>
            <w:tcW w:w="3118"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proofErr w:type="gramStart"/>
            <w:r>
              <w:rPr>
                <w:rFonts w:ascii="Times New Roman" w:hAnsi="Times New Roman" w:cs="Times New Roman"/>
              </w:rPr>
              <w:t>тауарлар</w:t>
            </w:r>
            <w:proofErr w:type="gramEnd"/>
            <w:r>
              <w:rPr>
                <w:rFonts w:ascii="Times New Roman" w:hAnsi="Times New Roman" w:cs="Times New Roman"/>
              </w:rPr>
              <w:t>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992"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28"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Саны,</w:t>
            </w:r>
          </w:p>
          <w:p w:rsidR="002249CC" w:rsidRDefault="00CE390F" w:rsidP="00CE390F">
            <w:pPr>
              <w:pStyle w:val="ac"/>
              <w:spacing w:after="0" w:line="240" w:lineRule="auto"/>
            </w:pPr>
            <w:proofErr w:type="spellStart"/>
            <w:r>
              <w:rPr>
                <w:rFonts w:ascii="Times New Roman" w:hAnsi="Times New Roman" w:cs="Times New Roman"/>
              </w:rPr>
              <w:t>көлемі</w:t>
            </w:r>
            <w:proofErr w:type="spellEnd"/>
          </w:p>
        </w:tc>
        <w:tc>
          <w:tcPr>
            <w:tcW w:w="973" w:type="dxa"/>
            <w:shd w:val="clear" w:color="auto" w:fill="auto"/>
            <w:tcMar>
              <w:left w:w="-5" w:type="dxa"/>
            </w:tcMar>
            <w:vAlign w:val="center"/>
          </w:tcPr>
          <w:p w:rsidR="002249CC" w:rsidRDefault="00CE390F" w:rsidP="00CE390F">
            <w:pPr>
              <w:pStyle w:val="ac"/>
              <w:spacing w:after="0" w:line="240" w:lineRule="auto"/>
            </w:pPr>
            <w:proofErr w:type="spellStart"/>
            <w:proofErr w:type="gramStart"/>
            <w:r>
              <w:rPr>
                <w:rFonts w:ascii="Times New Roman" w:hAnsi="Times New Roman" w:cs="Times New Roman"/>
              </w:rPr>
              <w:t>ба</w:t>
            </w:r>
            <w:proofErr w:type="gramEnd"/>
            <w:r>
              <w:rPr>
                <w:rFonts w:ascii="Times New Roman" w:hAnsi="Times New Roman" w:cs="Times New Roman"/>
              </w:rPr>
              <w:t>ғасы</w:t>
            </w:r>
            <w:proofErr w:type="spellEnd"/>
          </w:p>
        </w:tc>
        <w:tc>
          <w:tcPr>
            <w:tcW w:w="1258" w:type="dxa"/>
            <w:tcBorders>
              <w:bottom w:val="single" w:sz="4" w:space="0" w:color="auto"/>
            </w:tcBorders>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сомасы</w:t>
            </w:r>
            <w:proofErr w:type="spellEnd"/>
          </w:p>
        </w:tc>
        <w:tc>
          <w:tcPr>
            <w:tcW w:w="5405" w:type="dxa"/>
            <w:tcBorders>
              <w:left w:val="nil"/>
              <w:bottom w:val="single" w:sz="4" w:space="0" w:color="auto"/>
            </w:tcBorders>
            <w:shd w:val="clear" w:color="auto" w:fill="auto"/>
            <w:tcMar>
              <w:top w:w="55" w:type="dxa"/>
              <w:left w:w="58" w:type="dxa"/>
              <w:bottom w:w="55" w:type="dxa"/>
            </w:tcMar>
            <w:vAlign w:val="center"/>
          </w:tcPr>
          <w:p w:rsidR="002249CC" w:rsidRDefault="00CE390F" w:rsidP="00CE390F">
            <w:pPr>
              <w:pStyle w:val="ac"/>
              <w:spacing w:after="0" w:line="240" w:lineRule="auto"/>
            </w:pPr>
            <w:proofErr w:type="spellStart"/>
            <w:r>
              <w:rPr>
                <w:rFonts w:ascii="Times New Roman" w:hAnsi="Times New Roman" w:cs="Times New Roman"/>
              </w:rPr>
              <w:t>Мерзі</w:t>
            </w:r>
            <w:proofErr w:type="gramStart"/>
            <w:r>
              <w:rPr>
                <w:rFonts w:ascii="Times New Roman" w:hAnsi="Times New Roman" w:cs="Times New Roman"/>
              </w:rPr>
              <w:t>м</w:t>
            </w:r>
            <w:proofErr w:type="gramEnd"/>
            <w:r>
              <w:rPr>
                <w:rFonts w:ascii="Times New Roman" w:hAnsi="Times New Roman" w:cs="Times New Roman"/>
              </w:rPr>
              <w:t>і</w:t>
            </w:r>
            <w:proofErr w:type="spellEnd"/>
            <w:r>
              <w:rPr>
                <w:rFonts w:ascii="Times New Roman" w:hAnsi="Times New Roman" w:cs="Times New Roman"/>
              </w:rPr>
              <w:t>,</w:t>
            </w:r>
            <w:r w:rsidR="008D3E6A">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C7055B" w:rsidTr="00C7055B">
        <w:trPr>
          <w:trHeight w:val="381"/>
        </w:trPr>
        <w:tc>
          <w:tcPr>
            <w:tcW w:w="629" w:type="dxa"/>
            <w:shd w:val="clear" w:color="auto" w:fill="auto"/>
            <w:tcMar>
              <w:left w:w="-5" w:type="dxa"/>
            </w:tcMar>
          </w:tcPr>
          <w:p w:rsidR="00C7055B" w:rsidRDefault="00C7055B">
            <w:pPr>
              <w:spacing w:after="0" w:line="240" w:lineRule="auto"/>
              <w:jc w:val="center"/>
              <w:rPr>
                <w:rFonts w:ascii="Times New Roman" w:hAnsi="Times New Roman"/>
              </w:rPr>
            </w:pPr>
            <w:r>
              <w:rPr>
                <w:rFonts w:ascii="Times New Roman" w:hAnsi="Times New Roman" w:cs="Times New Roman"/>
              </w:rPr>
              <w:t>1</w:t>
            </w:r>
          </w:p>
        </w:tc>
        <w:tc>
          <w:tcPr>
            <w:tcW w:w="1553"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proofErr w:type="spellStart"/>
            <w:r w:rsidRPr="0086084D">
              <w:rPr>
                <w:rFonts w:ascii="Times New Roman" w:hAnsi="Times New Roman" w:cs="Times New Roman"/>
              </w:rPr>
              <w:t>Тримеперидин</w:t>
            </w:r>
            <w:proofErr w:type="spellEnd"/>
            <w:r w:rsidRPr="0086084D">
              <w:rPr>
                <w:rFonts w:ascii="Times New Roman" w:hAnsi="Times New Roman" w:cs="Times New Roman"/>
              </w:rPr>
              <w:t xml:space="preserve"> </w:t>
            </w:r>
          </w:p>
        </w:tc>
        <w:tc>
          <w:tcPr>
            <w:tcW w:w="3118"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proofErr w:type="spellStart"/>
            <w:proofErr w:type="gramStart"/>
            <w:r w:rsidRPr="00C7055B">
              <w:rPr>
                <w:rFonts w:ascii="Times New Roman" w:hAnsi="Times New Roman" w:cs="Times New Roman"/>
              </w:rPr>
              <w:t>Инъекция</w:t>
            </w:r>
            <w:proofErr w:type="gramEnd"/>
            <w:r w:rsidRPr="00C7055B">
              <w:rPr>
                <w:rFonts w:ascii="Times New Roman" w:hAnsi="Times New Roman" w:cs="Times New Roman"/>
              </w:rPr>
              <w:t>ға</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арналған</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ерітінді</w:t>
            </w:r>
            <w:proofErr w:type="spellEnd"/>
            <w:r w:rsidRPr="00C7055B">
              <w:rPr>
                <w:rFonts w:ascii="Times New Roman" w:hAnsi="Times New Roman" w:cs="Times New Roman"/>
              </w:rPr>
              <w:t xml:space="preserve"> 2% 1 мл</w:t>
            </w:r>
          </w:p>
        </w:tc>
        <w:tc>
          <w:tcPr>
            <w:tcW w:w="992"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ампула</w:t>
            </w:r>
          </w:p>
        </w:tc>
        <w:tc>
          <w:tcPr>
            <w:tcW w:w="728"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250</w:t>
            </w:r>
          </w:p>
        </w:tc>
        <w:tc>
          <w:tcPr>
            <w:tcW w:w="973" w:type="dxa"/>
            <w:tcBorders>
              <w:right w:val="single" w:sz="4" w:space="0" w:color="auto"/>
            </w:tcBorders>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119,75</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29 937,50</w:t>
            </w:r>
          </w:p>
        </w:tc>
        <w:tc>
          <w:tcPr>
            <w:tcW w:w="540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C7055B" w:rsidRPr="0086084D" w:rsidRDefault="00C7055B" w:rsidP="00C7055B">
            <w:pPr>
              <w:spacing w:after="0" w:line="240" w:lineRule="auto"/>
              <w:rPr>
                <w:rFonts w:ascii="Times New Roman" w:hAnsi="Times New Roman" w:cs="Times New Roman"/>
              </w:rPr>
            </w:pPr>
            <w:proofErr w:type="spellStart"/>
            <w:r w:rsidRPr="00C7055B">
              <w:rPr>
                <w:rFonts w:ascii="Times New Roman" w:hAnsi="Times New Roman" w:cs="Times New Roman"/>
              </w:rPr>
              <w:t>Туындайтын</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қажеттілікке</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сәйкес</w:t>
            </w:r>
            <w:proofErr w:type="spellEnd"/>
            <w:r w:rsidRPr="00C7055B">
              <w:rPr>
                <w:rFonts w:ascii="Times New Roman" w:hAnsi="Times New Roman" w:cs="Times New Roman"/>
              </w:rPr>
              <w:t xml:space="preserve"> 2024 </w:t>
            </w:r>
            <w:proofErr w:type="spellStart"/>
            <w:r w:rsidRPr="00C7055B">
              <w:rPr>
                <w:rFonts w:ascii="Times New Roman" w:hAnsi="Times New Roman" w:cs="Times New Roman"/>
              </w:rPr>
              <w:t>жыл</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ішінде</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өтінімдер</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бойынша</w:t>
            </w:r>
            <w:proofErr w:type="spellEnd"/>
            <w:r w:rsidRPr="00C7055B">
              <w:rPr>
                <w:rFonts w:ascii="Times New Roman" w:hAnsi="Times New Roman" w:cs="Times New Roman"/>
              </w:rPr>
              <w:t>.</w:t>
            </w:r>
            <w:r>
              <w:rPr>
                <w:rFonts w:ascii="Times New Roman" w:hAnsi="Times New Roman" w:cs="Times New Roman"/>
              </w:rPr>
              <w:t xml:space="preserve"> </w:t>
            </w:r>
            <w:r w:rsidRPr="00C7055B">
              <w:rPr>
                <w:rFonts w:ascii="Times New Roman" w:hAnsi="Times New Roman" w:cs="Times New Roman"/>
              </w:rPr>
              <w:t xml:space="preserve">Глубокое </w:t>
            </w:r>
            <w:proofErr w:type="spellStart"/>
            <w:r w:rsidRPr="00C7055B">
              <w:rPr>
                <w:rFonts w:ascii="Times New Roman" w:hAnsi="Times New Roman" w:cs="Times New Roman"/>
              </w:rPr>
              <w:t>ауданы</w:t>
            </w:r>
            <w:proofErr w:type="spellEnd"/>
            <w:r w:rsidRPr="00C7055B">
              <w:rPr>
                <w:rFonts w:ascii="Times New Roman" w:hAnsi="Times New Roman" w:cs="Times New Roman"/>
              </w:rPr>
              <w:t xml:space="preserve">, </w:t>
            </w:r>
            <w:r>
              <w:rPr>
                <w:rFonts w:ascii="Times New Roman" w:hAnsi="Times New Roman" w:cs="Times New Roman"/>
              </w:rPr>
              <w:t>О</w:t>
            </w:r>
            <w:r w:rsidRPr="00C7055B">
              <w:rPr>
                <w:rFonts w:ascii="Times New Roman" w:hAnsi="Times New Roman" w:cs="Times New Roman"/>
              </w:rPr>
              <w:t xml:space="preserve">пытное поле </w:t>
            </w:r>
            <w:proofErr w:type="spellStart"/>
            <w:r w:rsidRPr="00C7055B">
              <w:rPr>
                <w:rFonts w:ascii="Times New Roman" w:hAnsi="Times New Roman" w:cs="Times New Roman"/>
              </w:rPr>
              <w:t>ауылы</w:t>
            </w:r>
            <w:proofErr w:type="spellEnd"/>
            <w:r w:rsidRPr="00C7055B">
              <w:rPr>
                <w:rFonts w:ascii="Times New Roman" w:hAnsi="Times New Roman" w:cs="Times New Roman"/>
              </w:rPr>
              <w:t xml:space="preserve">, Локомотивная </w:t>
            </w:r>
            <w:proofErr w:type="spellStart"/>
            <w:r w:rsidRPr="00C7055B">
              <w:rPr>
                <w:rFonts w:ascii="Times New Roman" w:hAnsi="Times New Roman" w:cs="Times New Roman"/>
              </w:rPr>
              <w:t>көшесі</w:t>
            </w:r>
            <w:proofErr w:type="spellEnd"/>
            <w:r w:rsidRPr="00C7055B">
              <w:rPr>
                <w:rFonts w:ascii="Times New Roman" w:hAnsi="Times New Roman" w:cs="Times New Roman"/>
              </w:rPr>
              <w:t xml:space="preserve"> 3/1, </w:t>
            </w:r>
            <w:proofErr w:type="spellStart"/>
            <w:r w:rsidRPr="00C7055B">
              <w:rPr>
                <w:rFonts w:ascii="Times New Roman" w:hAnsi="Times New Roman" w:cs="Times New Roman"/>
              </w:rPr>
              <w:t>дә</w:t>
            </w:r>
            <w:proofErr w:type="gramStart"/>
            <w:r w:rsidRPr="00C7055B">
              <w:rPr>
                <w:rFonts w:ascii="Times New Roman" w:hAnsi="Times New Roman" w:cs="Times New Roman"/>
              </w:rPr>
              <w:t>р</w:t>
            </w:r>
            <w:proofErr w:type="gramEnd"/>
            <w:r w:rsidRPr="00C7055B">
              <w:rPr>
                <w:rFonts w:ascii="Times New Roman" w:hAnsi="Times New Roman" w:cs="Times New Roman"/>
              </w:rPr>
              <w:t>іхана</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мекенжайы</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бойынша</w:t>
            </w:r>
            <w:proofErr w:type="spellEnd"/>
          </w:p>
        </w:tc>
      </w:tr>
      <w:tr w:rsidR="00C7055B" w:rsidTr="00C7055B">
        <w:trPr>
          <w:trHeight w:val="381"/>
        </w:trPr>
        <w:tc>
          <w:tcPr>
            <w:tcW w:w="629" w:type="dxa"/>
            <w:shd w:val="clear" w:color="auto" w:fill="auto"/>
            <w:tcMar>
              <w:left w:w="-5" w:type="dxa"/>
            </w:tcMar>
          </w:tcPr>
          <w:p w:rsidR="00C7055B" w:rsidRDefault="00C7055B">
            <w:pPr>
              <w:spacing w:after="0" w:line="240" w:lineRule="auto"/>
              <w:jc w:val="center"/>
              <w:rPr>
                <w:rFonts w:ascii="Times New Roman" w:hAnsi="Times New Roman" w:cs="Times New Roman"/>
              </w:rPr>
            </w:pPr>
            <w:r>
              <w:rPr>
                <w:rFonts w:ascii="Times New Roman" w:hAnsi="Times New Roman" w:cs="Times New Roman"/>
              </w:rPr>
              <w:t>2</w:t>
            </w:r>
          </w:p>
        </w:tc>
        <w:tc>
          <w:tcPr>
            <w:tcW w:w="1553"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proofErr w:type="spellStart"/>
            <w:r w:rsidRPr="0086084D">
              <w:rPr>
                <w:rFonts w:ascii="Times New Roman" w:hAnsi="Times New Roman" w:cs="Times New Roman"/>
              </w:rPr>
              <w:t>Фентанил</w:t>
            </w:r>
            <w:proofErr w:type="spellEnd"/>
          </w:p>
        </w:tc>
        <w:tc>
          <w:tcPr>
            <w:tcW w:w="3118"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proofErr w:type="spellStart"/>
            <w:proofErr w:type="gramStart"/>
            <w:r w:rsidRPr="00C7055B">
              <w:rPr>
                <w:rFonts w:ascii="Times New Roman" w:hAnsi="Times New Roman" w:cs="Times New Roman"/>
              </w:rPr>
              <w:t>Инъекция</w:t>
            </w:r>
            <w:proofErr w:type="gramEnd"/>
            <w:r w:rsidRPr="00C7055B">
              <w:rPr>
                <w:rFonts w:ascii="Times New Roman" w:hAnsi="Times New Roman" w:cs="Times New Roman"/>
              </w:rPr>
              <w:t>ға</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арналған</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ерітінді</w:t>
            </w:r>
            <w:proofErr w:type="spellEnd"/>
            <w:r w:rsidRPr="00C7055B">
              <w:rPr>
                <w:rFonts w:ascii="Times New Roman" w:hAnsi="Times New Roman" w:cs="Times New Roman"/>
              </w:rPr>
              <w:t xml:space="preserve"> 0,005% 2 мл</w:t>
            </w:r>
          </w:p>
        </w:tc>
        <w:tc>
          <w:tcPr>
            <w:tcW w:w="992"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ампула</w:t>
            </w:r>
          </w:p>
        </w:tc>
        <w:tc>
          <w:tcPr>
            <w:tcW w:w="728" w:type="dxa"/>
            <w:shd w:val="clear" w:color="auto" w:fill="auto"/>
            <w:tcMar>
              <w:left w:w="-5" w:type="dxa"/>
            </w:tcMar>
            <w:vAlign w:val="center"/>
          </w:tcPr>
          <w:p w:rsidR="00C7055B" w:rsidRPr="0086084D" w:rsidRDefault="00C7055B" w:rsidP="005E017A">
            <w:pPr>
              <w:jc w:val="center"/>
              <w:rPr>
                <w:rFonts w:ascii="Times New Roman" w:hAnsi="Times New Roman" w:cs="Times New Roman"/>
              </w:rPr>
            </w:pPr>
            <w:r w:rsidRPr="0086084D">
              <w:rPr>
                <w:rFonts w:ascii="Times New Roman" w:hAnsi="Times New Roman" w:cs="Times New Roman"/>
              </w:rPr>
              <w:t>210</w:t>
            </w:r>
          </w:p>
        </w:tc>
        <w:tc>
          <w:tcPr>
            <w:tcW w:w="973" w:type="dxa"/>
            <w:tcBorders>
              <w:right w:val="single" w:sz="4" w:space="0" w:color="auto"/>
            </w:tcBorders>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95,65</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C7055B" w:rsidRPr="0086084D" w:rsidRDefault="00C7055B" w:rsidP="005E017A">
            <w:pPr>
              <w:jc w:val="center"/>
              <w:rPr>
                <w:rFonts w:ascii="Times New Roman" w:hAnsi="Times New Roman" w:cs="Times New Roman"/>
              </w:rPr>
            </w:pPr>
            <w:r>
              <w:rPr>
                <w:rFonts w:ascii="Times New Roman" w:hAnsi="Times New Roman" w:cs="Times New Roman"/>
              </w:rPr>
              <w:t>20 086,50</w:t>
            </w:r>
          </w:p>
        </w:tc>
        <w:tc>
          <w:tcPr>
            <w:tcW w:w="540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C7055B" w:rsidRPr="0086084D" w:rsidRDefault="00C7055B" w:rsidP="00C7055B">
            <w:pPr>
              <w:spacing w:after="0" w:line="240" w:lineRule="auto"/>
              <w:rPr>
                <w:rFonts w:ascii="Times New Roman" w:hAnsi="Times New Roman" w:cs="Times New Roman"/>
              </w:rPr>
            </w:pPr>
            <w:proofErr w:type="spellStart"/>
            <w:r w:rsidRPr="00C7055B">
              <w:rPr>
                <w:rFonts w:ascii="Times New Roman" w:hAnsi="Times New Roman" w:cs="Times New Roman"/>
              </w:rPr>
              <w:t>Туындайтын</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қажеттілікке</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сәйкес</w:t>
            </w:r>
            <w:proofErr w:type="spellEnd"/>
            <w:r w:rsidRPr="00C7055B">
              <w:rPr>
                <w:rFonts w:ascii="Times New Roman" w:hAnsi="Times New Roman" w:cs="Times New Roman"/>
              </w:rPr>
              <w:t xml:space="preserve"> 2024 </w:t>
            </w:r>
            <w:proofErr w:type="spellStart"/>
            <w:r w:rsidRPr="00C7055B">
              <w:rPr>
                <w:rFonts w:ascii="Times New Roman" w:hAnsi="Times New Roman" w:cs="Times New Roman"/>
              </w:rPr>
              <w:t>жыл</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ішінде</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өтінімдер</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бойынша</w:t>
            </w:r>
            <w:proofErr w:type="spellEnd"/>
            <w:r w:rsidRPr="00C7055B">
              <w:rPr>
                <w:rFonts w:ascii="Times New Roman" w:hAnsi="Times New Roman" w:cs="Times New Roman"/>
              </w:rPr>
              <w:t>.</w:t>
            </w:r>
            <w:r>
              <w:rPr>
                <w:rFonts w:ascii="Times New Roman" w:hAnsi="Times New Roman" w:cs="Times New Roman"/>
              </w:rPr>
              <w:t xml:space="preserve"> </w:t>
            </w:r>
            <w:r w:rsidRPr="00C7055B">
              <w:rPr>
                <w:rFonts w:ascii="Times New Roman" w:hAnsi="Times New Roman" w:cs="Times New Roman"/>
              </w:rPr>
              <w:t xml:space="preserve">Глубокое </w:t>
            </w:r>
            <w:proofErr w:type="spellStart"/>
            <w:r w:rsidRPr="00C7055B">
              <w:rPr>
                <w:rFonts w:ascii="Times New Roman" w:hAnsi="Times New Roman" w:cs="Times New Roman"/>
              </w:rPr>
              <w:t>ауданы</w:t>
            </w:r>
            <w:proofErr w:type="spellEnd"/>
            <w:r w:rsidRPr="00C7055B">
              <w:rPr>
                <w:rFonts w:ascii="Times New Roman" w:hAnsi="Times New Roman" w:cs="Times New Roman"/>
              </w:rPr>
              <w:t xml:space="preserve">, </w:t>
            </w:r>
            <w:r>
              <w:rPr>
                <w:rFonts w:ascii="Times New Roman" w:hAnsi="Times New Roman" w:cs="Times New Roman"/>
              </w:rPr>
              <w:t>О</w:t>
            </w:r>
            <w:r w:rsidRPr="00C7055B">
              <w:rPr>
                <w:rFonts w:ascii="Times New Roman" w:hAnsi="Times New Roman" w:cs="Times New Roman"/>
              </w:rPr>
              <w:t xml:space="preserve">пытное поле </w:t>
            </w:r>
            <w:proofErr w:type="spellStart"/>
            <w:r w:rsidRPr="00C7055B">
              <w:rPr>
                <w:rFonts w:ascii="Times New Roman" w:hAnsi="Times New Roman" w:cs="Times New Roman"/>
              </w:rPr>
              <w:t>ауылы</w:t>
            </w:r>
            <w:proofErr w:type="spellEnd"/>
            <w:r w:rsidRPr="00C7055B">
              <w:rPr>
                <w:rFonts w:ascii="Times New Roman" w:hAnsi="Times New Roman" w:cs="Times New Roman"/>
              </w:rPr>
              <w:t xml:space="preserve">, Локомотивная </w:t>
            </w:r>
            <w:proofErr w:type="spellStart"/>
            <w:r w:rsidRPr="00C7055B">
              <w:rPr>
                <w:rFonts w:ascii="Times New Roman" w:hAnsi="Times New Roman" w:cs="Times New Roman"/>
              </w:rPr>
              <w:t>көшесі</w:t>
            </w:r>
            <w:proofErr w:type="spellEnd"/>
            <w:r w:rsidRPr="00C7055B">
              <w:rPr>
                <w:rFonts w:ascii="Times New Roman" w:hAnsi="Times New Roman" w:cs="Times New Roman"/>
              </w:rPr>
              <w:t xml:space="preserve"> 3/1, </w:t>
            </w:r>
            <w:proofErr w:type="spellStart"/>
            <w:r w:rsidRPr="00C7055B">
              <w:rPr>
                <w:rFonts w:ascii="Times New Roman" w:hAnsi="Times New Roman" w:cs="Times New Roman"/>
              </w:rPr>
              <w:t>дә</w:t>
            </w:r>
            <w:proofErr w:type="gramStart"/>
            <w:r w:rsidRPr="00C7055B">
              <w:rPr>
                <w:rFonts w:ascii="Times New Roman" w:hAnsi="Times New Roman" w:cs="Times New Roman"/>
              </w:rPr>
              <w:t>р</w:t>
            </w:r>
            <w:proofErr w:type="gramEnd"/>
            <w:r w:rsidRPr="00C7055B">
              <w:rPr>
                <w:rFonts w:ascii="Times New Roman" w:hAnsi="Times New Roman" w:cs="Times New Roman"/>
              </w:rPr>
              <w:t>іхана</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мекенжайы</w:t>
            </w:r>
            <w:proofErr w:type="spellEnd"/>
            <w:r w:rsidRPr="00C7055B">
              <w:rPr>
                <w:rFonts w:ascii="Times New Roman" w:hAnsi="Times New Roman" w:cs="Times New Roman"/>
              </w:rPr>
              <w:t xml:space="preserve"> </w:t>
            </w:r>
            <w:proofErr w:type="spellStart"/>
            <w:r w:rsidRPr="00C7055B">
              <w:rPr>
                <w:rFonts w:ascii="Times New Roman" w:hAnsi="Times New Roman" w:cs="Times New Roman"/>
              </w:rPr>
              <w:t>бойынша</w:t>
            </w:r>
            <w:bookmarkStart w:id="1" w:name="_GoBack"/>
            <w:bookmarkEnd w:id="1"/>
            <w:proofErr w:type="spellEnd"/>
          </w:p>
        </w:tc>
      </w:tr>
    </w:tbl>
    <w:p w:rsidR="002249CC" w:rsidRPr="00BB56CD" w:rsidRDefault="00CE390F" w:rsidP="00CE390F">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r w:rsidR="009E6C9A">
        <w:rPr>
          <w:rFonts w:ascii="Times New Roman" w:hAnsi="Times New Roman"/>
          <w:color w:val="000000"/>
          <w:sz w:val="22"/>
          <w:szCs w:val="22"/>
          <w:lang w:val="kk-KZ"/>
        </w:rPr>
        <w:t>20</w:t>
      </w:r>
      <w:r>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w:t>
      </w:r>
      <w:r>
        <w:rPr>
          <w:rFonts w:ascii="Times New Roman" w:hAnsi="Times New Roman"/>
          <w:color w:val="000000"/>
          <w:sz w:val="22"/>
          <w:szCs w:val="22"/>
          <w:lang w:val="kk-KZ"/>
        </w:rPr>
        <w:t>қ</w:t>
      </w:r>
      <w:r w:rsidR="009E6C9A">
        <w:rPr>
          <w:rFonts w:ascii="Times New Roman" w:hAnsi="Times New Roman"/>
          <w:color w:val="000000"/>
          <w:sz w:val="22"/>
          <w:szCs w:val="22"/>
          <w:lang w:val="kk-KZ"/>
        </w:rPr>
        <w:t>пан</w:t>
      </w:r>
      <w:r w:rsidRPr="00BB56CD">
        <w:rPr>
          <w:rFonts w:ascii="Times New Roman" w:hAnsi="Times New Roman"/>
          <w:color w:val="000000"/>
          <w:sz w:val="22"/>
          <w:szCs w:val="22"/>
          <w:lang w:val="kk-KZ"/>
        </w:rPr>
        <w:t>да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bookmarkStart w:id="2" w:name="__DdeLink__622_168555325"/>
      <w:bookmarkStart w:id="3" w:name="__DdeLink__285_2132574804"/>
      <w:r w:rsidR="009E6C9A">
        <w:rPr>
          <w:rFonts w:ascii="Times New Roman" w:hAnsi="Times New Roman"/>
          <w:color w:val="000000"/>
          <w:sz w:val="22"/>
          <w:szCs w:val="22"/>
          <w:lang w:val="kk-KZ"/>
        </w:rPr>
        <w:t>27</w:t>
      </w:r>
      <w:r w:rsidRPr="00BB56CD">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w:t>
      </w:r>
      <w:r>
        <w:rPr>
          <w:rFonts w:ascii="Times New Roman" w:hAnsi="Times New Roman"/>
          <w:color w:val="000000"/>
          <w:sz w:val="22"/>
          <w:szCs w:val="22"/>
          <w:lang w:val="kk-KZ"/>
        </w:rPr>
        <w:t>қ</w:t>
      </w:r>
      <w:bookmarkStart w:id="4" w:name="__DdeLink__17187_1619615538"/>
      <w:r w:rsidR="009E6C9A">
        <w:rPr>
          <w:rFonts w:ascii="Times New Roman" w:hAnsi="Times New Roman"/>
          <w:color w:val="000000"/>
          <w:sz w:val="22"/>
          <w:szCs w:val="22"/>
          <w:lang w:val="kk-KZ"/>
        </w:rPr>
        <w:t>пан</w:t>
      </w:r>
      <w:r w:rsidRPr="00BB56CD">
        <w:rPr>
          <w:rFonts w:ascii="Times New Roman" w:hAnsi="Times New Roman"/>
          <w:color w:val="000000"/>
          <w:sz w:val="22"/>
          <w:szCs w:val="22"/>
          <w:lang w:val="kk-KZ"/>
        </w:rPr>
        <w:t>д</w:t>
      </w:r>
      <w:bookmarkEnd w:id="4"/>
      <w:r w:rsidRPr="00BB56CD">
        <w:rPr>
          <w:rFonts w:ascii="Times New Roman" w:hAnsi="Times New Roman"/>
          <w:color w:val="000000"/>
          <w:sz w:val="22"/>
          <w:szCs w:val="22"/>
          <w:lang w:val="kk-KZ"/>
        </w:rPr>
        <w:t>ы</w:t>
      </w:r>
      <w:bookmarkEnd w:id="2"/>
      <w:bookmarkEnd w:id="3"/>
      <w:r>
        <w:rPr>
          <w:rFonts w:ascii="Times New Roman" w:hAnsi="Times New Roman"/>
          <w:color w:val="000000"/>
          <w:sz w:val="22"/>
          <w:szCs w:val="22"/>
          <w:lang w:val="kk-KZ"/>
        </w:rPr>
        <w:t xml:space="preserve"> 08 сағат 30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2024 жылғы 27</w:t>
      </w:r>
      <w:r w:rsidR="009E6C9A" w:rsidRPr="00BB56CD">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ақпан</w:t>
      </w:r>
      <w:r w:rsidR="009E6C9A" w:rsidRPr="00BB56CD">
        <w:rPr>
          <w:rFonts w:ascii="Times New Roman" w:hAnsi="Times New Roman"/>
          <w:color w:val="000000"/>
          <w:sz w:val="22"/>
          <w:szCs w:val="22"/>
          <w:lang w:val="kk-KZ"/>
        </w:rPr>
        <w:t>ды</w:t>
      </w:r>
      <w:r w:rsidRPr="00BB56CD">
        <w:rPr>
          <w:rFonts w:ascii="Times New Roman" w:hAnsi="Times New Roman"/>
          <w:color w:val="000000"/>
          <w:sz w:val="22"/>
          <w:szCs w:val="22"/>
          <w:lang w:val="kk-KZ"/>
        </w:rPr>
        <w:t xml:space="preserve"> </w:t>
      </w:r>
      <w:r w:rsidR="009A7FB0">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C7055B">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rsidR="002249CC" w:rsidRPr="00BB56CD" w:rsidRDefault="00CE390F" w:rsidP="00CE390F">
      <w:pPr>
        <w:pStyle w:val="HTML0"/>
        <w:rPr>
          <w:lang w:val="kk-KZ"/>
        </w:rPr>
      </w:pPr>
      <w:r>
        <w:rPr>
          <w:rFonts w:ascii="Times New Roman" w:hAnsi="Times New Roman"/>
          <w:color w:val="000000"/>
          <w:sz w:val="22"/>
          <w:szCs w:val="22"/>
          <w:lang w:val="kk-KZ"/>
        </w:rPr>
        <w:t>Ұйымның жұмыс режимі сағат 08:00-ден -16: 30-ға дейін.</w:t>
      </w:r>
      <w:r w:rsidR="007A61FC">
        <w:rPr>
          <w:rFonts w:ascii="Times New Roman" w:hAnsi="Times New Roman"/>
          <w:color w:val="000000"/>
          <w:sz w:val="22"/>
          <w:szCs w:val="22"/>
          <w:lang w:val="kk-KZ"/>
        </w:rPr>
        <w:t xml:space="preserve"> </w:t>
      </w:r>
    </w:p>
    <w:sectPr w:rsidR="002249CC" w:rsidRPr="00BB56CD">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useFELayout/>
    <w:compatSetting w:name="compatibilityMode" w:uri="http://schemas.microsoft.com/office/word" w:val="12"/>
  </w:compat>
  <w:rsids>
    <w:rsidRoot w:val="002249CC"/>
    <w:rsid w:val="001B43D1"/>
    <w:rsid w:val="002249CC"/>
    <w:rsid w:val="00333048"/>
    <w:rsid w:val="004A30C2"/>
    <w:rsid w:val="005422C9"/>
    <w:rsid w:val="007A61FC"/>
    <w:rsid w:val="00882BF2"/>
    <w:rsid w:val="008D3E6A"/>
    <w:rsid w:val="009A7FB0"/>
    <w:rsid w:val="009E6C9A"/>
    <w:rsid w:val="00BB56CD"/>
    <w:rsid w:val="00C7055B"/>
    <w:rsid w:val="00CE390F"/>
    <w:rsid w:val="00F736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link w:val="HTML"/>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a7">
    <w:name w:val="Заголовок"/>
    <w:basedOn w:val="a"/>
    <w:next w:val="a8"/>
    <w:qFormat/>
    <w:pPr>
      <w:keepNext/>
      <w:spacing w:before="240" w:after="120"/>
    </w:pPr>
    <w:rPr>
      <w:rFonts w:ascii="Liberation Sans" w:eastAsia="Microsoft YaHei" w:hAnsi="Liberation Sans" w:cs="Mangal"/>
      <w:sz w:val="28"/>
      <w:szCs w:val="28"/>
    </w:r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qFormat/>
    <w:pPr>
      <w:suppressLineNumbers/>
      <w:spacing w:before="120" w:after="120"/>
    </w:pPr>
    <w:rPr>
      <w:rFonts w:cs="Mangal"/>
      <w:i/>
      <w:iCs/>
      <w:sz w:val="24"/>
      <w:szCs w:val="24"/>
    </w:rPr>
  </w:style>
  <w:style w:type="paragraph" w:styleId="ab">
    <w:name w:val="index heading"/>
    <w:basedOn w:val="a"/>
    <w:qFormat/>
    <w:pPr>
      <w:suppressLineNumbers/>
    </w:pPr>
    <w:rPr>
      <w:rFonts w:cs="Mangal"/>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style>
  <w:style w:type="paragraph" w:styleId="ae">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f">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0">
    <w:name w:val="header"/>
    <w:basedOn w:val="a"/>
    <w:uiPriority w:val="99"/>
    <w:unhideWhenUsed/>
    <w:rsid w:val="003545C2"/>
    <w:pPr>
      <w:tabs>
        <w:tab w:val="center" w:pos="4677"/>
        <w:tab w:val="right" w:pos="9355"/>
      </w:tabs>
      <w:spacing w:after="0" w:line="240" w:lineRule="auto"/>
    </w:pPr>
  </w:style>
  <w:style w:type="paragraph" w:styleId="af1">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2">
    <w:name w:val="No Spacing"/>
    <w:qFormat/>
    <w:rPr>
      <w:rFonts w:ascii="Calibri" w:eastAsiaTheme="minorHAnsi" w:hAnsi="Calibri"/>
      <w:color w:val="00000A"/>
      <w:sz w:val="22"/>
      <w:lang w:eastAsia="en-US"/>
    </w:rPr>
  </w:style>
  <w:style w:type="paragraph" w:styleId="af3">
    <w:name w:val="List Paragraph"/>
    <w:basedOn w:val="a"/>
    <w:qFormat/>
    <w:pPr>
      <w:ind w:left="720"/>
      <w:contextualSpacing/>
    </w:pPr>
  </w:style>
  <w:style w:type="table" w:styleId="af4">
    <w:name w:val="Table Grid"/>
    <w:basedOn w:val="a1"/>
    <w:uiPriority w:val="59"/>
    <w:rsid w:val="000138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A7FB0"/>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A5ABE-C0BB-49D5-B65C-01B4C84E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2</Pages>
  <Words>858</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ACER</cp:lastModifiedBy>
  <cp:revision>291</cp:revision>
  <cp:lastPrinted>2023-08-08T13:55:00Z</cp:lastPrinted>
  <dcterms:created xsi:type="dcterms:W3CDTF">2017-02-24T06:56:00Z</dcterms:created>
  <dcterms:modified xsi:type="dcterms:W3CDTF">2024-02-19T12:14:00Z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