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AA" w:rsidRPr="008343AA" w:rsidRDefault="008343AA" w:rsidP="008343AA">
      <w:pPr>
        <w:bidi w:val="0"/>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343AA">
        <w:rPr>
          <w:rFonts w:ascii="Times New Roman" w:eastAsia="Times New Roman" w:hAnsi="Times New Roman" w:cs="Times New Roman"/>
          <w:b/>
          <w:bCs/>
          <w:kern w:val="36"/>
          <w:sz w:val="48"/>
          <w:szCs w:val="48"/>
        </w:rPr>
        <w:t>Report on Ontology Enrichment Analysis App</w:t>
      </w:r>
    </w:p>
    <w:p w:rsidR="00405609" w:rsidRPr="00405609" w:rsidRDefault="00405609" w:rsidP="00405609">
      <w:p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The Gene Ontology Enrichment Analysis Shiny app is designed to perform enrichment analysis for a predefined set of genes associated with cancer. Users can either utilize a predefined list of genes or input their own gene lists. The app provides insights into the biological significance of these genes through Gene Ontology (GO) enrichment analysis, focusing on three categories:</w:t>
      </w:r>
    </w:p>
    <w:p w:rsidR="00405609" w:rsidRPr="00405609" w:rsidRDefault="00405609" w:rsidP="0040560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Biological Process (BP)</w:t>
      </w:r>
    </w:p>
    <w:p w:rsidR="00405609" w:rsidRPr="00405609" w:rsidRDefault="00405609" w:rsidP="0040560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Cellular Component (CC)</w:t>
      </w:r>
    </w:p>
    <w:p w:rsidR="00405609" w:rsidRPr="00405609" w:rsidRDefault="00405609" w:rsidP="00405609">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Molecular Function (MF)</w:t>
      </w:r>
    </w:p>
    <w:p w:rsidR="00405609" w:rsidRPr="00405609" w:rsidRDefault="00405609" w:rsidP="00405609">
      <w:p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The results are visualized as bar plots, highlighting the top 10 enriched GO terms based on user-selected categories.</w:t>
      </w:r>
    </w:p>
    <w:p w:rsidR="008343AA" w:rsidRPr="008343AA" w:rsidRDefault="008343AA" w:rsidP="008343A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343AA">
        <w:rPr>
          <w:rFonts w:ascii="Times New Roman" w:eastAsia="Times New Roman" w:hAnsi="Times New Roman" w:cs="Times New Roman"/>
          <w:b/>
          <w:bCs/>
          <w:sz w:val="36"/>
          <w:szCs w:val="36"/>
        </w:rPr>
        <w:t>Methods Used</w:t>
      </w:r>
    </w:p>
    <w:p w:rsidR="00405609" w:rsidRPr="00405609" w:rsidRDefault="00405609" w:rsidP="00405609">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Data Preparation:</w:t>
      </w:r>
    </w:p>
    <w:p w:rsidR="00405609" w:rsidRPr="00405609" w:rsidRDefault="00405609" w:rsidP="00405609">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The app begins by defining a list of g</w:t>
      </w:r>
      <w:r>
        <w:rPr>
          <w:rFonts w:ascii="Times New Roman" w:eastAsia="Times New Roman" w:hAnsi="Times New Roman" w:cs="Times New Roman"/>
          <w:sz w:val="24"/>
          <w:szCs w:val="24"/>
        </w:rPr>
        <w:t xml:space="preserve">enes known to be </w:t>
      </w:r>
      <w:proofErr w:type="spellStart"/>
      <w:r>
        <w:rPr>
          <w:rFonts w:ascii="Times New Roman" w:eastAsia="Times New Roman" w:hAnsi="Times New Roman" w:cs="Times New Roman"/>
          <w:sz w:val="24"/>
          <w:szCs w:val="24"/>
        </w:rPr>
        <w:t>upregulated</w:t>
      </w:r>
      <w:proofErr w:type="spellEnd"/>
      <w:r>
        <w:rPr>
          <w:rFonts w:ascii="Times New Roman" w:eastAsia="Times New Roman" w:hAnsi="Times New Roman" w:cs="Times New Roman"/>
          <w:sz w:val="24"/>
          <w:szCs w:val="24"/>
        </w:rPr>
        <w:t xml:space="preserve"> in </w:t>
      </w:r>
      <w:r w:rsidRPr="00405609">
        <w:rPr>
          <w:rFonts w:ascii="Times New Roman" w:eastAsia="Times New Roman" w:hAnsi="Times New Roman" w:cs="Times New Roman"/>
          <w:sz w:val="24"/>
          <w:szCs w:val="24"/>
        </w:rPr>
        <w:t xml:space="preserve">cancer. These genes are represented by their symbols (e.g., TP53, BRCA1) and converted to their corresponding </w:t>
      </w:r>
      <w:proofErr w:type="spellStart"/>
      <w:r w:rsidRPr="00405609">
        <w:rPr>
          <w:rFonts w:ascii="Times New Roman" w:eastAsia="Times New Roman" w:hAnsi="Times New Roman" w:cs="Times New Roman"/>
          <w:sz w:val="24"/>
          <w:szCs w:val="24"/>
        </w:rPr>
        <w:t>Entrez</w:t>
      </w:r>
      <w:proofErr w:type="spellEnd"/>
      <w:r w:rsidRPr="00405609">
        <w:rPr>
          <w:rFonts w:ascii="Times New Roman" w:eastAsia="Times New Roman" w:hAnsi="Times New Roman" w:cs="Times New Roman"/>
          <w:sz w:val="24"/>
          <w:szCs w:val="24"/>
        </w:rPr>
        <w:t xml:space="preserve"> IDs using the </w:t>
      </w:r>
      <w:proofErr w:type="spellStart"/>
      <w:r w:rsidRPr="00405609">
        <w:rPr>
          <w:rFonts w:ascii="Courier New" w:eastAsia="Times New Roman" w:hAnsi="Courier New" w:cs="Courier New"/>
          <w:sz w:val="20"/>
          <w:szCs w:val="20"/>
        </w:rPr>
        <w:t>AnnotationDbi</w:t>
      </w:r>
      <w:proofErr w:type="spellEnd"/>
      <w:r w:rsidRPr="00405609">
        <w:rPr>
          <w:rFonts w:ascii="Times New Roman" w:eastAsia="Times New Roman" w:hAnsi="Times New Roman" w:cs="Times New Roman"/>
          <w:sz w:val="24"/>
          <w:szCs w:val="24"/>
        </w:rPr>
        <w:t xml:space="preserve"> package.</w:t>
      </w:r>
    </w:p>
    <w:p w:rsidR="00405609" w:rsidRPr="00405609" w:rsidRDefault="00405609" w:rsidP="00405609">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User Input Handling:</w:t>
      </w:r>
    </w:p>
    <w:p w:rsidR="00405609" w:rsidRPr="00405609" w:rsidRDefault="00405609" w:rsidP="00405609">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 xml:space="preserve">Users can choose between using a predefined gene list </w:t>
      </w:r>
      <w:proofErr w:type="gramStart"/>
      <w:r w:rsidRPr="00405609">
        <w:rPr>
          <w:rFonts w:ascii="Times New Roman" w:eastAsia="Times New Roman" w:hAnsi="Times New Roman" w:cs="Times New Roman"/>
          <w:sz w:val="24"/>
          <w:szCs w:val="24"/>
        </w:rPr>
        <w:t>or</w:t>
      </w:r>
      <w:proofErr w:type="gramEnd"/>
      <w:r w:rsidRPr="00405609">
        <w:rPr>
          <w:rFonts w:ascii="Times New Roman" w:eastAsia="Times New Roman" w:hAnsi="Times New Roman" w:cs="Times New Roman"/>
          <w:sz w:val="24"/>
          <w:szCs w:val="24"/>
        </w:rPr>
        <w:t xml:space="preserve"> uploading their own. If uploading, they can enter genes in either Gene Symbol or </w:t>
      </w:r>
      <w:proofErr w:type="spellStart"/>
      <w:r w:rsidRPr="00405609">
        <w:rPr>
          <w:rFonts w:ascii="Times New Roman" w:eastAsia="Times New Roman" w:hAnsi="Times New Roman" w:cs="Times New Roman"/>
          <w:sz w:val="24"/>
          <w:szCs w:val="24"/>
        </w:rPr>
        <w:t>Ensembl</w:t>
      </w:r>
      <w:proofErr w:type="spellEnd"/>
      <w:r w:rsidRPr="00405609">
        <w:rPr>
          <w:rFonts w:ascii="Times New Roman" w:eastAsia="Times New Roman" w:hAnsi="Times New Roman" w:cs="Times New Roman"/>
          <w:sz w:val="24"/>
          <w:szCs w:val="24"/>
        </w:rPr>
        <w:t xml:space="preserve"> ID formats.</w:t>
      </w:r>
    </w:p>
    <w:p w:rsidR="00405609" w:rsidRPr="00405609" w:rsidRDefault="00405609" w:rsidP="00405609">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 xml:space="preserve">The app checks the validity of the input and converts the provided gene symbols or IDs to </w:t>
      </w:r>
      <w:proofErr w:type="spellStart"/>
      <w:r w:rsidRPr="00405609">
        <w:rPr>
          <w:rFonts w:ascii="Times New Roman" w:eastAsia="Times New Roman" w:hAnsi="Times New Roman" w:cs="Times New Roman"/>
          <w:sz w:val="24"/>
          <w:szCs w:val="24"/>
        </w:rPr>
        <w:t>Entrez</w:t>
      </w:r>
      <w:proofErr w:type="spellEnd"/>
      <w:r w:rsidRPr="00405609">
        <w:rPr>
          <w:rFonts w:ascii="Times New Roman" w:eastAsia="Times New Roman" w:hAnsi="Times New Roman" w:cs="Times New Roman"/>
          <w:sz w:val="24"/>
          <w:szCs w:val="24"/>
        </w:rPr>
        <w:t xml:space="preserve"> IDs.</w:t>
      </w:r>
    </w:p>
    <w:p w:rsidR="00405609" w:rsidRPr="00405609" w:rsidRDefault="00405609" w:rsidP="00405609">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Enrichment Analysis:</w:t>
      </w:r>
    </w:p>
    <w:p w:rsidR="00405609" w:rsidRPr="00405609" w:rsidRDefault="00405609" w:rsidP="00405609">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 xml:space="preserve">The core enrichment analysis is performed using the </w:t>
      </w:r>
      <w:proofErr w:type="spellStart"/>
      <w:r w:rsidRPr="00405609">
        <w:rPr>
          <w:rFonts w:ascii="Courier New" w:eastAsia="Times New Roman" w:hAnsi="Courier New" w:cs="Courier New"/>
          <w:sz w:val="20"/>
          <w:szCs w:val="20"/>
        </w:rPr>
        <w:t>TCGAanalyze_EAcomplete</w:t>
      </w:r>
      <w:proofErr w:type="spellEnd"/>
      <w:r w:rsidRPr="00405609">
        <w:rPr>
          <w:rFonts w:ascii="Times New Roman" w:eastAsia="Times New Roman" w:hAnsi="Times New Roman" w:cs="Times New Roman"/>
          <w:sz w:val="24"/>
          <w:szCs w:val="24"/>
        </w:rPr>
        <w:t xml:space="preserve"> function from the </w:t>
      </w:r>
      <w:proofErr w:type="spellStart"/>
      <w:r w:rsidRPr="00405609">
        <w:rPr>
          <w:rFonts w:ascii="Courier New" w:eastAsia="Times New Roman" w:hAnsi="Courier New" w:cs="Courier New"/>
          <w:sz w:val="20"/>
          <w:szCs w:val="20"/>
        </w:rPr>
        <w:t>TCGAbiolinks</w:t>
      </w:r>
      <w:proofErr w:type="spellEnd"/>
      <w:r w:rsidRPr="00405609">
        <w:rPr>
          <w:rFonts w:ascii="Times New Roman" w:eastAsia="Times New Roman" w:hAnsi="Times New Roman" w:cs="Times New Roman"/>
          <w:sz w:val="24"/>
          <w:szCs w:val="24"/>
        </w:rPr>
        <w:t xml:space="preserve"> package, which evaluates the significance of the input gene list against the GO terms.</w:t>
      </w:r>
    </w:p>
    <w:p w:rsidR="00405609" w:rsidRPr="00405609" w:rsidRDefault="00405609" w:rsidP="00405609">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The analysis is segmented by ontology type (BP, CC, MF) based on user selection.</w:t>
      </w:r>
    </w:p>
    <w:p w:rsidR="00405609" w:rsidRPr="00405609" w:rsidRDefault="00405609" w:rsidP="00405609">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b/>
          <w:bCs/>
          <w:sz w:val="24"/>
          <w:szCs w:val="24"/>
        </w:rPr>
        <w:t>Visualization:</w:t>
      </w:r>
    </w:p>
    <w:p w:rsidR="00405609" w:rsidRPr="00405609" w:rsidRDefault="00405609" w:rsidP="00405609">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405609">
        <w:rPr>
          <w:rFonts w:ascii="Times New Roman" w:eastAsia="Times New Roman" w:hAnsi="Times New Roman" w:cs="Times New Roman"/>
          <w:sz w:val="24"/>
          <w:szCs w:val="24"/>
        </w:rPr>
        <w:t xml:space="preserve">Results are presented as bar plots, generated by the </w:t>
      </w:r>
      <w:proofErr w:type="spellStart"/>
      <w:r w:rsidRPr="00405609">
        <w:rPr>
          <w:rFonts w:ascii="Courier New" w:eastAsia="Times New Roman" w:hAnsi="Courier New" w:cs="Courier New"/>
          <w:sz w:val="20"/>
          <w:szCs w:val="20"/>
        </w:rPr>
        <w:t>TCGAvisualize_EAbarplot</w:t>
      </w:r>
      <w:proofErr w:type="spellEnd"/>
      <w:r w:rsidRPr="00405609">
        <w:rPr>
          <w:rFonts w:ascii="Times New Roman" w:eastAsia="Times New Roman" w:hAnsi="Times New Roman" w:cs="Times New Roman"/>
          <w:sz w:val="24"/>
          <w:szCs w:val="24"/>
        </w:rPr>
        <w:t xml:space="preserve"> function, allowing users to visually interpret the significance of the enriched GO terms.</w:t>
      </w:r>
    </w:p>
    <w:p w:rsidR="000A39E9" w:rsidRDefault="000A39E9" w:rsidP="000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
    <w:p w:rsidR="000A39E9" w:rsidRDefault="000A39E9" w:rsidP="000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
    <w:p w:rsidR="000A39E9" w:rsidRDefault="000A39E9" w:rsidP="000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
    <w:p w:rsidR="000A39E9" w:rsidRDefault="000A39E9" w:rsidP="000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
    <w:p w:rsidR="000A39E9" w:rsidRDefault="000A39E9" w:rsidP="000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
    <w:p w:rsidR="000A39E9" w:rsidRPr="008343AA" w:rsidRDefault="000A39E9" w:rsidP="000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EC63A9" w:rsidRDefault="00EC63A9" w:rsidP="00EC63A9">
      <w:pPr>
        <w:bidi w:val="0"/>
        <w:spacing w:before="100" w:beforeAutospacing="1" w:after="100" w:afterAutospacing="1" w:line="240" w:lineRule="auto"/>
        <w:outlineLvl w:val="2"/>
        <w:rPr>
          <w:rFonts w:ascii="Times New Roman" w:eastAsia="Times New Roman" w:hAnsi="Times New Roman" w:cs="Times New Roman" w:hint="cs"/>
          <w:b/>
          <w:bCs/>
          <w:sz w:val="36"/>
          <w:szCs w:val="36"/>
          <w:rtl/>
          <w:lang w:bidi="ar-EG"/>
        </w:rPr>
      </w:pPr>
      <w:r>
        <w:rPr>
          <w:rFonts w:ascii="Times New Roman" w:eastAsia="Times New Roman" w:hAnsi="Times New Roman" w:cs="Times New Roman"/>
          <w:b/>
          <w:bCs/>
          <w:sz w:val="36"/>
          <w:szCs w:val="36"/>
        </w:rPr>
        <w:lastRenderedPageBreak/>
        <w:t>Challenge</w:t>
      </w:r>
    </w:p>
    <w:p w:rsidR="00EC63A9" w:rsidRPr="00EC63A9" w:rsidRDefault="00EC63A9" w:rsidP="007E5A6F">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C63A9">
        <w:rPr>
          <w:rFonts w:ascii="Times New Roman" w:eastAsia="Times New Roman" w:hAnsi="Times New Roman" w:cs="Times New Roman"/>
          <w:sz w:val="24"/>
          <w:szCs w:val="24"/>
        </w:rPr>
        <w:t xml:space="preserve">The </w:t>
      </w:r>
      <w:proofErr w:type="spellStart"/>
      <w:r w:rsidRPr="00EC63A9">
        <w:rPr>
          <w:rFonts w:ascii="Times New Roman" w:eastAsia="Times New Roman" w:hAnsi="Times New Roman" w:cs="Times New Roman"/>
          <w:b/>
          <w:bCs/>
          <w:sz w:val="24"/>
          <w:szCs w:val="24"/>
        </w:rPr>
        <w:t>TCGAanalyze_EAcomplete</w:t>
      </w:r>
      <w:proofErr w:type="spellEnd"/>
      <w:r w:rsidRPr="00EC63A9">
        <w:rPr>
          <w:rFonts w:ascii="Times New Roman" w:eastAsia="Times New Roman" w:hAnsi="Times New Roman" w:cs="Times New Roman"/>
          <w:sz w:val="24"/>
          <w:szCs w:val="24"/>
        </w:rPr>
        <w:t xml:space="preserve"> function relies on internet access to query external resources (e.g., TCGA, KEGG). Network timeouts, certificate errors, or server outages can disrupt functionality.</w:t>
      </w:r>
    </w:p>
    <w:p w:rsidR="0018092B" w:rsidRDefault="00EC63A9" w:rsidP="007E5A6F">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C63A9">
        <w:rPr>
          <w:rFonts w:ascii="Times New Roman" w:eastAsia="Times New Roman" w:hAnsi="Times New Roman" w:cs="Times New Roman"/>
          <w:b/>
          <w:bCs/>
          <w:sz w:val="24"/>
          <w:szCs w:val="24"/>
        </w:rPr>
        <w:t>Solution:</w:t>
      </w:r>
      <w:r w:rsidRPr="00EC63A9">
        <w:rPr>
          <w:rFonts w:ascii="Times New Roman" w:eastAsia="Times New Roman" w:hAnsi="Times New Roman" w:cs="Times New Roman"/>
          <w:sz w:val="24"/>
          <w:szCs w:val="24"/>
        </w:rPr>
        <w:t xml:space="preserve"> Use local </w:t>
      </w:r>
      <w:r w:rsidR="007E5A6F">
        <w:rPr>
          <w:rFonts w:ascii="Times New Roman" w:eastAsia="Times New Roman" w:hAnsi="Times New Roman" w:cs="Times New Roman"/>
          <w:sz w:val="24"/>
          <w:szCs w:val="24"/>
        </w:rPr>
        <w:t>gene list</w:t>
      </w:r>
      <w:r w:rsidRPr="00EC63A9">
        <w:rPr>
          <w:rFonts w:ascii="Times New Roman" w:eastAsia="Times New Roman" w:hAnsi="Times New Roman" w:cs="Times New Roman"/>
          <w:sz w:val="24"/>
          <w:szCs w:val="24"/>
        </w:rPr>
        <w:t xml:space="preserve"> when possible</w:t>
      </w:r>
      <w:r w:rsidR="007E5A6F" w:rsidRPr="007E5A6F">
        <w:rPr>
          <w:rFonts w:ascii="Times New Roman" w:eastAsia="Times New Roman" w:hAnsi="Times New Roman" w:cs="Times New Roman"/>
          <w:sz w:val="24"/>
          <w:szCs w:val="24"/>
        </w:rPr>
        <w:t>.</w:t>
      </w:r>
    </w:p>
    <w:p w:rsidR="00405609" w:rsidRDefault="00405609" w:rsidP="00405609">
      <w:pPr>
        <w:bidi w:val="0"/>
        <w:spacing w:before="100" w:beforeAutospacing="1" w:after="100" w:afterAutospacing="1" w:line="240" w:lineRule="auto"/>
        <w:rPr>
          <w:rFonts w:ascii="Times New Roman" w:eastAsia="Times New Roman" w:hAnsi="Times New Roman" w:cs="Times New Roman"/>
          <w:sz w:val="24"/>
          <w:szCs w:val="24"/>
        </w:rPr>
      </w:pPr>
    </w:p>
    <w:p w:rsidR="000A39E9" w:rsidRDefault="000A39E9" w:rsidP="000A39E9">
      <w:pPr>
        <w:bidi w:val="0"/>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0A39E9" w:rsidSect="00E606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702C"/>
    <w:multiLevelType w:val="multilevel"/>
    <w:tmpl w:val="107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C5848"/>
    <w:multiLevelType w:val="multilevel"/>
    <w:tmpl w:val="29F85AD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252A7365"/>
    <w:multiLevelType w:val="multilevel"/>
    <w:tmpl w:val="996E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05027"/>
    <w:multiLevelType w:val="multilevel"/>
    <w:tmpl w:val="70E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82267"/>
    <w:multiLevelType w:val="multilevel"/>
    <w:tmpl w:val="255CA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854534"/>
    <w:multiLevelType w:val="multilevel"/>
    <w:tmpl w:val="301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C5BE8"/>
    <w:multiLevelType w:val="multilevel"/>
    <w:tmpl w:val="32C8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D0F2B"/>
    <w:multiLevelType w:val="multilevel"/>
    <w:tmpl w:val="1620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E07A13"/>
    <w:multiLevelType w:val="multilevel"/>
    <w:tmpl w:val="D8B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E2FE1"/>
    <w:multiLevelType w:val="multilevel"/>
    <w:tmpl w:val="06E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5"/>
  </w:num>
  <w:num w:numId="5">
    <w:abstractNumId w:val="7"/>
  </w:num>
  <w:num w:numId="6">
    <w:abstractNumId w:val="2"/>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6F"/>
    <w:rsid w:val="000A39E9"/>
    <w:rsid w:val="0018092B"/>
    <w:rsid w:val="00405609"/>
    <w:rsid w:val="007E5A6F"/>
    <w:rsid w:val="008343AA"/>
    <w:rsid w:val="00B67457"/>
    <w:rsid w:val="00D9746F"/>
    <w:rsid w:val="00E606C0"/>
    <w:rsid w:val="00EC63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CED76-861B-4AF9-A217-C5680D1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31803">
      <w:bodyDiv w:val="1"/>
      <w:marLeft w:val="0"/>
      <w:marRight w:val="0"/>
      <w:marTop w:val="0"/>
      <w:marBottom w:val="0"/>
      <w:divBdr>
        <w:top w:val="none" w:sz="0" w:space="0" w:color="auto"/>
        <w:left w:val="none" w:sz="0" w:space="0" w:color="auto"/>
        <w:bottom w:val="none" w:sz="0" w:space="0" w:color="auto"/>
        <w:right w:val="none" w:sz="0" w:space="0" w:color="auto"/>
      </w:divBdr>
      <w:divsChild>
        <w:div w:id="1343125654">
          <w:marLeft w:val="0"/>
          <w:marRight w:val="0"/>
          <w:marTop w:val="0"/>
          <w:marBottom w:val="0"/>
          <w:divBdr>
            <w:top w:val="none" w:sz="0" w:space="0" w:color="auto"/>
            <w:left w:val="none" w:sz="0" w:space="0" w:color="auto"/>
            <w:bottom w:val="none" w:sz="0" w:space="0" w:color="auto"/>
            <w:right w:val="none" w:sz="0" w:space="0" w:color="auto"/>
          </w:divBdr>
          <w:divsChild>
            <w:div w:id="866523829">
              <w:marLeft w:val="0"/>
              <w:marRight w:val="0"/>
              <w:marTop w:val="0"/>
              <w:marBottom w:val="0"/>
              <w:divBdr>
                <w:top w:val="none" w:sz="0" w:space="0" w:color="auto"/>
                <w:left w:val="none" w:sz="0" w:space="0" w:color="auto"/>
                <w:bottom w:val="none" w:sz="0" w:space="0" w:color="auto"/>
                <w:right w:val="none" w:sz="0" w:space="0" w:color="auto"/>
              </w:divBdr>
            </w:div>
            <w:div w:id="297879221">
              <w:marLeft w:val="0"/>
              <w:marRight w:val="0"/>
              <w:marTop w:val="0"/>
              <w:marBottom w:val="0"/>
              <w:divBdr>
                <w:top w:val="none" w:sz="0" w:space="0" w:color="auto"/>
                <w:left w:val="none" w:sz="0" w:space="0" w:color="auto"/>
                <w:bottom w:val="none" w:sz="0" w:space="0" w:color="auto"/>
                <w:right w:val="none" w:sz="0" w:space="0" w:color="auto"/>
              </w:divBdr>
              <w:divsChild>
                <w:div w:id="1605528400">
                  <w:marLeft w:val="0"/>
                  <w:marRight w:val="0"/>
                  <w:marTop w:val="0"/>
                  <w:marBottom w:val="0"/>
                  <w:divBdr>
                    <w:top w:val="none" w:sz="0" w:space="0" w:color="auto"/>
                    <w:left w:val="none" w:sz="0" w:space="0" w:color="auto"/>
                    <w:bottom w:val="none" w:sz="0" w:space="0" w:color="auto"/>
                    <w:right w:val="none" w:sz="0" w:space="0" w:color="auto"/>
                  </w:divBdr>
                  <w:divsChild>
                    <w:div w:id="6122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070">
              <w:marLeft w:val="0"/>
              <w:marRight w:val="0"/>
              <w:marTop w:val="0"/>
              <w:marBottom w:val="0"/>
              <w:divBdr>
                <w:top w:val="none" w:sz="0" w:space="0" w:color="auto"/>
                <w:left w:val="none" w:sz="0" w:space="0" w:color="auto"/>
                <w:bottom w:val="none" w:sz="0" w:space="0" w:color="auto"/>
                <w:right w:val="none" w:sz="0" w:space="0" w:color="auto"/>
              </w:divBdr>
            </w:div>
          </w:divsChild>
        </w:div>
        <w:div w:id="1966426431">
          <w:marLeft w:val="0"/>
          <w:marRight w:val="0"/>
          <w:marTop w:val="0"/>
          <w:marBottom w:val="0"/>
          <w:divBdr>
            <w:top w:val="none" w:sz="0" w:space="0" w:color="auto"/>
            <w:left w:val="none" w:sz="0" w:space="0" w:color="auto"/>
            <w:bottom w:val="none" w:sz="0" w:space="0" w:color="auto"/>
            <w:right w:val="none" w:sz="0" w:space="0" w:color="auto"/>
          </w:divBdr>
          <w:divsChild>
            <w:div w:id="1272276106">
              <w:marLeft w:val="0"/>
              <w:marRight w:val="0"/>
              <w:marTop w:val="0"/>
              <w:marBottom w:val="0"/>
              <w:divBdr>
                <w:top w:val="none" w:sz="0" w:space="0" w:color="auto"/>
                <w:left w:val="none" w:sz="0" w:space="0" w:color="auto"/>
                <w:bottom w:val="none" w:sz="0" w:space="0" w:color="auto"/>
                <w:right w:val="none" w:sz="0" w:space="0" w:color="auto"/>
              </w:divBdr>
            </w:div>
            <w:div w:id="483473646">
              <w:marLeft w:val="0"/>
              <w:marRight w:val="0"/>
              <w:marTop w:val="0"/>
              <w:marBottom w:val="0"/>
              <w:divBdr>
                <w:top w:val="none" w:sz="0" w:space="0" w:color="auto"/>
                <w:left w:val="none" w:sz="0" w:space="0" w:color="auto"/>
                <w:bottom w:val="none" w:sz="0" w:space="0" w:color="auto"/>
                <w:right w:val="none" w:sz="0" w:space="0" w:color="auto"/>
              </w:divBdr>
              <w:divsChild>
                <w:div w:id="1079983399">
                  <w:marLeft w:val="0"/>
                  <w:marRight w:val="0"/>
                  <w:marTop w:val="0"/>
                  <w:marBottom w:val="0"/>
                  <w:divBdr>
                    <w:top w:val="none" w:sz="0" w:space="0" w:color="auto"/>
                    <w:left w:val="none" w:sz="0" w:space="0" w:color="auto"/>
                    <w:bottom w:val="none" w:sz="0" w:space="0" w:color="auto"/>
                    <w:right w:val="none" w:sz="0" w:space="0" w:color="auto"/>
                  </w:divBdr>
                  <w:divsChild>
                    <w:div w:id="471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1186">
              <w:marLeft w:val="0"/>
              <w:marRight w:val="0"/>
              <w:marTop w:val="0"/>
              <w:marBottom w:val="0"/>
              <w:divBdr>
                <w:top w:val="none" w:sz="0" w:space="0" w:color="auto"/>
                <w:left w:val="none" w:sz="0" w:space="0" w:color="auto"/>
                <w:bottom w:val="none" w:sz="0" w:space="0" w:color="auto"/>
                <w:right w:val="none" w:sz="0" w:space="0" w:color="auto"/>
              </w:divBdr>
            </w:div>
          </w:divsChild>
        </w:div>
        <w:div w:id="836726411">
          <w:marLeft w:val="0"/>
          <w:marRight w:val="0"/>
          <w:marTop w:val="0"/>
          <w:marBottom w:val="0"/>
          <w:divBdr>
            <w:top w:val="none" w:sz="0" w:space="0" w:color="auto"/>
            <w:left w:val="none" w:sz="0" w:space="0" w:color="auto"/>
            <w:bottom w:val="none" w:sz="0" w:space="0" w:color="auto"/>
            <w:right w:val="none" w:sz="0" w:space="0" w:color="auto"/>
          </w:divBdr>
          <w:divsChild>
            <w:div w:id="397629654">
              <w:marLeft w:val="0"/>
              <w:marRight w:val="0"/>
              <w:marTop w:val="0"/>
              <w:marBottom w:val="0"/>
              <w:divBdr>
                <w:top w:val="none" w:sz="0" w:space="0" w:color="auto"/>
                <w:left w:val="none" w:sz="0" w:space="0" w:color="auto"/>
                <w:bottom w:val="none" w:sz="0" w:space="0" w:color="auto"/>
                <w:right w:val="none" w:sz="0" w:space="0" w:color="auto"/>
              </w:divBdr>
            </w:div>
            <w:div w:id="374233559">
              <w:marLeft w:val="0"/>
              <w:marRight w:val="0"/>
              <w:marTop w:val="0"/>
              <w:marBottom w:val="0"/>
              <w:divBdr>
                <w:top w:val="none" w:sz="0" w:space="0" w:color="auto"/>
                <w:left w:val="none" w:sz="0" w:space="0" w:color="auto"/>
                <w:bottom w:val="none" w:sz="0" w:space="0" w:color="auto"/>
                <w:right w:val="none" w:sz="0" w:space="0" w:color="auto"/>
              </w:divBdr>
              <w:divsChild>
                <w:div w:id="249898407">
                  <w:marLeft w:val="0"/>
                  <w:marRight w:val="0"/>
                  <w:marTop w:val="0"/>
                  <w:marBottom w:val="0"/>
                  <w:divBdr>
                    <w:top w:val="none" w:sz="0" w:space="0" w:color="auto"/>
                    <w:left w:val="none" w:sz="0" w:space="0" w:color="auto"/>
                    <w:bottom w:val="none" w:sz="0" w:space="0" w:color="auto"/>
                    <w:right w:val="none" w:sz="0" w:space="0" w:color="auto"/>
                  </w:divBdr>
                  <w:divsChild>
                    <w:div w:id="7498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80282">
              <w:marLeft w:val="0"/>
              <w:marRight w:val="0"/>
              <w:marTop w:val="0"/>
              <w:marBottom w:val="0"/>
              <w:divBdr>
                <w:top w:val="none" w:sz="0" w:space="0" w:color="auto"/>
                <w:left w:val="none" w:sz="0" w:space="0" w:color="auto"/>
                <w:bottom w:val="none" w:sz="0" w:space="0" w:color="auto"/>
                <w:right w:val="none" w:sz="0" w:space="0" w:color="auto"/>
              </w:divBdr>
            </w:div>
          </w:divsChild>
        </w:div>
        <w:div w:id="1858807486">
          <w:marLeft w:val="0"/>
          <w:marRight w:val="0"/>
          <w:marTop w:val="0"/>
          <w:marBottom w:val="0"/>
          <w:divBdr>
            <w:top w:val="none" w:sz="0" w:space="0" w:color="auto"/>
            <w:left w:val="none" w:sz="0" w:space="0" w:color="auto"/>
            <w:bottom w:val="none" w:sz="0" w:space="0" w:color="auto"/>
            <w:right w:val="none" w:sz="0" w:space="0" w:color="auto"/>
          </w:divBdr>
          <w:divsChild>
            <w:div w:id="1913151539">
              <w:marLeft w:val="0"/>
              <w:marRight w:val="0"/>
              <w:marTop w:val="0"/>
              <w:marBottom w:val="0"/>
              <w:divBdr>
                <w:top w:val="none" w:sz="0" w:space="0" w:color="auto"/>
                <w:left w:val="none" w:sz="0" w:space="0" w:color="auto"/>
                <w:bottom w:val="none" w:sz="0" w:space="0" w:color="auto"/>
                <w:right w:val="none" w:sz="0" w:space="0" w:color="auto"/>
              </w:divBdr>
            </w:div>
            <w:div w:id="834106137">
              <w:marLeft w:val="0"/>
              <w:marRight w:val="0"/>
              <w:marTop w:val="0"/>
              <w:marBottom w:val="0"/>
              <w:divBdr>
                <w:top w:val="none" w:sz="0" w:space="0" w:color="auto"/>
                <w:left w:val="none" w:sz="0" w:space="0" w:color="auto"/>
                <w:bottom w:val="none" w:sz="0" w:space="0" w:color="auto"/>
                <w:right w:val="none" w:sz="0" w:space="0" w:color="auto"/>
              </w:divBdr>
              <w:divsChild>
                <w:div w:id="1062409215">
                  <w:marLeft w:val="0"/>
                  <w:marRight w:val="0"/>
                  <w:marTop w:val="0"/>
                  <w:marBottom w:val="0"/>
                  <w:divBdr>
                    <w:top w:val="none" w:sz="0" w:space="0" w:color="auto"/>
                    <w:left w:val="none" w:sz="0" w:space="0" w:color="auto"/>
                    <w:bottom w:val="none" w:sz="0" w:space="0" w:color="auto"/>
                    <w:right w:val="none" w:sz="0" w:space="0" w:color="auto"/>
                  </w:divBdr>
                  <w:divsChild>
                    <w:div w:id="543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720">
      <w:bodyDiv w:val="1"/>
      <w:marLeft w:val="0"/>
      <w:marRight w:val="0"/>
      <w:marTop w:val="0"/>
      <w:marBottom w:val="0"/>
      <w:divBdr>
        <w:top w:val="none" w:sz="0" w:space="0" w:color="auto"/>
        <w:left w:val="none" w:sz="0" w:space="0" w:color="auto"/>
        <w:bottom w:val="none" w:sz="0" w:space="0" w:color="auto"/>
        <w:right w:val="none" w:sz="0" w:space="0" w:color="auto"/>
      </w:divBdr>
    </w:div>
    <w:div w:id="2024088658">
      <w:bodyDiv w:val="1"/>
      <w:marLeft w:val="0"/>
      <w:marRight w:val="0"/>
      <w:marTop w:val="0"/>
      <w:marBottom w:val="0"/>
      <w:divBdr>
        <w:top w:val="none" w:sz="0" w:space="0" w:color="auto"/>
        <w:left w:val="none" w:sz="0" w:space="0" w:color="auto"/>
        <w:bottom w:val="none" w:sz="0" w:space="0" w:color="auto"/>
        <w:right w:val="none" w:sz="0" w:space="0" w:color="auto"/>
      </w:divBdr>
    </w:div>
    <w:div w:id="207561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Tarek</dc:creator>
  <cp:keywords/>
  <dc:description/>
  <cp:lastModifiedBy>Manar Tarek</cp:lastModifiedBy>
  <cp:revision>3</cp:revision>
  <dcterms:created xsi:type="dcterms:W3CDTF">2024-10-09T17:45:00Z</dcterms:created>
  <dcterms:modified xsi:type="dcterms:W3CDTF">2024-10-09T21:03:00Z</dcterms:modified>
</cp:coreProperties>
</file>