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8EE6" w14:textId="77777777" w:rsidR="00906FF8" w:rsidRDefault="00906FF8" w:rsidP="00906FF8">
      <w:pPr>
        <w:spacing w:line="276" w:lineRule="auto"/>
        <w:jc w:val="both"/>
        <w:rPr>
          <w:rFonts w:cs="B Nazanin" w:hint="cs"/>
          <w:sz w:val="28"/>
          <w:szCs w:val="28"/>
        </w:rPr>
      </w:pPr>
    </w:p>
    <w:p w14:paraId="4B35F914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70A140EA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75444A3D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57E10277" w14:textId="77777777" w:rsidR="00906FF8" w:rsidRDefault="00906FF8" w:rsidP="00906FF8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lang w:bidi="ar-SA"/>
        </w:rPr>
        <w:drawing>
          <wp:inline distT="0" distB="0" distL="0" distR="0" wp14:anchorId="2E7AFFEC" wp14:editId="3FB8D5B5">
            <wp:extent cx="23622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7641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214D9274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14:paraId="37F822EA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نیازمندی ها (</w:t>
      </w:r>
      <w:r>
        <w:rPr>
          <w:rFonts w:cs="B Nazanin"/>
          <w:b/>
          <w:bCs/>
          <w:sz w:val="32"/>
          <w:szCs w:val="32"/>
        </w:rPr>
        <w:t>requirements</w:t>
      </w:r>
      <w:r>
        <w:rPr>
          <w:rFonts w:cs="B Nazanin" w:hint="cs"/>
          <w:b/>
          <w:bCs/>
          <w:sz w:val="32"/>
          <w:szCs w:val="32"/>
          <w:rtl/>
        </w:rPr>
        <w:t>)</w:t>
      </w:r>
    </w:p>
    <w:p w14:paraId="45603C61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14:paraId="17F9391F" w14:textId="77777777" w:rsidR="00906FF8" w:rsidRDefault="00906FF8" w:rsidP="00906FF8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14:paraId="4F11129B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5D03B4ED" w14:textId="0AA7C159" w:rsidR="00BB73E1" w:rsidRDefault="00BB73E1" w:rsidP="00BB73E1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علی غفورزاده</w:t>
      </w:r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عرفان رئوفیان</w:t>
      </w:r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صادق اکبری</w:t>
      </w:r>
      <w:r>
        <w:rPr>
          <w:rFonts w:cs="B Nazanin"/>
          <w:sz w:val="28"/>
          <w:szCs w:val="28"/>
          <w:rtl/>
        </w:rPr>
        <w:br/>
      </w:r>
      <w:r w:rsidR="00451B85" w:rsidRPr="00451B85">
        <w:rPr>
          <w:rFonts w:ascii="B Nazanin" w:hAnsi="B Nazanin" w:cs="B Nazanin" w:hint="cs"/>
          <w:sz w:val="28"/>
          <w:szCs w:val="28"/>
          <w:rtl/>
        </w:rPr>
        <w:t>سید مهدی</w:t>
      </w:r>
      <w:r w:rsidRPr="00451B85">
        <w:rPr>
          <w:rFonts w:ascii="B Nazanin" w:hAnsi="B Nazanin" w:cs="B Nazanin" w:hint="cs"/>
          <w:sz w:val="28"/>
          <w:szCs w:val="28"/>
          <w:rtl/>
        </w:rPr>
        <w:t xml:space="preserve"> غضنفری</w:t>
      </w:r>
      <w:r>
        <w:rPr>
          <w:rFonts w:cs="B Nazanin"/>
          <w:sz w:val="28"/>
          <w:szCs w:val="28"/>
          <w:rtl/>
        </w:rPr>
        <w:br/>
        <w:t>امیرعباس مهدی زاده</w:t>
      </w:r>
    </w:p>
    <w:p w14:paraId="7240C229" w14:textId="77777777" w:rsidR="00906FF8" w:rsidRDefault="00906FF8" w:rsidP="00CB66F6">
      <w:pPr>
        <w:spacing w:line="276" w:lineRule="auto"/>
        <w:jc w:val="both"/>
        <w:rPr>
          <w:rFonts w:cs="B Nazanin"/>
          <w:sz w:val="28"/>
          <w:szCs w:val="28"/>
        </w:rPr>
      </w:pPr>
    </w:p>
    <w:p w14:paraId="4B18EC09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7E16FA21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17F0543D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39658579" w14:textId="5286C996" w:rsidR="00CB66F6" w:rsidRPr="00F23302" w:rsidRDefault="009305F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</w:rPr>
      </w:pPr>
      <w:r w:rsidRPr="00F23302">
        <w:rPr>
          <w:rFonts w:ascii="B Nazanin" w:hAnsi="B Nazanin" w:cs="B Nazanin" w:hint="cs"/>
          <w:b/>
          <w:bCs/>
          <w:sz w:val="5"/>
          <w:szCs w:val="32"/>
          <w:rtl/>
        </w:rPr>
        <w:t>سیستم</w:t>
      </w:r>
      <w:r w:rsidR="00CB66F6" w:rsidRPr="00F23302">
        <w:rPr>
          <w:rFonts w:ascii="B Nazanin" w:hAnsi="B Nazanin" w:cs="B Nazanin" w:hint="cs"/>
          <w:b/>
          <w:bCs/>
          <w:sz w:val="5"/>
          <w:szCs w:val="32"/>
          <w:rtl/>
        </w:rPr>
        <w:t xml:space="preserve"> باید بتواند:</w:t>
      </w:r>
    </w:p>
    <w:p w14:paraId="06BE4010" w14:textId="46B8E5DA" w:rsidR="00CB66F6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  <w:rtl/>
        </w:rPr>
      </w:pPr>
      <w:r>
        <w:rPr>
          <w:rFonts w:ascii="B Nazanin" w:hAnsi="B Nazanin" w:cs="B Nazanin" w:hint="cs"/>
          <w:sz w:val="28"/>
          <w:szCs w:val="28"/>
          <w:rtl/>
        </w:rPr>
        <w:t>کاربران را تائید هویت کند و آنها را از دیگر کاربران تشخیص دهد</w:t>
      </w:r>
    </w:p>
    <w:p w14:paraId="4BAC55C4" w14:textId="12ECF8F6" w:rsidR="00CB66F6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کاربر جدید را ثبت نام کند.</w:t>
      </w:r>
    </w:p>
    <w:p w14:paraId="2D6323A2" w14:textId="4A6EACEE" w:rsidR="00CB66F6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حساب های مالی جدید ایجاد  کند.</w:t>
      </w:r>
    </w:p>
    <w:p w14:paraId="4F5AD91D" w14:textId="4ADE3A48" w:rsidR="000F0378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حساب های مالی موجود را حذف و ویرایش کند.</w:t>
      </w:r>
    </w:p>
    <w:p w14:paraId="6B481083" w14:textId="52013EE1" w:rsidR="002F2496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دسته بندی درآمد</w:t>
      </w:r>
      <w:r w:rsidR="001E4962">
        <w:rPr>
          <w:rFonts w:ascii="B Nazanin" w:hAnsi="B Nazanin" w:cs="B Nazanin" w:hint="cs"/>
          <w:sz w:val="28"/>
          <w:szCs w:val="28"/>
          <w:rtl/>
        </w:rPr>
        <w:t>/هزینه</w:t>
      </w:r>
      <w:r>
        <w:rPr>
          <w:rFonts w:ascii="B Nazanin" w:hAnsi="B Nazanin" w:cs="B Nazanin" w:hint="cs"/>
          <w:sz w:val="28"/>
          <w:szCs w:val="28"/>
          <w:rtl/>
        </w:rPr>
        <w:t xml:space="preserve"> جدید ایجاد کند.</w:t>
      </w:r>
    </w:p>
    <w:p w14:paraId="46AE6FC5" w14:textId="3BAA9740" w:rsidR="009305F2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مخاطب جدید تعریف کند.</w:t>
      </w:r>
    </w:p>
    <w:p w14:paraId="1A794BA4" w14:textId="49311A45" w:rsidR="00F225B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مخاطبین موجود را به مخاطبین کاربر مشخص اضافه کند</w:t>
      </w:r>
    </w:p>
    <w:p w14:paraId="2D02ADE9" w14:textId="62CE87A1" w:rsidR="009305F2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درامد جدید ثبت کند.</w:t>
      </w:r>
    </w:p>
    <w:p w14:paraId="28361943" w14:textId="20DAEF1D" w:rsidR="00F225B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هزینه ی جدید ثبت کند.</w:t>
      </w:r>
    </w:p>
    <w:p w14:paraId="5AD69936" w14:textId="4F601CA8" w:rsidR="009305F2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افراد سهیم در تراکنش را به تراکنش مشخص متناظر کند</w:t>
      </w:r>
    </w:p>
    <w:p w14:paraId="75C09716" w14:textId="0E9E322B" w:rsidR="009305F2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درصد مشارکت هر فرد در تراکنش را تخصیص دهد.</w:t>
      </w:r>
    </w:p>
    <w:p w14:paraId="78712B76" w14:textId="4063C2B6" w:rsidR="002F2496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جزئیات تراکنش را نمایش دهد.</w:t>
      </w:r>
    </w:p>
    <w:p w14:paraId="289D5377" w14:textId="694A0223" w:rsidR="002F2496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بدهکاری های هر شخص را ثبت کند</w:t>
      </w:r>
    </w:p>
    <w:p w14:paraId="3697D0FA" w14:textId="2EB97C15" w:rsidR="002F2496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میزان بدهکاری شخص را تغییر دهد.</w:t>
      </w:r>
    </w:p>
    <w:p w14:paraId="7938CB00" w14:textId="2E89CE11" w:rsidR="002F2496" w:rsidRPr="00F225B5" w:rsidRDefault="00F225B5" w:rsidP="00F225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بدهکاری شخص را حذف نماید.</w:t>
      </w:r>
    </w:p>
    <w:p w14:paraId="09A03814" w14:textId="5BF0319E" w:rsidR="00451B8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گروه های مالی را ایجاد کند</w:t>
      </w:r>
    </w:p>
    <w:p w14:paraId="65A045DF" w14:textId="5FC44FB4" w:rsidR="00451B85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lastRenderedPageBreak/>
        <w:t>اطلاعات گروه های مالی را تغییر دهد.</w:t>
      </w:r>
    </w:p>
    <w:p w14:paraId="0932900D" w14:textId="26E2C23B" w:rsidR="00F225B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گروه های مالی را حذف کند.</w:t>
      </w:r>
    </w:p>
    <w:p w14:paraId="37DEEBE8" w14:textId="5C87356A" w:rsidR="00451B85" w:rsidRPr="00046DAA" w:rsidRDefault="00F225B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 xml:space="preserve">کاربران را به گروه های مالی </w:t>
      </w:r>
      <w:r w:rsidR="001E4962">
        <w:rPr>
          <w:rFonts w:ascii="B Nazanin" w:hAnsi="B Nazanin" w:cs="B Nazanin" w:hint="cs"/>
          <w:sz w:val="28"/>
          <w:szCs w:val="28"/>
          <w:rtl/>
        </w:rPr>
        <w:t>اضافه</w:t>
      </w:r>
      <w:r>
        <w:rPr>
          <w:rFonts w:ascii="B Nazanin" w:hAnsi="B Nazanin" w:cs="B Nazanin" w:hint="cs"/>
          <w:sz w:val="28"/>
          <w:szCs w:val="28"/>
          <w:rtl/>
        </w:rPr>
        <w:t xml:space="preserve"> کند.</w:t>
      </w:r>
    </w:p>
    <w:p w14:paraId="5C946F89" w14:textId="16A5F095" w:rsidR="00A956F2" w:rsidRDefault="00A73FC3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گزارش های درامد و هزینه را به تفکیک دسته بندی به کاربر نمایش دهد.</w:t>
      </w:r>
    </w:p>
    <w:p w14:paraId="12D416FC" w14:textId="405752ED" w:rsidR="00046DAA" w:rsidRPr="00A73FC3" w:rsidRDefault="00A73FC3" w:rsidP="00A73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گزارش های درآمد و هزینه را به تفکیک تاریخ به</w:t>
      </w:r>
      <w:bookmarkStart w:id="0" w:name="_GoBack"/>
      <w:bookmarkEnd w:id="0"/>
      <w:r>
        <w:rPr>
          <w:rFonts w:ascii="B Nazanin" w:hAnsi="B Nazanin" w:cs="B Nazanin" w:hint="cs"/>
          <w:sz w:val="28"/>
          <w:szCs w:val="28"/>
          <w:rtl/>
        </w:rPr>
        <w:t xml:space="preserve"> کاربر نمایش دهد.</w:t>
      </w:r>
    </w:p>
    <w:sectPr w:rsidR="00046DAA" w:rsidRPr="00A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C7B69"/>
    <w:multiLevelType w:val="hybridMultilevel"/>
    <w:tmpl w:val="C672A59A"/>
    <w:lvl w:ilvl="0" w:tplc="B0DEBC9E">
      <w:start w:val="1"/>
      <w:numFmt w:val="decimal"/>
      <w:lvlText w:val="%1)"/>
      <w:lvlJc w:val="left"/>
      <w:pPr>
        <w:ind w:left="720" w:hanging="360"/>
      </w:pPr>
      <w:rPr>
        <w:rFonts w:ascii="B Nazanin" w:hAnsi="B Nazanin" w:cs="B Nazanin" w:hint="cs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DM3MTIzBgITCyUdpeDU4uLM/DyQAqNaAJFJtJUsAAAA"/>
  </w:docVars>
  <w:rsids>
    <w:rsidRoot w:val="00CB66F6"/>
    <w:rsid w:val="00046DAA"/>
    <w:rsid w:val="00127E68"/>
    <w:rsid w:val="001939E4"/>
    <w:rsid w:val="001E4962"/>
    <w:rsid w:val="0020668E"/>
    <w:rsid w:val="002F2496"/>
    <w:rsid w:val="003B2261"/>
    <w:rsid w:val="003E39B5"/>
    <w:rsid w:val="00451B85"/>
    <w:rsid w:val="008D50BC"/>
    <w:rsid w:val="00906FF8"/>
    <w:rsid w:val="009177D4"/>
    <w:rsid w:val="009305F2"/>
    <w:rsid w:val="00A156D5"/>
    <w:rsid w:val="00A73EEF"/>
    <w:rsid w:val="00A73FC3"/>
    <w:rsid w:val="00A956F2"/>
    <w:rsid w:val="00AC1D45"/>
    <w:rsid w:val="00BB73E1"/>
    <w:rsid w:val="00CB66F6"/>
    <w:rsid w:val="00F225B5"/>
    <w:rsid w:val="00F2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9546B2"/>
  <w15:docId w15:val="{A422767E-63A7-4CF1-BEDD-39173B47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F6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Ali</cp:lastModifiedBy>
  <cp:revision>12</cp:revision>
  <dcterms:created xsi:type="dcterms:W3CDTF">2019-03-28T06:11:00Z</dcterms:created>
  <dcterms:modified xsi:type="dcterms:W3CDTF">2020-01-27T14:12:00Z</dcterms:modified>
</cp:coreProperties>
</file>