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Mago</w:t>
      </w:r>
    </w:p>
    <w:p w:rsidR="006D5CEF" w:rsidRDefault="006D5CEF" w:rsidP="006D5CEF">
      <w:pPr>
        <w:shd w:val="clear" w:color="auto" w:fill="FFFFFF"/>
        <w:spacing w:after="0" w:line="378" w:lineRule="atLeast"/>
        <w:textAlignment w:val="baseline"/>
        <w:rPr>
          <w:rFonts w:eastAsia="Times New Roman" w:cstheme="minorHAnsi"/>
          <w:color w:val="222222"/>
          <w:sz w:val="27"/>
          <w:szCs w:val="27"/>
          <w:lang w:eastAsia="es-ES"/>
        </w:rPr>
      </w:pPr>
      <w:r w:rsidRPr="006D5CEF">
        <w:rPr>
          <w:rFonts w:eastAsia="Times New Roman" w:cstheme="minorHAnsi"/>
          <w:color w:val="222222"/>
          <w:sz w:val="27"/>
          <w:szCs w:val="27"/>
          <w:lang w:eastAsia="es-ES"/>
        </w:rPr>
        <w:t>Es el poder absoluto. Es la </w:t>
      </w:r>
      <w:r w:rsidRPr="006D5CEF">
        <w:rPr>
          <w:rFonts w:eastAsia="Times New Roman" w:cstheme="minorHAnsi"/>
          <w:color w:val="222222"/>
          <w:sz w:val="27"/>
          <w:lang w:eastAsia="es-ES"/>
        </w:rPr>
        <w:t>confianza de que todo está en sus manos</w:t>
      </w:r>
      <w:r w:rsidRPr="006D5CEF">
        <w:rPr>
          <w:rFonts w:eastAsia="Times New Roman" w:cstheme="minorHAnsi"/>
          <w:color w:val="222222"/>
          <w:sz w:val="27"/>
          <w:szCs w:val="27"/>
          <w:lang w:eastAsia="es-ES"/>
        </w:rPr>
        <w:t>. Convencimiento. Es la energía de la autodeterminación.</w:t>
      </w:r>
    </w:p>
    <w:p w:rsidR="006D5CEF" w:rsidRPr="006D5CEF" w:rsidRDefault="006D5CEF" w:rsidP="006D5CEF">
      <w:pPr>
        <w:shd w:val="clear" w:color="auto" w:fill="FFFFFF"/>
        <w:spacing w:after="0" w:line="378" w:lineRule="atLeast"/>
        <w:textAlignment w:val="baseline"/>
        <w:rPr>
          <w:rFonts w:eastAsia="Times New Roman" w:cstheme="minorHAnsi"/>
          <w:color w:val="222222"/>
          <w:sz w:val="27"/>
          <w:szCs w:val="27"/>
          <w:lang w:eastAsia="es-ES"/>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Papisa</w:t>
      </w:r>
    </w:p>
    <w:p w:rsidR="006D5CEF" w:rsidRDefault="006D5CEF" w:rsidP="006D5CEF">
      <w:pPr>
        <w:shd w:val="clear" w:color="auto" w:fill="FFFFFF"/>
        <w:spacing w:after="0" w:line="378" w:lineRule="atLeast"/>
        <w:textAlignment w:val="baseline"/>
        <w:rPr>
          <w:rFonts w:eastAsia="Times New Roman" w:cstheme="minorHAnsi"/>
          <w:color w:val="222222"/>
          <w:sz w:val="27"/>
          <w:szCs w:val="27"/>
          <w:lang w:eastAsia="es-ES"/>
        </w:rPr>
      </w:pPr>
      <w:r w:rsidRPr="006D5CEF">
        <w:rPr>
          <w:rFonts w:eastAsia="Times New Roman" w:cstheme="minorHAnsi"/>
          <w:color w:val="222222"/>
          <w:sz w:val="27"/>
          <w:szCs w:val="27"/>
          <w:lang w:eastAsia="es-ES"/>
        </w:rPr>
        <w:t>Imagen de la madre, de una persona prudente, de alguien que no dice todo lo que sabe. Representa el poder que no se manifiesta de manera evidente, sino tácita.</w:t>
      </w:r>
    </w:p>
    <w:p w:rsidR="006D5CEF" w:rsidRPr="006D5CEF" w:rsidRDefault="006D5CEF" w:rsidP="006D5CEF">
      <w:pPr>
        <w:shd w:val="clear" w:color="auto" w:fill="FFFFFF"/>
        <w:spacing w:after="0" w:line="378" w:lineRule="atLeast"/>
        <w:textAlignment w:val="baseline"/>
        <w:rPr>
          <w:rFonts w:eastAsia="Times New Roman" w:cstheme="minorHAnsi"/>
          <w:color w:val="222222"/>
          <w:sz w:val="27"/>
          <w:szCs w:val="27"/>
          <w:lang w:eastAsia="es-ES"/>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Emperatriz</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Representa todo el ciclo vital, desde la fertilidad y el nacimiento hasta la muerte y la vida más allá. A menudo se la reconoce como la mujer sabia. Cuando se invierte, la tarjeta puede ser una señal de infertilidad o de la falta de cuidado completo de sí mismo.</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Emperador</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Síntoma de lo material, poder terrenal y temporal. Estabilidad y posición social. También implica poder, el cual puede usarse con diversos fines.</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Sumo Sacerdote</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Representa la sabiduría y la intuición femeninas. Cuando está reservada, la sacerdotisa puede simbolizar talentos o habilidades que se desperdician.</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Enamorado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Señal del amor, pareja, anuncia boda, consecución de las relaciones. Bajo ciertas circunstancias, también puede significar pasiones desbordadas, tales como los celos y otras similares.</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Carro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Se avecina una lucha y la necesidad de perseverar a través de ella. Alternativamente, también podría ser una señal de un próximo viaje. Cuando se invierte, la carta puede indicar un fracaso o una incapacidad para vencer tus miedos.</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Justicia</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 xml:space="preserve">Expresa el equilibrio en todas las cosas. Piensa en ello en conexión con el karma cósmico. La energía que pones en el mundo volverá a ti. Cuando se </w:t>
      </w:r>
      <w:r w:rsidRPr="006D5CEF">
        <w:rPr>
          <w:rFonts w:asciiTheme="minorHAnsi" w:hAnsiTheme="minorHAnsi" w:cstheme="minorHAnsi"/>
          <w:color w:val="222222"/>
          <w:sz w:val="27"/>
          <w:szCs w:val="27"/>
        </w:rPr>
        <w:lastRenderedPageBreak/>
        <w:t>invierte, esta tarjeta puede indicar problemas legales inminentes e injusticia general.</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Ermitaño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Expresa la necesidad de soledad y reflexión. Cuando se invierte, esta tarjeta puede revelar sentimientos de alienación y sospecha.</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Rueda de la Fortuna</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Es un símbolo de un destino cambiante y de la necesidad de tomar medidas para asegurar tu destino. Cuando se invierte, esta carta implica eventos inesperados que podrían tener un efecto en el resultado de una situación particular.</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Fuerza</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Es muy usada antes de tomar una alternativa relacionada con el azar. Implica que el destino está a favor de las personas. Si sale al revés, implica todo lo contrario y es bastante negativa.</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Colgado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Significa el desinterés por las cosas del mundo. Tiene una cierta idea de sacrificio. Implica que muchas veces la persona está con problemas.</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Muerte</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A pesar de su obvia interpretación, la Muerte señala un cambio que altera la vida sobre el cual puedes no tener control. Cuando se invierte, esta carta sugiere que tú estás luchando contra un cambio que es inevitable.</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Templanza</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Implica autodominio, control. Alguien fuerte que puede ayudar a sus amigos y familiares. Fuerza y determinación.</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Diablo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Es la invocación de los instintos más bajos. La rebelión contra las fuerzas creadoras, la necesidad del mal incubada en lo más oscuro del corazón.</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Torre</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lastRenderedPageBreak/>
        <w:t>Es la necesidad de ver las cosas desde un punto de vista más elevado. La Torre es un sinónimo de vigilancia, la noción de atalaya.</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Estrella</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La juventud, la belleza, la suerte. Es la esperanza que se mira en medio de un cielo oscuro, una guía y señal de constelaciones.</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La Luna</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La Luna te advierte que no seas presa de los engaños. Cuando se invierte, puede ser una señal de que tú estás usando mal juicio y reprimiendo tu intuición.</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Sol</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Es señal de éxito, la energía solar que todo lo ilumina con su energía. Es una señal de luz, de una amanecer lleno de esperanza.</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Juicio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Es la hora del triunfo. El momento en el cual las cuentas pendientes son saldadas. Implica la llegada de esos momentos inevitables.</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Mundo</w:t>
      </w:r>
    </w:p>
    <w:p w:rsid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El mundo es lo terrenal. Lo cierto es que se trata de la necesidad de adentrarse en el mundo y conocerlo, dejar de fantasear.</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p>
    <w:p w:rsidR="006D5CEF" w:rsidRPr="006D5CEF" w:rsidRDefault="006D5CEF" w:rsidP="006D5CEF">
      <w:pPr>
        <w:shd w:val="clear" w:color="auto" w:fill="FFFFFF"/>
        <w:spacing w:after="0" w:line="360" w:lineRule="atLeast"/>
        <w:textAlignment w:val="baseline"/>
        <w:outlineLvl w:val="2"/>
        <w:rPr>
          <w:rFonts w:eastAsia="Times New Roman" w:cstheme="minorHAnsi"/>
          <w:b/>
          <w:color w:val="000000"/>
          <w:sz w:val="30"/>
          <w:szCs w:val="30"/>
          <w:lang w:eastAsia="es-ES"/>
        </w:rPr>
      </w:pPr>
      <w:r w:rsidRPr="006D5CEF">
        <w:rPr>
          <w:rFonts w:eastAsia="Times New Roman" w:cstheme="minorHAnsi"/>
          <w:b/>
          <w:color w:val="000000"/>
          <w:sz w:val="30"/>
          <w:szCs w:val="30"/>
          <w:lang w:eastAsia="es-ES"/>
        </w:rPr>
        <w:t>El Loco</w:t>
      </w:r>
    </w:p>
    <w:p w:rsidR="006D5CEF" w:rsidRPr="006D5CEF" w:rsidRDefault="006D5CEF" w:rsidP="006D5CEF">
      <w:pPr>
        <w:pStyle w:val="NormalWeb"/>
        <w:shd w:val="clear" w:color="auto" w:fill="FFFFFF"/>
        <w:spacing w:before="0" w:beforeAutospacing="0" w:after="0" w:afterAutospacing="0" w:line="378" w:lineRule="atLeast"/>
        <w:textAlignment w:val="baseline"/>
        <w:rPr>
          <w:rFonts w:asciiTheme="minorHAnsi" w:hAnsiTheme="minorHAnsi" w:cstheme="minorHAnsi"/>
          <w:color w:val="222222"/>
          <w:sz w:val="27"/>
          <w:szCs w:val="27"/>
        </w:rPr>
      </w:pPr>
      <w:r w:rsidRPr="006D5CEF">
        <w:rPr>
          <w:rFonts w:asciiTheme="minorHAnsi" w:hAnsiTheme="minorHAnsi" w:cstheme="minorHAnsi"/>
          <w:color w:val="222222"/>
          <w:sz w:val="27"/>
          <w:szCs w:val="27"/>
        </w:rPr>
        <w:t>Es la señal de la aventura. La ausencia de lo racional, la necesidad de ver el mundo desde un punto de vista menos mental y mayor libertad.</w:t>
      </w:r>
    </w:p>
    <w:p w:rsidR="004F77D5" w:rsidRPr="006D5CEF" w:rsidRDefault="004F77D5" w:rsidP="006D5CEF">
      <w:pPr>
        <w:rPr>
          <w:u w:val="single"/>
        </w:rPr>
      </w:pPr>
    </w:p>
    <w:sectPr w:rsidR="004F77D5" w:rsidRPr="006D5CEF" w:rsidSect="004F77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D5CEF"/>
    <w:rsid w:val="004F77D5"/>
    <w:rsid w:val="006D5C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7D5"/>
  </w:style>
  <w:style w:type="paragraph" w:styleId="Ttulo3">
    <w:name w:val="heading 3"/>
    <w:basedOn w:val="Normal"/>
    <w:link w:val="Ttulo3Car"/>
    <w:uiPriority w:val="9"/>
    <w:qFormat/>
    <w:rsid w:val="006D5CE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5CE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D5C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5CEF"/>
    <w:rPr>
      <w:b/>
      <w:bCs/>
    </w:rPr>
  </w:style>
</w:styles>
</file>

<file path=word/webSettings.xml><?xml version="1.0" encoding="utf-8"?>
<w:webSettings xmlns:r="http://schemas.openxmlformats.org/officeDocument/2006/relationships" xmlns:w="http://schemas.openxmlformats.org/wordprocessingml/2006/main">
  <w:divs>
    <w:div w:id="16273783">
      <w:bodyDiv w:val="1"/>
      <w:marLeft w:val="0"/>
      <w:marRight w:val="0"/>
      <w:marTop w:val="0"/>
      <w:marBottom w:val="0"/>
      <w:divBdr>
        <w:top w:val="none" w:sz="0" w:space="0" w:color="auto"/>
        <w:left w:val="none" w:sz="0" w:space="0" w:color="auto"/>
        <w:bottom w:val="none" w:sz="0" w:space="0" w:color="auto"/>
        <w:right w:val="none" w:sz="0" w:space="0" w:color="auto"/>
      </w:divBdr>
    </w:div>
    <w:div w:id="212695988">
      <w:bodyDiv w:val="1"/>
      <w:marLeft w:val="0"/>
      <w:marRight w:val="0"/>
      <w:marTop w:val="0"/>
      <w:marBottom w:val="0"/>
      <w:divBdr>
        <w:top w:val="none" w:sz="0" w:space="0" w:color="auto"/>
        <w:left w:val="none" w:sz="0" w:space="0" w:color="auto"/>
        <w:bottom w:val="none" w:sz="0" w:space="0" w:color="auto"/>
        <w:right w:val="none" w:sz="0" w:space="0" w:color="auto"/>
      </w:divBdr>
    </w:div>
    <w:div w:id="52082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597</Words>
  <Characters>3284</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2022-02-21T04:54:00Z</dcterms:created>
  <dcterms:modified xsi:type="dcterms:W3CDTF">2022-02-21T05:01:00Z</dcterms:modified>
</cp:coreProperties>
</file>