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6AE1" w14:textId="77777777" w:rsidR="00273823" w:rsidRDefault="00273823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</w:p>
    <w:p w14:paraId="1961F11D" w14:textId="77777777" w:rsidR="00273823" w:rsidRDefault="008244D6">
      <w:pPr>
        <w:pStyle w:val="Title"/>
        <w:rPr>
          <w:sz w:val="40"/>
          <w:szCs w:val="40"/>
        </w:rPr>
      </w:pPr>
      <w:bookmarkStart w:id="1" w:name="_toae7h86sdbt" w:colFirst="0" w:colLast="0"/>
      <w:bookmarkEnd w:id="1"/>
      <w:r>
        <w:rPr>
          <w:sz w:val="40"/>
          <w:szCs w:val="40"/>
        </w:rPr>
        <w:t>Lab Assignment 5 - SELECT Queries with Conditions</w:t>
      </w:r>
    </w:p>
    <w:p w14:paraId="5D6BA1ED" w14:textId="77777777" w:rsidR="00273823" w:rsidRDefault="00273823"/>
    <w:p w14:paraId="052FF5E1" w14:textId="77777777" w:rsidR="00273823" w:rsidRDefault="008244D6">
      <w:pPr>
        <w:pStyle w:val="Heading2"/>
      </w:pPr>
      <w:bookmarkStart w:id="2" w:name="_kfsvjh51j6kv" w:colFirst="0" w:colLast="0"/>
      <w:bookmarkEnd w:id="2"/>
      <w:r>
        <w:t>Instructions</w:t>
      </w:r>
    </w:p>
    <w:p w14:paraId="1BF85C68" w14:textId="77777777" w:rsidR="00273823" w:rsidRDefault="008244D6">
      <w:pPr>
        <w:numPr>
          <w:ilvl w:val="0"/>
          <w:numId w:val="1"/>
        </w:numPr>
      </w:pPr>
      <w:r>
        <w:t xml:space="preserve">Answer the below question in the boxes. </w:t>
      </w:r>
    </w:p>
    <w:p w14:paraId="21FDC6F1" w14:textId="77777777" w:rsidR="00273823" w:rsidRDefault="008244D6">
      <w:pPr>
        <w:numPr>
          <w:ilvl w:val="0"/>
          <w:numId w:val="1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1FC5D821" w14:textId="77777777" w:rsidR="00273823" w:rsidRDefault="00273823"/>
    <w:p w14:paraId="040135E5" w14:textId="77777777" w:rsidR="00273823" w:rsidRDefault="008244D6">
      <w:pPr>
        <w:pStyle w:val="Heading2"/>
      </w:pPr>
      <w:bookmarkStart w:id="3" w:name="_ytlx7npogdik" w:colFirst="0" w:colLast="0"/>
      <w:bookmarkEnd w:id="3"/>
      <w:r>
        <w:t>Open the Movies database</w:t>
      </w:r>
    </w:p>
    <w:p w14:paraId="3D7D45BE" w14:textId="77777777" w:rsidR="00273823" w:rsidRDefault="008244D6">
      <w:r>
        <w:t>Follow the step illustrated in Chapter 3 to open the Movies database using DB Browser for SQLite. You should see 5 tables in the database.</w:t>
      </w:r>
    </w:p>
    <w:p w14:paraId="09E962AB" w14:textId="77777777" w:rsidR="00273823" w:rsidRDefault="00273823"/>
    <w:p w14:paraId="597AE906" w14:textId="77777777" w:rsidR="00273823" w:rsidRDefault="008244D6">
      <w:r>
        <w:rPr>
          <w:noProof/>
        </w:rPr>
        <w:drawing>
          <wp:inline distT="19050" distB="19050" distL="19050" distR="19050" wp14:anchorId="0E2046FF" wp14:editId="07506082">
            <wp:extent cx="5731200" cy="2590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0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A8024" w14:textId="77777777" w:rsidR="00273823" w:rsidRDefault="008244D6">
      <w:pPr>
        <w:pStyle w:val="Heading2"/>
      </w:pPr>
      <w:bookmarkStart w:id="4" w:name="_47h5ue56cqj0" w:colFirst="0" w:colLast="0"/>
      <w:bookmarkEnd w:id="4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19313B9" wp14:editId="72687865">
            <wp:simplePos x="0" y="0"/>
            <wp:positionH relativeFrom="page">
              <wp:posOffset>-219074</wp:posOffset>
            </wp:positionH>
            <wp:positionV relativeFrom="page">
              <wp:posOffset>8953500</wp:posOffset>
            </wp:positionV>
            <wp:extent cx="7767320" cy="172148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0C6CF74E" w14:textId="77777777" w:rsidR="00616EB8" w:rsidRDefault="00616EB8">
      <w:pPr>
        <w:pStyle w:val="Heading2"/>
      </w:pPr>
      <w:bookmarkStart w:id="5" w:name="_iykf6skdj7no" w:colFirst="0" w:colLast="0"/>
      <w:bookmarkEnd w:id="5"/>
    </w:p>
    <w:p w14:paraId="5422D3AC" w14:textId="524DC435" w:rsidR="00273823" w:rsidRDefault="008244D6">
      <w:pPr>
        <w:pStyle w:val="Heading2"/>
      </w:pPr>
      <w:r>
        <w:t>Query Exercises</w:t>
      </w:r>
    </w:p>
    <w:p w14:paraId="571F4B38" w14:textId="77777777" w:rsidR="00273823" w:rsidRDefault="008244D6">
      <w:r>
        <w:t>For the exercises below, please write the required query and</w:t>
      </w:r>
      <w:r>
        <w:rPr>
          <w:b/>
        </w:rPr>
        <w:t xml:space="preserve"> test in DB Browser for SQLite</w:t>
      </w:r>
      <w:r>
        <w:t>. Whe</w:t>
      </w:r>
      <w:r>
        <w:t xml:space="preserve">n you succeed, please </w:t>
      </w:r>
      <w:proofErr w:type="gramStart"/>
      <w:r>
        <w:t>copy</w:t>
      </w:r>
      <w:proofErr w:type="gramEnd"/>
      <w:r>
        <w:t xml:space="preserve"> and paste the query you used in the answer box. You can reference the “Expected Output” for what is expected to come out from your query execution. </w:t>
      </w:r>
    </w:p>
    <w:p w14:paraId="66958619" w14:textId="77777777" w:rsidR="00273823" w:rsidRDefault="00273823"/>
    <w:p w14:paraId="1146565C" w14:textId="77777777" w:rsidR="00273823" w:rsidRDefault="008244D6">
      <w:pPr>
        <w:numPr>
          <w:ilvl w:val="0"/>
          <w:numId w:val="2"/>
        </w:numPr>
      </w:pPr>
      <w:r>
        <w:t>Write a SQL query to list the titles of all movies released in 1990.</w:t>
      </w:r>
    </w:p>
    <w:p w14:paraId="526BC2C4" w14:textId="77777777" w:rsidR="00273823" w:rsidRDefault="008244D6">
      <w:pPr>
        <w:ind w:firstLine="720"/>
      </w:pPr>
      <w:r>
        <w:rPr>
          <w:b/>
        </w:rPr>
        <w:t>Expected O</w:t>
      </w:r>
      <w:r>
        <w:rPr>
          <w:b/>
        </w:rPr>
        <w:t>utput:</w:t>
      </w:r>
      <w:r>
        <w:t xml:space="preserve"> a table with a single column for the title of each movie.</w:t>
      </w:r>
    </w:p>
    <w:p w14:paraId="0B1BADA7" w14:textId="77777777" w:rsidR="00273823" w:rsidRDefault="00273823">
      <w:pPr>
        <w:ind w:firstLine="720"/>
      </w:pPr>
    </w:p>
    <w:tbl>
      <w:tblPr>
        <w:tblStyle w:val="a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273823" w14:paraId="4A2A7762" w14:textId="77777777" w:rsidTr="00616EB8">
        <w:trPr>
          <w:trHeight w:val="1476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87FB" w14:textId="77777777" w:rsidR="00273823" w:rsidRDefault="00273823">
            <w:pPr>
              <w:widowControl w:val="0"/>
              <w:spacing w:line="240" w:lineRule="auto"/>
            </w:pPr>
          </w:p>
        </w:tc>
      </w:tr>
    </w:tbl>
    <w:p w14:paraId="5A32C437" w14:textId="77777777" w:rsidR="00273823" w:rsidRDefault="00273823"/>
    <w:p w14:paraId="689E551C" w14:textId="77777777" w:rsidR="00273823" w:rsidRDefault="008244D6">
      <w:pPr>
        <w:numPr>
          <w:ilvl w:val="0"/>
          <w:numId w:val="2"/>
        </w:numPr>
      </w:pPr>
      <w:r>
        <w:t xml:space="preserve">Write a SQL query to determine the birth year of Benedict Cumberbatch. </w:t>
      </w:r>
    </w:p>
    <w:p w14:paraId="1D33F8ED" w14:textId="77777777" w:rsidR="00273823" w:rsidRDefault="008244D6">
      <w:pPr>
        <w:ind w:left="720"/>
      </w:pPr>
      <w:r>
        <w:t>You may assume that there is only one person in the database with the name Benedict Cumberbatch.</w:t>
      </w:r>
    </w:p>
    <w:p w14:paraId="6DE16932" w14:textId="77777777" w:rsidR="00273823" w:rsidRDefault="00273823"/>
    <w:p w14:paraId="7B8D9FD7" w14:textId="77777777" w:rsidR="00273823" w:rsidRDefault="008244D6">
      <w:pPr>
        <w:ind w:left="720"/>
      </w:pPr>
      <w:r>
        <w:rPr>
          <w:b/>
        </w:rPr>
        <w:t>Expected Output:</w:t>
      </w:r>
      <w:r>
        <w:t xml:space="preserve"> a table with a single column and a single row (plus optional header) containing Benedict Cumberbatch’s birth year.</w:t>
      </w:r>
    </w:p>
    <w:p w14:paraId="033A04E7" w14:textId="77777777" w:rsidR="00273823" w:rsidRDefault="00273823">
      <w:pPr>
        <w:ind w:left="720"/>
      </w:pPr>
    </w:p>
    <w:tbl>
      <w:tblPr>
        <w:tblStyle w:val="a0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273823" w14:paraId="5B0D02C7" w14:textId="77777777" w:rsidTr="00616EB8">
        <w:trPr>
          <w:trHeight w:val="1549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C6E4" w14:textId="77777777" w:rsidR="00273823" w:rsidRDefault="00273823">
            <w:pPr>
              <w:widowControl w:val="0"/>
              <w:spacing w:line="240" w:lineRule="auto"/>
            </w:pPr>
          </w:p>
        </w:tc>
      </w:tr>
    </w:tbl>
    <w:p w14:paraId="1D3076FE" w14:textId="77777777" w:rsidR="00273823" w:rsidRDefault="00273823"/>
    <w:p w14:paraId="6751BAEC" w14:textId="77777777" w:rsidR="00273823" w:rsidRDefault="008244D6">
      <w:pPr>
        <w:numPr>
          <w:ilvl w:val="0"/>
          <w:numId w:val="2"/>
        </w:numPr>
      </w:pPr>
      <w:r>
        <w:t>Write a SQL query to list the titles of all movies with a release date on or after 2000, in alphabetical order.</w:t>
      </w:r>
    </w:p>
    <w:p w14:paraId="457CE8F8" w14:textId="77777777" w:rsidR="00273823" w:rsidRDefault="00273823"/>
    <w:p w14:paraId="640247E3" w14:textId="77777777" w:rsidR="00273823" w:rsidRDefault="008244D6">
      <w:pPr>
        <w:ind w:firstLine="720"/>
      </w:pPr>
      <w:r>
        <w:rPr>
          <w:b/>
        </w:rPr>
        <w:t>Expected Output:</w:t>
      </w:r>
      <w:r>
        <w:t xml:space="preserve"> a table with a single column for the title of each movie.</w:t>
      </w:r>
    </w:p>
    <w:p w14:paraId="468CA87B" w14:textId="77777777" w:rsidR="00273823" w:rsidRDefault="00273823">
      <w:pPr>
        <w:ind w:firstLine="720"/>
      </w:pPr>
    </w:p>
    <w:tbl>
      <w:tblPr>
        <w:tblStyle w:val="a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273823" w14:paraId="2D6F8452" w14:textId="77777777">
        <w:trPr>
          <w:trHeight w:val="1947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86F" w14:textId="77777777" w:rsidR="00273823" w:rsidRDefault="00273823">
            <w:pPr>
              <w:widowControl w:val="0"/>
              <w:spacing w:line="240" w:lineRule="auto"/>
            </w:pPr>
          </w:p>
        </w:tc>
      </w:tr>
    </w:tbl>
    <w:p w14:paraId="2A3407E5" w14:textId="77777777" w:rsidR="00273823" w:rsidRDefault="00273823"/>
    <w:p w14:paraId="291FA852" w14:textId="2237E8D1" w:rsidR="00273823" w:rsidRDefault="00273823" w:rsidP="00F86C8C"/>
    <w:p w14:paraId="3E891A3F" w14:textId="77777777" w:rsidR="00273823" w:rsidRDefault="008244D6">
      <w:pPr>
        <w:numPr>
          <w:ilvl w:val="0"/>
          <w:numId w:val="2"/>
        </w:numPr>
      </w:pPr>
      <w:r>
        <w:t>Write a SQL query to determine the number of movies with an IM</w:t>
      </w:r>
      <w:r>
        <w:t>Db rating &gt; 9.8.</w:t>
      </w:r>
    </w:p>
    <w:p w14:paraId="2CC0AF2A" w14:textId="77777777" w:rsidR="00273823" w:rsidRDefault="00273823"/>
    <w:p w14:paraId="770CB4A6" w14:textId="77777777" w:rsidR="00273823" w:rsidRDefault="008244D6">
      <w:pPr>
        <w:ind w:left="720"/>
      </w:pPr>
      <w:r>
        <w:rPr>
          <w:b/>
        </w:rPr>
        <w:t>Expected Output:</w:t>
      </w:r>
      <w:r>
        <w:t xml:space="preserve"> a table with a single column and a single row (plus optional header) containing the number of movies higher than 9.8 rating.</w:t>
      </w:r>
    </w:p>
    <w:p w14:paraId="3D7B2EB4" w14:textId="77777777" w:rsidR="00273823" w:rsidRDefault="00273823">
      <w:pPr>
        <w:ind w:left="720"/>
      </w:pPr>
    </w:p>
    <w:tbl>
      <w:tblPr>
        <w:tblStyle w:val="a2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273823" w14:paraId="6A24F2C2" w14:textId="77777777">
        <w:trPr>
          <w:trHeight w:val="1947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8688" w14:textId="77777777" w:rsidR="00273823" w:rsidRDefault="00273823">
            <w:pPr>
              <w:widowControl w:val="0"/>
              <w:spacing w:line="240" w:lineRule="auto"/>
            </w:pPr>
          </w:p>
        </w:tc>
      </w:tr>
    </w:tbl>
    <w:p w14:paraId="2681F723" w14:textId="77777777" w:rsidR="00273823" w:rsidRDefault="00273823"/>
    <w:p w14:paraId="62F2BA73" w14:textId="77777777" w:rsidR="00273823" w:rsidRDefault="008244D6">
      <w:pPr>
        <w:numPr>
          <w:ilvl w:val="0"/>
          <w:numId w:val="2"/>
        </w:numPr>
      </w:pPr>
      <w:r>
        <w:t xml:space="preserve">Write a SQL query to list the titles and release years of all Captain America movies, in chronological order. </w:t>
      </w:r>
    </w:p>
    <w:p w14:paraId="14E7CB96" w14:textId="77777777" w:rsidR="00273823" w:rsidRDefault="008244D6">
      <w:pPr>
        <w:ind w:left="720"/>
      </w:pPr>
      <w:r>
        <w:t>You may assume that the title of all Captain America movies will begin with the words “Captain America”, and that if a movie title begins with th</w:t>
      </w:r>
      <w:r>
        <w:t>e words “Captain America”, it is a Captain America movie.</w:t>
      </w:r>
    </w:p>
    <w:p w14:paraId="1B79EBFF" w14:textId="77777777" w:rsidR="00273823" w:rsidRDefault="00273823"/>
    <w:p w14:paraId="2F5F5973" w14:textId="77777777" w:rsidR="00273823" w:rsidRDefault="008244D6">
      <w:pPr>
        <w:ind w:left="720"/>
      </w:pPr>
      <w:r>
        <w:rPr>
          <w:b/>
        </w:rPr>
        <w:t>Expected Output:</w:t>
      </w:r>
      <w:r>
        <w:t xml:space="preserve"> a table with two columns, one for the title of each movie and one for the release year of each movie.</w:t>
      </w:r>
    </w:p>
    <w:p w14:paraId="77F75303" w14:textId="77777777" w:rsidR="00273823" w:rsidRDefault="00273823">
      <w:pPr>
        <w:ind w:left="720"/>
      </w:pPr>
    </w:p>
    <w:tbl>
      <w:tblPr>
        <w:tblStyle w:val="a3"/>
        <w:tblW w:w="8340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40"/>
      </w:tblGrid>
      <w:tr w:rsidR="00273823" w14:paraId="220B9D72" w14:textId="77777777">
        <w:trPr>
          <w:trHeight w:val="1947"/>
        </w:trPr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89CE" w14:textId="77777777" w:rsidR="00273823" w:rsidRDefault="00273823">
            <w:pPr>
              <w:widowControl w:val="0"/>
              <w:spacing w:line="240" w:lineRule="auto"/>
            </w:pPr>
          </w:p>
        </w:tc>
      </w:tr>
    </w:tbl>
    <w:p w14:paraId="32A3F0B0" w14:textId="77777777" w:rsidR="00273823" w:rsidRDefault="00273823"/>
    <w:p w14:paraId="56555459" w14:textId="77777777" w:rsidR="00273823" w:rsidRDefault="00273823"/>
    <w:p w14:paraId="2291ADF4" w14:textId="77777777" w:rsidR="00273823" w:rsidRDefault="008244D6">
      <w:pPr>
        <w:jc w:val="center"/>
        <w:rPr>
          <w:b/>
        </w:rPr>
      </w:pPr>
      <w:r>
        <w:rPr>
          <w:b/>
        </w:rPr>
        <w:t>- End of Assignment -</w:t>
      </w:r>
    </w:p>
    <w:p w14:paraId="49CB3864" w14:textId="77777777" w:rsidR="00273823" w:rsidRDefault="00273823"/>
    <w:p w14:paraId="143F2A80" w14:textId="77777777" w:rsidR="00273823" w:rsidRDefault="00273823"/>
    <w:p w14:paraId="564E1FA1" w14:textId="77777777" w:rsidR="00273823" w:rsidRDefault="00273823"/>
    <w:sectPr w:rsidR="00273823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5C92" w14:textId="77777777" w:rsidR="008244D6" w:rsidRDefault="008244D6">
      <w:pPr>
        <w:spacing w:line="240" w:lineRule="auto"/>
      </w:pPr>
      <w:r>
        <w:separator/>
      </w:r>
    </w:p>
  </w:endnote>
  <w:endnote w:type="continuationSeparator" w:id="0">
    <w:p w14:paraId="71FC850B" w14:textId="77777777" w:rsidR="008244D6" w:rsidRDefault="00824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4794" w14:textId="77777777" w:rsidR="008244D6" w:rsidRDefault="008244D6">
      <w:pPr>
        <w:spacing w:line="240" w:lineRule="auto"/>
      </w:pPr>
      <w:r>
        <w:separator/>
      </w:r>
    </w:p>
  </w:footnote>
  <w:footnote w:type="continuationSeparator" w:id="0">
    <w:p w14:paraId="1B08614F" w14:textId="77777777" w:rsidR="008244D6" w:rsidRDefault="008244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97A26" w14:textId="77777777" w:rsidR="00273823" w:rsidRDefault="008244D6">
    <w:r>
      <w:rPr>
        <w:noProof/>
      </w:rPr>
      <w:drawing>
        <wp:anchor distT="0" distB="0" distL="114300" distR="114300" simplePos="0" relativeHeight="251658240" behindDoc="0" locked="0" layoutInCell="1" hidden="0" allowOverlap="1" wp14:anchorId="7EEC18B3" wp14:editId="427C8D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F5D"/>
    <w:multiLevelType w:val="multilevel"/>
    <w:tmpl w:val="057CB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933D2"/>
    <w:multiLevelType w:val="multilevel"/>
    <w:tmpl w:val="72AE0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23"/>
    <w:rsid w:val="00273823"/>
    <w:rsid w:val="00616EB8"/>
    <w:rsid w:val="008244D6"/>
    <w:rsid w:val="00F8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A5D5A"/>
  <w15:docId w15:val="{4931594E-8610-B44E-96DD-C2012E2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CHIU, Sin Wang</cp:lastModifiedBy>
  <cp:revision>3</cp:revision>
  <dcterms:created xsi:type="dcterms:W3CDTF">2021-09-29T17:30:00Z</dcterms:created>
  <dcterms:modified xsi:type="dcterms:W3CDTF">2021-09-29T17:31:00Z</dcterms:modified>
</cp:coreProperties>
</file>