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30"/>
        <w:rPr>
          <w:sz w:val="40"/>
          <w:szCs w:val="40"/>
        </w:rPr>
      </w:pPr>
      <w:r w:rsidDel="00000000" w:rsidR="00000000" w:rsidRPr="00000000">
        <w:rPr>
          <w:sz w:val="40"/>
          <w:szCs w:val="40"/>
          <w:rtl w:val="0"/>
        </w:rPr>
        <w:t xml:space="preserve">Lab 3 - Trying AWS</w:t>
      </w:r>
    </w:p>
    <w:p w:rsidR="00000000" w:rsidDel="00000000" w:rsidP="00000000" w:rsidRDefault="00000000" w:rsidRPr="00000000" w14:paraId="00000002">
      <w:pPr>
        <w:pStyle w:val="Heading2"/>
        <w:ind w:right="30"/>
        <w:rPr/>
      </w:pPr>
      <w:bookmarkStart w:colFirst="0" w:colLast="0" w:name="_kfsvjh51j6kv" w:id="0"/>
      <w:bookmarkEnd w:id="0"/>
      <w:r w:rsidDel="00000000" w:rsidR="00000000" w:rsidRPr="00000000">
        <w:rPr>
          <w:rtl w:val="0"/>
        </w:rPr>
        <w:t xml:space="preserve">Instruction</w:t>
      </w:r>
    </w:p>
    <w:p w:rsidR="00000000" w:rsidDel="00000000" w:rsidP="00000000" w:rsidRDefault="00000000" w:rsidRPr="00000000" w14:paraId="00000003">
      <w:pPr>
        <w:pStyle w:val="Heading2"/>
        <w:numPr>
          <w:ilvl w:val="0"/>
          <w:numId w:val="1"/>
        </w:numPr>
        <w:spacing w:after="0" w:afterAutospacing="0"/>
        <w:ind w:left="720" w:right="30" w:hanging="360"/>
        <w:rPr>
          <w:sz w:val="22"/>
          <w:szCs w:val="22"/>
          <w:u w:val="none"/>
        </w:rPr>
      </w:pPr>
      <w:bookmarkStart w:colFirst="0" w:colLast="0" w:name="_4wld2twq405o" w:id="1"/>
      <w:bookmarkEnd w:id="1"/>
      <w:r w:rsidDel="00000000" w:rsidR="00000000" w:rsidRPr="00000000">
        <w:rPr>
          <w:sz w:val="22"/>
          <w:szCs w:val="22"/>
          <w:rtl w:val="0"/>
        </w:rPr>
        <w:t xml:space="preserve">Follow the instructions and answer the below question in the boxes. </w:t>
      </w:r>
      <w:r w:rsidDel="00000000" w:rsidR="00000000" w:rsidRPr="00000000">
        <w:rPr>
          <w:rtl w:val="0"/>
        </w:rPr>
      </w:r>
    </w:p>
    <w:p w:rsidR="00000000" w:rsidDel="00000000" w:rsidP="00000000" w:rsidRDefault="00000000" w:rsidRPr="00000000" w14:paraId="00000004">
      <w:pPr>
        <w:numPr>
          <w:ilvl w:val="0"/>
          <w:numId w:val="1"/>
        </w:numPr>
        <w:ind w:left="720" w:right="30" w:hanging="360"/>
      </w:pPr>
      <w:r w:rsidDel="00000000" w:rsidR="00000000" w:rsidRPr="00000000">
        <w:rPr>
          <w:rtl w:val="0"/>
        </w:rPr>
        <w:t xml:space="preserve">Please submit the assignment through TalentLabs Learning System.</w:t>
      </w:r>
      <w:r w:rsidDel="00000000" w:rsidR="00000000" w:rsidRPr="00000000">
        <w:rPr>
          <w:rtl w:val="0"/>
        </w:rPr>
      </w:r>
    </w:p>
    <w:p w:rsidR="00000000" w:rsidDel="00000000" w:rsidP="00000000" w:rsidRDefault="00000000" w:rsidRPr="00000000" w14:paraId="00000005">
      <w:pPr>
        <w:ind w:right="30"/>
        <w:rPr/>
      </w:pPr>
      <w:r w:rsidDel="00000000" w:rsidR="00000000" w:rsidRPr="00000000">
        <w:rPr/>
        <w:drawing>
          <wp:anchor allowOverlap="1" behindDoc="0" distB="0" distT="0" distL="0" distR="0" hidden="0" layoutInCell="1" locked="0" relativeHeight="0" simplePos="0">
            <wp:simplePos x="0" y="0"/>
            <wp:positionH relativeFrom="page">
              <wp:posOffset>4362</wp:posOffset>
            </wp:positionH>
            <wp:positionV relativeFrom="page">
              <wp:posOffset>9008714</wp:posOffset>
            </wp:positionV>
            <wp:extent cx="7563251" cy="1679691"/>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84333"/>
                    <a:stretch>
                      <a:fillRect/>
                    </a:stretch>
                  </pic:blipFill>
                  <pic:spPr>
                    <a:xfrm>
                      <a:off x="0" y="0"/>
                      <a:ext cx="7563251" cy="167969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ind w:right="30"/>
        <w:rPr/>
      </w:pPr>
      <w:bookmarkStart w:colFirst="0" w:colLast="0" w:name="_809qjq4gg73g" w:id="2"/>
      <w:bookmarkEnd w:id="2"/>
      <w:r w:rsidDel="00000000" w:rsidR="00000000" w:rsidRPr="00000000">
        <w:rPr>
          <w:rtl w:val="0"/>
        </w:rPr>
        <w:t xml:space="preserve">Part 1 Setting up AWS Account</w:t>
      </w:r>
    </w:p>
    <w:p w:rsidR="00000000" w:rsidDel="00000000" w:rsidP="00000000" w:rsidRDefault="00000000" w:rsidRPr="00000000" w14:paraId="00000007">
      <w:pPr>
        <w:pStyle w:val="Heading3"/>
        <w:ind w:right="30"/>
        <w:rPr/>
      </w:pPr>
      <w:bookmarkStart w:colFirst="0" w:colLast="0" w:name="_xnfkfaxjh7w1" w:id="3"/>
      <w:bookmarkEnd w:id="3"/>
      <w:r w:rsidDel="00000000" w:rsidR="00000000" w:rsidRPr="00000000">
        <w:rPr>
          <w:rtl w:val="0"/>
        </w:rPr>
        <w:t xml:space="preserve">1.1 Sign up an account</w:t>
      </w:r>
    </w:p>
    <w:p w:rsidR="00000000" w:rsidDel="00000000" w:rsidP="00000000" w:rsidRDefault="00000000" w:rsidRPr="00000000" w14:paraId="00000008">
      <w:pPr>
        <w:ind w:right="30"/>
        <w:rPr/>
      </w:pPr>
      <w:r w:rsidDel="00000000" w:rsidR="00000000" w:rsidRPr="00000000">
        <w:rPr>
          <w:rtl w:val="0"/>
        </w:rPr>
        <w:t xml:space="preserve">In this part, you are going to set up your AWS account, so you can start using all the free tier services.</w:t>
      </w:r>
    </w:p>
    <w:p w:rsidR="00000000" w:rsidDel="00000000" w:rsidP="00000000" w:rsidRDefault="00000000" w:rsidRPr="00000000" w14:paraId="00000009">
      <w:pPr>
        <w:ind w:right="30"/>
        <w:rPr/>
      </w:pPr>
      <w:r w:rsidDel="00000000" w:rsidR="00000000" w:rsidRPr="00000000">
        <w:rPr>
          <w:rtl w:val="0"/>
        </w:rPr>
      </w:r>
    </w:p>
    <w:p w:rsidR="00000000" w:rsidDel="00000000" w:rsidP="00000000" w:rsidRDefault="00000000" w:rsidRPr="00000000" w14:paraId="0000000A">
      <w:pPr>
        <w:numPr>
          <w:ilvl w:val="0"/>
          <w:numId w:val="2"/>
        </w:numPr>
        <w:ind w:left="720" w:right="30" w:hanging="360"/>
      </w:pPr>
      <w:r w:rsidDel="00000000" w:rsidR="00000000" w:rsidRPr="00000000">
        <w:rPr>
          <w:rtl w:val="0"/>
        </w:rPr>
        <w:t xml:space="preserve">Go to </w:t>
      </w:r>
      <w:hyperlink r:id="rId7">
        <w:r w:rsidDel="00000000" w:rsidR="00000000" w:rsidRPr="00000000">
          <w:rPr>
            <w:color w:val="1155cc"/>
            <w:u w:val="single"/>
            <w:rtl w:val="0"/>
          </w:rPr>
          <w:t xml:space="preserve">https://aws.amazon.com/</w:t>
        </w:r>
      </w:hyperlink>
      <w:r w:rsidDel="00000000" w:rsidR="00000000" w:rsidRPr="00000000">
        <w:rPr>
          <w:rtl w:val="0"/>
        </w:rPr>
      </w:r>
    </w:p>
    <w:p w:rsidR="00000000" w:rsidDel="00000000" w:rsidP="00000000" w:rsidRDefault="00000000" w:rsidRPr="00000000" w14:paraId="0000000B">
      <w:pPr>
        <w:numPr>
          <w:ilvl w:val="0"/>
          <w:numId w:val="2"/>
        </w:numPr>
        <w:ind w:left="720" w:right="30" w:hanging="360"/>
      </w:pPr>
      <w:r w:rsidDel="00000000" w:rsidR="00000000" w:rsidRPr="00000000">
        <w:rPr>
          <w:rtl w:val="0"/>
        </w:rPr>
        <w:t xml:space="preserve">At the top right hand corner, press the “Create an AWS Account” button, and follow the instructions. Prepare a mobile phone that could receive SMS as you will need to use that to verify your account.</w:t>
      </w:r>
    </w:p>
    <w:p w:rsidR="00000000" w:rsidDel="00000000" w:rsidP="00000000" w:rsidRDefault="00000000" w:rsidRPr="00000000" w14:paraId="0000000C">
      <w:pPr>
        <w:ind w:left="720" w:right="30" w:firstLine="0"/>
        <w:rPr/>
      </w:pPr>
      <w:r w:rsidDel="00000000" w:rsidR="00000000" w:rsidRPr="00000000">
        <w:rPr>
          <w:rtl w:val="0"/>
        </w:rPr>
      </w:r>
    </w:p>
    <w:p w:rsidR="00000000" w:rsidDel="00000000" w:rsidP="00000000" w:rsidRDefault="00000000" w:rsidRPr="00000000" w14:paraId="0000000D">
      <w:pPr>
        <w:ind w:left="720" w:right="30" w:firstLine="0"/>
        <w:rPr/>
      </w:pPr>
      <w:r w:rsidDel="00000000" w:rsidR="00000000" w:rsidRPr="00000000">
        <w:rPr>
          <w:rtl w:val="0"/>
        </w:rPr>
        <w:t xml:space="preserve">If you are asked to enter a credit/debit card for billing, please do. You may be charged for a very small amount to verify your card (e.g. USD0.01).</w:t>
      </w:r>
    </w:p>
    <w:p w:rsidR="00000000" w:rsidDel="00000000" w:rsidP="00000000" w:rsidRDefault="00000000" w:rsidRPr="00000000" w14:paraId="0000000E">
      <w:pPr>
        <w:ind w:left="720" w:right="30" w:firstLine="0"/>
        <w:rPr/>
      </w:pPr>
      <w:r w:rsidDel="00000000" w:rsidR="00000000" w:rsidRPr="00000000">
        <w:rPr>
          <w:rtl w:val="0"/>
        </w:rPr>
      </w:r>
    </w:p>
    <w:p w:rsidR="00000000" w:rsidDel="00000000" w:rsidP="00000000" w:rsidRDefault="00000000" w:rsidRPr="00000000" w14:paraId="0000000F">
      <w:pPr>
        <w:ind w:left="720" w:right="30" w:firstLine="0"/>
        <w:rPr/>
      </w:pPr>
      <w:r w:rsidDel="00000000" w:rsidR="00000000" w:rsidRPr="00000000">
        <w:rPr>
          <w:rtl w:val="0"/>
        </w:rPr>
        <w:t xml:space="preserve">After the successful setup, you WILL NOT be charged for the usage below AWS Free Tier limits. (If you are following our instructions, then you should not exceed the limit).</w:t>
      </w:r>
    </w:p>
    <w:p w:rsidR="00000000" w:rsidDel="00000000" w:rsidP="00000000" w:rsidRDefault="00000000" w:rsidRPr="00000000" w14:paraId="00000010">
      <w:pPr>
        <w:ind w:left="720" w:right="30" w:firstLine="0"/>
        <w:rPr/>
      </w:pPr>
      <w:r w:rsidDel="00000000" w:rsidR="00000000" w:rsidRPr="00000000">
        <w:rPr>
          <w:rtl w:val="0"/>
        </w:rPr>
      </w:r>
    </w:p>
    <w:p w:rsidR="00000000" w:rsidDel="00000000" w:rsidP="00000000" w:rsidRDefault="00000000" w:rsidRPr="00000000" w14:paraId="00000011">
      <w:pPr>
        <w:ind w:left="720" w:right="30" w:firstLine="0"/>
        <w:rPr/>
      </w:pPr>
      <w:r w:rsidDel="00000000" w:rsidR="00000000" w:rsidRPr="00000000">
        <w:rPr>
          <w:rtl w:val="0"/>
        </w:rPr>
        <w:t xml:space="preserve">There are some cases where the bank might stop you from using the card on AWS. In these cases, please call up the bank and tell them your situation.</w:t>
      </w:r>
    </w:p>
    <w:p w:rsidR="00000000" w:rsidDel="00000000" w:rsidP="00000000" w:rsidRDefault="00000000" w:rsidRPr="00000000" w14:paraId="00000012">
      <w:pPr>
        <w:ind w:left="720" w:right="30" w:firstLine="0"/>
        <w:rPr/>
      </w:pPr>
      <w:r w:rsidDel="00000000" w:rsidR="00000000" w:rsidRPr="00000000">
        <w:rPr>
          <w:rtl w:val="0"/>
        </w:rPr>
      </w:r>
    </w:p>
    <w:p w:rsidR="00000000" w:rsidDel="00000000" w:rsidP="00000000" w:rsidRDefault="00000000" w:rsidRPr="00000000" w14:paraId="00000013">
      <w:pPr>
        <w:numPr>
          <w:ilvl w:val="0"/>
          <w:numId w:val="2"/>
        </w:numPr>
        <w:ind w:left="720" w:right="30" w:hanging="360"/>
      </w:pPr>
      <w:r w:rsidDel="00000000" w:rsidR="00000000" w:rsidRPr="00000000">
        <w:rPr>
          <w:rtl w:val="0"/>
        </w:rPr>
        <w:t xml:space="preserve">Once your account is set up successfully, you should be able to login to the site.</w:t>
      </w:r>
      <w:r w:rsidDel="00000000" w:rsidR="00000000" w:rsidRPr="00000000">
        <w:rPr>
          <w:rtl w:val="0"/>
        </w:rPr>
      </w:r>
    </w:p>
    <w:p w:rsidR="00000000" w:rsidDel="00000000" w:rsidP="00000000" w:rsidRDefault="00000000" w:rsidRPr="00000000" w14:paraId="00000014">
      <w:pPr>
        <w:pageBreakBefore w:val="0"/>
        <w:ind w:right="30"/>
        <w:rPr/>
      </w:pPr>
      <w:r w:rsidDel="00000000" w:rsidR="00000000" w:rsidRPr="00000000">
        <w:rPr>
          <w:rtl w:val="0"/>
        </w:rPr>
      </w:r>
    </w:p>
    <w:p w:rsidR="00000000" w:rsidDel="00000000" w:rsidP="00000000" w:rsidRDefault="00000000" w:rsidRPr="00000000" w14:paraId="00000015">
      <w:pPr>
        <w:pStyle w:val="Heading2"/>
        <w:pageBreakBefore w:val="0"/>
        <w:ind w:right="30"/>
        <w:rPr/>
      </w:pPr>
      <w:bookmarkStart w:colFirst="0" w:colLast="0" w:name="_6uljxodg6a75" w:id="4"/>
      <w:bookmarkEnd w:id="4"/>
      <w:r w:rsidDel="00000000" w:rsidR="00000000" w:rsidRPr="00000000">
        <w:rPr>
          <w:rtl w:val="0"/>
        </w:rPr>
        <w:t xml:space="preserve">Part 2 Spin up a virtual machine</w:t>
      </w:r>
    </w:p>
    <w:p w:rsidR="00000000" w:rsidDel="00000000" w:rsidP="00000000" w:rsidRDefault="00000000" w:rsidRPr="00000000" w14:paraId="00000016">
      <w:pPr>
        <w:pStyle w:val="Heading3"/>
        <w:pageBreakBefore w:val="0"/>
        <w:ind w:right="30"/>
        <w:rPr/>
      </w:pPr>
      <w:bookmarkStart w:colFirst="0" w:colLast="0" w:name="_l19h4ek9a5ft" w:id="5"/>
      <w:bookmarkEnd w:id="5"/>
      <w:r w:rsidDel="00000000" w:rsidR="00000000" w:rsidRPr="00000000">
        <w:rPr>
          <w:rtl w:val="0"/>
        </w:rPr>
        <w:t xml:space="preserve">2.1 Spin up a EC2 Machine</w:t>
      </w:r>
    </w:p>
    <w:p w:rsidR="00000000" w:rsidDel="00000000" w:rsidP="00000000" w:rsidRDefault="00000000" w:rsidRPr="00000000" w14:paraId="00000017">
      <w:pPr>
        <w:pageBreakBefore w:val="0"/>
        <w:ind w:right="30"/>
        <w:rPr/>
      </w:pPr>
      <w:r w:rsidDel="00000000" w:rsidR="00000000" w:rsidRPr="00000000">
        <w:rPr>
          <w:rtl w:val="0"/>
        </w:rPr>
      </w:r>
    </w:p>
    <w:p w:rsidR="00000000" w:rsidDel="00000000" w:rsidP="00000000" w:rsidRDefault="00000000" w:rsidRPr="00000000" w14:paraId="00000018">
      <w:pPr>
        <w:pageBreakBefore w:val="0"/>
        <w:ind w:left="0" w:right="30" w:firstLine="0"/>
        <w:rPr/>
      </w:pPr>
      <w:r w:rsidDel="00000000" w:rsidR="00000000" w:rsidRPr="00000000">
        <w:rPr>
          <w:rtl w:val="0"/>
        </w:rPr>
        <w:t xml:space="preserve">Steps:</w:t>
      </w:r>
    </w:p>
    <w:p w:rsidR="00000000" w:rsidDel="00000000" w:rsidP="00000000" w:rsidRDefault="00000000" w:rsidRPr="00000000" w14:paraId="00000019">
      <w:pPr>
        <w:pageBreakBefore w:val="0"/>
        <w:numPr>
          <w:ilvl w:val="0"/>
          <w:numId w:val="3"/>
        </w:numPr>
        <w:ind w:left="720" w:right="30" w:hanging="360"/>
        <w:rPr>
          <w:u w:val="none"/>
        </w:rPr>
      </w:pPr>
      <w:r w:rsidDel="00000000" w:rsidR="00000000" w:rsidRPr="00000000">
        <w:rPr>
          <w:rtl w:val="0"/>
        </w:rPr>
        <w:t xml:space="preserve">On the AWS console, search for EC2 in the search bar. Pick “EC2” in the result.</w:t>
      </w:r>
    </w:p>
    <w:p w:rsidR="00000000" w:rsidDel="00000000" w:rsidP="00000000" w:rsidRDefault="00000000" w:rsidRPr="00000000" w14:paraId="0000001A">
      <w:pPr>
        <w:pageBreakBefore w:val="0"/>
        <w:ind w:left="720" w:right="30" w:firstLine="0"/>
        <w:rPr/>
      </w:pPr>
      <w:r w:rsidDel="00000000" w:rsidR="00000000" w:rsidRPr="00000000">
        <w:rPr/>
        <w:drawing>
          <wp:inline distB="114300" distT="114300" distL="114300" distR="114300">
            <wp:extent cx="5948363" cy="1743201"/>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8363" cy="174320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720" w:right="3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numPr>
          <w:ilvl w:val="0"/>
          <w:numId w:val="3"/>
        </w:numPr>
        <w:ind w:left="720" w:right="30" w:hanging="360"/>
        <w:rPr>
          <w:u w:val="none"/>
        </w:rPr>
      </w:pPr>
      <w:r w:rsidDel="00000000" w:rsidR="00000000" w:rsidRPr="00000000">
        <w:rPr>
          <w:rtl w:val="0"/>
        </w:rPr>
        <w:t xml:space="preserve">You will then reach the EC2 management page. (Your page might look a bit different from the screenshot). Please find the button for “Launch Instance”.</w:t>
      </w:r>
    </w:p>
    <w:p w:rsidR="00000000" w:rsidDel="00000000" w:rsidP="00000000" w:rsidRDefault="00000000" w:rsidRPr="00000000" w14:paraId="0000001D">
      <w:pPr>
        <w:pageBreakBefore w:val="0"/>
        <w:ind w:left="720" w:right="30" w:firstLine="0"/>
        <w:rPr/>
      </w:pPr>
      <w:r w:rsidDel="00000000" w:rsidR="00000000" w:rsidRPr="00000000">
        <w:rPr/>
        <w:drawing>
          <wp:inline distB="114300" distT="114300" distL="114300" distR="114300">
            <wp:extent cx="5648941" cy="4801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48941" cy="480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left="720" w:right="3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numPr>
          <w:ilvl w:val="0"/>
          <w:numId w:val="3"/>
        </w:numPr>
        <w:ind w:left="720" w:right="30" w:hanging="360"/>
        <w:rPr>
          <w:u w:val="none"/>
        </w:rPr>
      </w:pPr>
      <w:r w:rsidDel="00000000" w:rsidR="00000000" w:rsidRPr="00000000">
        <w:rPr>
          <w:rtl w:val="0"/>
        </w:rPr>
        <w:t xml:space="preserve">You will then see a list of Operating system and server that you can pick from. Please pick the “Amazon Linux 2 AMI”.</w:t>
      </w:r>
    </w:p>
    <w:p w:rsidR="00000000" w:rsidDel="00000000" w:rsidP="00000000" w:rsidRDefault="00000000" w:rsidRPr="00000000" w14:paraId="00000020">
      <w:pPr>
        <w:pageBreakBefore w:val="0"/>
        <w:ind w:left="720" w:right="30" w:firstLine="0"/>
        <w:rPr/>
      </w:pPr>
      <w:r w:rsidDel="00000000" w:rsidR="00000000" w:rsidRPr="00000000">
        <w:rPr/>
        <w:drawing>
          <wp:inline distB="114300" distT="114300" distL="114300" distR="114300">
            <wp:extent cx="5891213" cy="2348303"/>
            <wp:effectExtent b="0" l="0" r="0" t="0"/>
            <wp:docPr id="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891213" cy="234830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720" w:right="30" w:firstLine="0"/>
        <w:rPr/>
      </w:pPr>
      <w:r w:rsidDel="00000000" w:rsidR="00000000" w:rsidRPr="00000000">
        <w:rPr>
          <w:rtl w:val="0"/>
        </w:rPr>
      </w:r>
    </w:p>
    <w:p w:rsidR="00000000" w:rsidDel="00000000" w:rsidP="00000000" w:rsidRDefault="00000000" w:rsidRPr="00000000" w14:paraId="00000022">
      <w:pPr>
        <w:pageBreakBefore w:val="0"/>
        <w:numPr>
          <w:ilvl w:val="0"/>
          <w:numId w:val="3"/>
        </w:numPr>
        <w:ind w:left="720" w:right="30" w:hanging="360"/>
      </w:pPr>
      <w:r w:rsidDel="00000000" w:rsidR="00000000" w:rsidRPr="00000000">
        <w:rPr>
          <w:rtl w:val="0"/>
        </w:rPr>
        <w:t xml:space="preserve">In the next page, then you will see that you can pick from a list of different machines. Pick the one that’s “Free tier eligible”, which should be “t2.micro” type.</w:t>
      </w:r>
    </w:p>
    <w:p w:rsidR="00000000" w:rsidDel="00000000" w:rsidP="00000000" w:rsidRDefault="00000000" w:rsidRPr="00000000" w14:paraId="00000023">
      <w:pPr>
        <w:pageBreakBefore w:val="0"/>
        <w:ind w:left="720" w:right="30" w:firstLine="0"/>
        <w:rPr/>
      </w:pPr>
      <w:r w:rsidDel="00000000" w:rsidR="00000000" w:rsidRPr="00000000">
        <w:rPr>
          <w:rtl w:val="0"/>
        </w:rPr>
      </w:r>
    </w:p>
    <w:p w:rsidR="00000000" w:rsidDel="00000000" w:rsidP="00000000" w:rsidRDefault="00000000" w:rsidRPr="00000000" w14:paraId="00000024">
      <w:pPr>
        <w:pageBreakBefore w:val="0"/>
        <w:numPr>
          <w:ilvl w:val="0"/>
          <w:numId w:val="3"/>
        </w:numPr>
        <w:ind w:left="720" w:right="30" w:hanging="360"/>
        <w:rPr>
          <w:u w:val="none"/>
        </w:rPr>
      </w:pPr>
      <w:r w:rsidDel="00000000" w:rsidR="00000000" w:rsidRPr="00000000">
        <w:rPr>
          <w:rtl w:val="0"/>
        </w:rPr>
        <w:t xml:space="preserve">Then press “Review and Launch”. Then you will be seeing Step 7 like the page below:</w:t>
      </w:r>
    </w:p>
    <w:p w:rsidR="00000000" w:rsidDel="00000000" w:rsidP="00000000" w:rsidRDefault="00000000" w:rsidRPr="00000000" w14:paraId="00000025">
      <w:pPr>
        <w:pageBreakBefore w:val="0"/>
        <w:ind w:left="720" w:right="30" w:firstLine="0"/>
        <w:rPr/>
      </w:pPr>
      <w:r w:rsidDel="00000000" w:rsidR="00000000" w:rsidRPr="00000000">
        <w:rPr/>
        <w:drawing>
          <wp:inline distB="114300" distT="114300" distL="114300" distR="114300">
            <wp:extent cx="5872163" cy="3873996"/>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72163" cy="38739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numPr>
          <w:ilvl w:val="0"/>
          <w:numId w:val="3"/>
        </w:numPr>
        <w:ind w:left="720" w:right="30" w:hanging="360"/>
        <w:rPr>
          <w:u w:val="none"/>
        </w:rPr>
      </w:pPr>
      <w:r w:rsidDel="00000000" w:rsidR="00000000" w:rsidRPr="00000000">
        <w:rPr>
          <w:rtl w:val="0"/>
        </w:rPr>
        <w:t xml:space="preserve">On this Step 7 page, just press “Launch” at the bottom right corner. Then you would see a pop up like this one:</w:t>
      </w:r>
    </w:p>
    <w:p w:rsidR="00000000" w:rsidDel="00000000" w:rsidP="00000000" w:rsidRDefault="00000000" w:rsidRPr="00000000" w14:paraId="00000027">
      <w:pPr>
        <w:pageBreakBefore w:val="0"/>
        <w:ind w:left="720" w:right="30" w:firstLine="0"/>
        <w:rPr/>
      </w:pPr>
      <w:r w:rsidDel="00000000" w:rsidR="00000000" w:rsidRPr="00000000">
        <w:rPr/>
        <w:drawing>
          <wp:inline distB="114300" distT="114300" distL="114300" distR="114300">
            <wp:extent cx="5291019" cy="3843338"/>
            <wp:effectExtent b="0" l="0" r="0" t="0"/>
            <wp:docPr id="1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91019"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3"/>
        </w:numPr>
        <w:ind w:left="720" w:right="30" w:hanging="360"/>
        <w:rPr>
          <w:u w:val="none"/>
        </w:rPr>
      </w:pPr>
      <w:r w:rsidDel="00000000" w:rsidR="00000000" w:rsidRPr="00000000">
        <w:rPr>
          <w:rtl w:val="0"/>
        </w:rPr>
        <w:t xml:space="preserve">In the pop-up, in the first drop down list, pick “Create a new key pair”. Give the key a name in the “key pair name”. Then press the “Download Key Pair”. Keep the file you downloaded. Then press “Launch Instances”.</w:t>
      </w:r>
      <w:r w:rsidDel="00000000" w:rsidR="00000000" w:rsidRPr="00000000">
        <w:rPr>
          <w:b w:val="1"/>
          <w:rtl w:val="0"/>
        </w:rPr>
        <w:t xml:space="preserve"> (Make sure you have downloaded the key and save it properly on your computer before you click “Launch Instances”. There is no way back.)</w:t>
      </w:r>
    </w:p>
    <w:p w:rsidR="00000000" w:rsidDel="00000000" w:rsidP="00000000" w:rsidRDefault="00000000" w:rsidRPr="00000000" w14:paraId="00000029">
      <w:pPr>
        <w:pageBreakBefore w:val="0"/>
        <w:ind w:left="720" w:right="30" w:firstLine="0"/>
        <w:rPr/>
      </w:pPr>
      <w:r w:rsidDel="00000000" w:rsidR="00000000" w:rsidRPr="00000000">
        <w:rPr/>
        <w:drawing>
          <wp:inline distB="114300" distT="114300" distL="114300" distR="114300">
            <wp:extent cx="6096000" cy="11430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096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0"/>
          <w:numId w:val="3"/>
        </w:numPr>
        <w:ind w:left="720" w:right="30" w:hanging="360"/>
        <w:rPr>
          <w:u w:val="none"/>
        </w:rPr>
      </w:pPr>
      <w:r w:rsidDel="00000000" w:rsidR="00000000" w:rsidRPr="00000000">
        <w:rPr>
          <w:rtl w:val="0"/>
        </w:rPr>
        <w:t xml:space="preserve">After a while, you should see a page like this one, showing that you have successfully created an EC2 virtual machine on AWS.</w:t>
      </w:r>
    </w:p>
    <w:p w:rsidR="00000000" w:rsidDel="00000000" w:rsidP="00000000" w:rsidRDefault="00000000" w:rsidRPr="00000000" w14:paraId="0000002B">
      <w:pPr>
        <w:pageBreakBefore w:val="0"/>
        <w:ind w:left="720" w:right="30" w:firstLine="0"/>
        <w:rPr/>
      </w:pPr>
      <w:r w:rsidDel="00000000" w:rsidR="00000000" w:rsidRPr="00000000">
        <w:rPr/>
        <w:drawing>
          <wp:inline distB="114300" distT="114300" distL="114300" distR="114300">
            <wp:extent cx="5576888" cy="1696303"/>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576888" cy="169630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ind w:left="720" w:right="30" w:firstLine="0"/>
        <w:rPr/>
      </w:pPr>
      <w:r w:rsidDel="00000000" w:rsidR="00000000" w:rsidRPr="00000000">
        <w:rPr>
          <w:rtl w:val="0"/>
        </w:rPr>
      </w:r>
    </w:p>
    <w:p w:rsidR="00000000" w:rsidDel="00000000" w:rsidP="00000000" w:rsidRDefault="00000000" w:rsidRPr="00000000" w14:paraId="0000002D">
      <w:pPr>
        <w:pageBreakBefore w:val="0"/>
        <w:numPr>
          <w:ilvl w:val="0"/>
          <w:numId w:val="3"/>
        </w:numPr>
        <w:ind w:left="720" w:right="30" w:hanging="360"/>
        <w:rPr>
          <w:u w:val="none"/>
        </w:rPr>
      </w:pPr>
      <w:r w:rsidDel="00000000" w:rsidR="00000000" w:rsidRPr="00000000">
        <w:rPr>
          <w:rtl w:val="0"/>
        </w:rPr>
        <w:t xml:space="preserve">Press the “View Instances” button at the bottom right corner. You will the be directed to a page like this:</w:t>
      </w:r>
    </w:p>
    <w:p w:rsidR="00000000" w:rsidDel="00000000" w:rsidP="00000000" w:rsidRDefault="00000000" w:rsidRPr="00000000" w14:paraId="0000002E">
      <w:pPr>
        <w:pageBreakBefore w:val="0"/>
        <w:ind w:left="720" w:right="30" w:firstLine="0"/>
        <w:rPr/>
      </w:pPr>
      <w:r w:rsidDel="00000000" w:rsidR="00000000" w:rsidRPr="00000000">
        <w:rPr/>
        <w:drawing>
          <wp:inline distB="114300" distT="114300" distL="114300" distR="114300">
            <wp:extent cx="5957888" cy="918508"/>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57888" cy="91850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720" w:right="30" w:firstLine="0"/>
        <w:rPr/>
      </w:pPr>
      <w:r w:rsidDel="00000000" w:rsidR="00000000" w:rsidRPr="00000000">
        <w:rPr>
          <w:rtl w:val="0"/>
        </w:rPr>
      </w:r>
    </w:p>
    <w:p w:rsidR="00000000" w:rsidDel="00000000" w:rsidP="00000000" w:rsidRDefault="00000000" w:rsidRPr="00000000" w14:paraId="00000030">
      <w:pPr>
        <w:pageBreakBefore w:val="0"/>
        <w:numPr>
          <w:ilvl w:val="0"/>
          <w:numId w:val="3"/>
        </w:numPr>
        <w:ind w:left="720" w:right="30" w:hanging="360"/>
        <w:rPr>
          <w:u w:val="none"/>
        </w:rPr>
      </w:pPr>
      <w:r w:rsidDel="00000000" w:rsidR="00000000" w:rsidRPr="00000000">
        <w:rPr>
          <w:rtl w:val="0"/>
        </w:rPr>
        <w:t xml:space="preserve">Select your new VM by checking the checkbox for the only EC2 VM. Then press “Actions” -&gt; “Connect”. You should now see this on your screen:</w:t>
      </w:r>
    </w:p>
    <w:p w:rsidR="00000000" w:rsidDel="00000000" w:rsidP="00000000" w:rsidRDefault="00000000" w:rsidRPr="00000000" w14:paraId="00000031">
      <w:pPr>
        <w:pageBreakBefore w:val="0"/>
        <w:ind w:left="720" w:right="30" w:firstLine="0"/>
        <w:rPr/>
      </w:pPr>
      <w:r w:rsidDel="00000000" w:rsidR="00000000" w:rsidRPr="00000000">
        <w:rPr/>
        <w:drawing>
          <wp:inline distB="114300" distT="114300" distL="114300" distR="114300">
            <wp:extent cx="6060596" cy="4612787"/>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060596" cy="461278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720" w:right="3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numPr>
          <w:ilvl w:val="0"/>
          <w:numId w:val="3"/>
        </w:numPr>
        <w:ind w:left="720" w:right="30" w:hanging="360"/>
        <w:rPr>
          <w:u w:val="none"/>
        </w:rPr>
      </w:pPr>
      <w:r w:rsidDel="00000000" w:rsidR="00000000" w:rsidRPr="00000000">
        <w:rPr>
          <w:rtl w:val="0"/>
        </w:rPr>
        <w:t xml:space="preserve">Make no change and just press the “Connect” button at the bottom right. A new window or tab should pop up and you should see a black screen like below. Does it look similar to the Terminal or PowerShell on your machine? This is the reason why we need to learn about those terminal commands before. There are no graphical interfaces for remote machines!</w:t>
      </w:r>
    </w:p>
    <w:p w:rsidR="00000000" w:rsidDel="00000000" w:rsidP="00000000" w:rsidRDefault="00000000" w:rsidRPr="00000000" w14:paraId="00000034">
      <w:pPr>
        <w:pageBreakBefore w:val="0"/>
        <w:ind w:left="720" w:right="30" w:firstLine="0"/>
        <w:rPr/>
      </w:pPr>
      <w:r w:rsidDel="00000000" w:rsidR="00000000" w:rsidRPr="00000000">
        <w:rPr/>
        <w:drawing>
          <wp:inline distB="114300" distT="114300" distL="114300" distR="114300">
            <wp:extent cx="4895850" cy="1685925"/>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958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ind w:left="720" w:right="30" w:firstLine="0"/>
        <w:rPr/>
      </w:pPr>
      <w:r w:rsidDel="00000000" w:rsidR="00000000" w:rsidRPr="00000000">
        <w:rPr>
          <w:rtl w:val="0"/>
        </w:rPr>
      </w:r>
    </w:p>
    <w:p w:rsidR="00000000" w:rsidDel="00000000" w:rsidP="00000000" w:rsidRDefault="00000000" w:rsidRPr="00000000" w14:paraId="00000036">
      <w:pPr>
        <w:pageBreakBefore w:val="0"/>
        <w:numPr>
          <w:ilvl w:val="0"/>
          <w:numId w:val="3"/>
        </w:numPr>
        <w:ind w:left="720" w:right="30" w:hanging="360"/>
        <w:rPr>
          <w:u w:val="none"/>
        </w:rPr>
      </w:pPr>
      <w:r w:rsidDel="00000000" w:rsidR="00000000" w:rsidRPr="00000000">
        <w:rPr>
          <w:rtl w:val="0"/>
        </w:rPr>
        <w:t xml:space="preserve">Try some terminal commands that you usually use in this “remote computer”. Some commands that you can try included:</w:t>
      </w:r>
    </w:p>
    <w:p w:rsidR="00000000" w:rsidDel="00000000" w:rsidP="00000000" w:rsidRDefault="00000000" w:rsidRPr="00000000" w14:paraId="00000037">
      <w:pPr>
        <w:pageBreakBefore w:val="0"/>
        <w:ind w:left="720" w:right="30" w:firstLine="0"/>
        <w:rPr/>
      </w:pPr>
      <w:r w:rsidDel="00000000" w:rsidR="00000000" w:rsidRPr="00000000">
        <w:rPr>
          <w:rtl w:val="0"/>
        </w:rPr>
      </w:r>
    </w:p>
    <w:tbl>
      <w:tblPr>
        <w:tblStyle w:val="Table1"/>
        <w:tblW w:w="78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b w:val="1"/>
              </w:rPr>
            </w:pPr>
            <w:r w:rsidDel="00000000" w:rsidR="00000000" w:rsidRPr="00000000">
              <w:rPr>
                <w:b w:val="1"/>
                <w:rtl w:val="0"/>
              </w:rPr>
              <w:t xml:space="preserve">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whoami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mkdir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cd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touch test1.txt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ls -l</w:t>
            </w:r>
          </w:p>
        </w:tc>
      </w:tr>
    </w:tbl>
    <w:p w:rsidR="00000000" w:rsidDel="00000000" w:rsidP="00000000" w:rsidRDefault="00000000" w:rsidRPr="00000000" w14:paraId="0000003E">
      <w:pPr>
        <w:pageBreakBefore w:val="0"/>
        <w:ind w:left="720" w:right="30" w:firstLine="0"/>
        <w:rPr/>
      </w:pPr>
      <w:r w:rsidDel="00000000" w:rsidR="00000000" w:rsidRPr="00000000">
        <w:rPr>
          <w:rtl w:val="0"/>
        </w:rPr>
      </w:r>
    </w:p>
    <w:p w:rsidR="00000000" w:rsidDel="00000000" w:rsidP="00000000" w:rsidRDefault="00000000" w:rsidRPr="00000000" w14:paraId="0000003F">
      <w:pPr>
        <w:pageBreakBefore w:val="0"/>
        <w:numPr>
          <w:ilvl w:val="0"/>
          <w:numId w:val="3"/>
        </w:numPr>
        <w:ind w:left="720" w:right="30" w:hanging="360"/>
        <w:rPr>
          <w:u w:val="none"/>
        </w:rPr>
      </w:pPr>
      <w:r w:rsidDel="00000000" w:rsidR="00000000" w:rsidRPr="00000000">
        <w:rPr>
          <w:rtl w:val="0"/>
        </w:rPr>
        <w:t xml:space="preserve">Do a screenshot of what you tried and paste it in Part 4 (end of the assignment) to show that you have successfully created a EC2 virtual machine and tried using it.</w:t>
      </w:r>
    </w:p>
    <w:p w:rsidR="00000000" w:rsidDel="00000000" w:rsidP="00000000" w:rsidRDefault="00000000" w:rsidRPr="00000000" w14:paraId="00000040">
      <w:pPr>
        <w:pageBreakBefore w:val="0"/>
        <w:ind w:left="720" w:right="30" w:firstLine="0"/>
        <w:rPr/>
      </w:pPr>
      <w:r w:rsidDel="00000000" w:rsidR="00000000" w:rsidRPr="00000000">
        <w:rPr>
          <w:rtl w:val="0"/>
        </w:rPr>
      </w:r>
    </w:p>
    <w:p w:rsidR="00000000" w:rsidDel="00000000" w:rsidP="00000000" w:rsidRDefault="00000000" w:rsidRPr="00000000" w14:paraId="00000041">
      <w:pPr>
        <w:pageBreakBefore w:val="0"/>
        <w:numPr>
          <w:ilvl w:val="0"/>
          <w:numId w:val="3"/>
        </w:numPr>
        <w:ind w:left="720" w:right="30" w:hanging="360"/>
        <w:rPr>
          <w:u w:val="none"/>
        </w:rPr>
      </w:pPr>
      <w:r w:rsidDel="00000000" w:rsidR="00000000" w:rsidRPr="00000000">
        <w:rPr>
          <w:rtl w:val="0"/>
        </w:rPr>
        <w:t xml:space="preserve">After you are done with trying, and playing, just close the tab in the browser.</w:t>
      </w:r>
    </w:p>
    <w:p w:rsidR="00000000" w:rsidDel="00000000" w:rsidP="00000000" w:rsidRDefault="00000000" w:rsidRPr="00000000" w14:paraId="00000042">
      <w:pPr>
        <w:pageBreakBefore w:val="0"/>
        <w:ind w:left="720" w:right="30" w:firstLine="0"/>
        <w:rPr/>
      </w:pPr>
      <w:r w:rsidDel="00000000" w:rsidR="00000000" w:rsidRPr="00000000">
        <w:rPr>
          <w:rtl w:val="0"/>
        </w:rPr>
      </w:r>
    </w:p>
    <w:p w:rsidR="00000000" w:rsidDel="00000000" w:rsidP="00000000" w:rsidRDefault="00000000" w:rsidRPr="00000000" w14:paraId="00000043">
      <w:pPr>
        <w:pStyle w:val="Heading2"/>
        <w:pageBreakBefore w:val="0"/>
        <w:ind w:right="30"/>
        <w:rPr/>
      </w:pPr>
      <w:bookmarkStart w:colFirst="0" w:colLast="0" w:name="_vdyfd9h0lly3"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pageBreakBefore w:val="0"/>
        <w:ind w:right="30"/>
        <w:rPr/>
      </w:pPr>
      <w:bookmarkStart w:colFirst="0" w:colLast="0" w:name="_gqiw9x1juoaq" w:id="7"/>
      <w:bookmarkEnd w:id="7"/>
      <w:r w:rsidDel="00000000" w:rsidR="00000000" w:rsidRPr="00000000">
        <w:rPr>
          <w:rtl w:val="0"/>
        </w:rPr>
        <w:t xml:space="preserve">Part 3 Creating a S3 Storage Folder</w:t>
      </w:r>
    </w:p>
    <w:p w:rsidR="00000000" w:rsidDel="00000000" w:rsidP="00000000" w:rsidRDefault="00000000" w:rsidRPr="00000000" w14:paraId="00000045">
      <w:pPr>
        <w:pageBreakBefore w:val="0"/>
        <w:ind w:right="30"/>
        <w:rPr/>
      </w:pPr>
      <w:r w:rsidDel="00000000" w:rsidR="00000000" w:rsidRPr="00000000">
        <w:rPr>
          <w:rtl w:val="0"/>
        </w:rPr>
        <w:t xml:space="preserve">In this part, you are going to try to create a “bucket” (similar to a folder) in your AWS account and get a link for people to download an image.</w:t>
      </w:r>
    </w:p>
    <w:p w:rsidR="00000000" w:rsidDel="00000000" w:rsidP="00000000" w:rsidRDefault="00000000" w:rsidRPr="00000000" w14:paraId="00000046">
      <w:pPr>
        <w:pageBreakBefore w:val="0"/>
        <w:ind w:right="30"/>
        <w:rPr/>
      </w:pPr>
      <w:r w:rsidDel="00000000" w:rsidR="00000000" w:rsidRPr="00000000">
        <w:rPr>
          <w:rtl w:val="0"/>
        </w:rPr>
      </w:r>
    </w:p>
    <w:p w:rsidR="00000000" w:rsidDel="00000000" w:rsidP="00000000" w:rsidRDefault="00000000" w:rsidRPr="00000000" w14:paraId="00000047">
      <w:pPr>
        <w:pStyle w:val="Heading3"/>
        <w:pageBreakBefore w:val="0"/>
        <w:ind w:right="30"/>
        <w:rPr/>
      </w:pPr>
      <w:bookmarkStart w:colFirst="0" w:colLast="0" w:name="_l9j0imjm86zz" w:id="8"/>
      <w:bookmarkEnd w:id="8"/>
      <w:r w:rsidDel="00000000" w:rsidR="00000000" w:rsidRPr="00000000">
        <w:rPr>
          <w:rtl w:val="0"/>
        </w:rPr>
        <w:t xml:space="preserve">3</w:t>
      </w:r>
      <w:r w:rsidDel="00000000" w:rsidR="00000000" w:rsidRPr="00000000">
        <w:rPr>
          <w:rtl w:val="0"/>
        </w:rPr>
        <w:t xml:space="preserve">.1 Create a S3 bucket</w:t>
      </w:r>
    </w:p>
    <w:p w:rsidR="00000000" w:rsidDel="00000000" w:rsidP="00000000" w:rsidRDefault="00000000" w:rsidRPr="00000000" w14:paraId="00000048">
      <w:pPr>
        <w:pageBreakBefore w:val="0"/>
        <w:numPr>
          <w:ilvl w:val="0"/>
          <w:numId w:val="4"/>
        </w:numPr>
        <w:ind w:left="720" w:right="30" w:hanging="360"/>
        <w:rPr>
          <w:u w:val="none"/>
        </w:rPr>
      </w:pPr>
      <w:r w:rsidDel="00000000" w:rsidR="00000000" w:rsidRPr="00000000">
        <w:rPr>
          <w:rtl w:val="0"/>
        </w:rPr>
        <w:t xml:space="preserve">Go back to your AWS Console. In the search bar, type “S3” and pick “S3” to enter the S3 management panel.</w:t>
      </w:r>
    </w:p>
    <w:p w:rsidR="00000000" w:rsidDel="00000000" w:rsidP="00000000" w:rsidRDefault="00000000" w:rsidRPr="00000000" w14:paraId="00000049">
      <w:pPr>
        <w:pageBreakBefore w:val="0"/>
        <w:ind w:left="720" w:right="30" w:firstLine="0"/>
        <w:rPr/>
      </w:pPr>
      <w:r w:rsidDel="00000000" w:rsidR="00000000" w:rsidRPr="00000000">
        <w:rPr/>
        <w:drawing>
          <wp:inline distB="114300" distT="114300" distL="114300" distR="114300">
            <wp:extent cx="5910967" cy="1904645"/>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10967" cy="190464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ind w:left="720" w:right="30" w:firstLine="0"/>
        <w:rPr/>
      </w:pPr>
      <w:r w:rsidDel="00000000" w:rsidR="00000000" w:rsidRPr="00000000">
        <w:rPr>
          <w:rtl w:val="0"/>
        </w:rPr>
      </w:r>
    </w:p>
    <w:p w:rsidR="00000000" w:rsidDel="00000000" w:rsidP="00000000" w:rsidRDefault="00000000" w:rsidRPr="00000000" w14:paraId="0000004B">
      <w:pPr>
        <w:pageBreakBefore w:val="0"/>
        <w:numPr>
          <w:ilvl w:val="0"/>
          <w:numId w:val="4"/>
        </w:numPr>
        <w:ind w:left="720" w:right="30" w:hanging="360"/>
        <w:rPr>
          <w:u w:val="none"/>
        </w:rPr>
      </w:pPr>
      <w:r w:rsidDel="00000000" w:rsidR="00000000" w:rsidRPr="00000000">
        <w:rPr>
          <w:rtl w:val="0"/>
        </w:rPr>
        <w:t xml:space="preserve">You will then be directed to the S3 panel. Click the orange “Create bucket” button on the right.</w:t>
      </w:r>
    </w:p>
    <w:p w:rsidR="00000000" w:rsidDel="00000000" w:rsidP="00000000" w:rsidRDefault="00000000" w:rsidRPr="00000000" w14:paraId="0000004C">
      <w:pPr>
        <w:pageBreakBefore w:val="0"/>
        <w:ind w:left="720" w:right="30" w:firstLine="0"/>
        <w:rPr/>
      </w:pPr>
      <w:r w:rsidDel="00000000" w:rsidR="00000000" w:rsidRPr="00000000">
        <w:rPr/>
        <w:drawing>
          <wp:inline distB="114300" distT="114300" distL="114300" distR="114300">
            <wp:extent cx="5921451" cy="2894932"/>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21451" cy="289493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ind w:left="720" w:right="3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numPr>
          <w:ilvl w:val="0"/>
          <w:numId w:val="4"/>
        </w:numPr>
        <w:ind w:left="720" w:right="30" w:hanging="360"/>
        <w:rPr>
          <w:u w:val="none"/>
        </w:rPr>
      </w:pPr>
      <w:r w:rsidDel="00000000" w:rsidR="00000000" w:rsidRPr="00000000">
        <w:rPr>
          <w:rtl w:val="0"/>
        </w:rPr>
        <w:t xml:space="preserve">On the bucket setup page, you will need to fill in some information. For fields not specified below, just leave it as-is.</w:t>
      </w:r>
    </w:p>
    <w:p w:rsidR="00000000" w:rsidDel="00000000" w:rsidP="00000000" w:rsidRDefault="00000000" w:rsidRPr="00000000" w14:paraId="0000004F">
      <w:pPr>
        <w:pageBreakBefore w:val="0"/>
        <w:ind w:left="720" w:right="30" w:firstLine="0"/>
        <w:rPr/>
      </w:pPr>
      <w:r w:rsidDel="00000000" w:rsidR="00000000" w:rsidRPr="00000000">
        <w:rPr>
          <w:rtl w:val="0"/>
        </w:rPr>
      </w:r>
    </w:p>
    <w:tbl>
      <w:tblPr>
        <w:tblStyle w:val="Table2"/>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645"/>
        <w:tblGridChange w:id="0">
          <w:tblGrid>
            <w:gridCol w:w="226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Bucket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Pick any name you 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Block all public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t xml:space="preserve">Uncheck the box, and acknowledge.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b w:val="1"/>
                <w:color w:val="ff0000"/>
              </w:rPr>
            </w:pPr>
            <w:r w:rsidDel="00000000" w:rsidR="00000000" w:rsidRPr="00000000">
              <w:rPr>
                <w:b w:val="1"/>
                <w:color w:val="ff0000"/>
                <w:rtl w:val="0"/>
              </w:rPr>
              <w:t xml:space="preserve">(This is only for our testing purpose. For an actual project in reality, DO NOT do this as this would be sharing all the files in this bucket with the public, i.e. no security at all.)</w:t>
            </w:r>
          </w:p>
        </w:tc>
      </w:tr>
    </w:tbl>
    <w:p w:rsidR="00000000" w:rsidDel="00000000" w:rsidP="00000000" w:rsidRDefault="00000000" w:rsidRPr="00000000" w14:paraId="00000057">
      <w:pPr>
        <w:pageBreakBefore w:val="0"/>
        <w:ind w:left="720" w:right="30" w:firstLine="0"/>
        <w:rPr/>
      </w:pPr>
      <w:r w:rsidDel="00000000" w:rsidR="00000000" w:rsidRPr="00000000">
        <w:rPr>
          <w:rtl w:val="0"/>
        </w:rPr>
      </w:r>
    </w:p>
    <w:p w:rsidR="00000000" w:rsidDel="00000000" w:rsidP="00000000" w:rsidRDefault="00000000" w:rsidRPr="00000000" w14:paraId="00000058">
      <w:pPr>
        <w:pageBreakBefore w:val="0"/>
        <w:numPr>
          <w:ilvl w:val="0"/>
          <w:numId w:val="4"/>
        </w:numPr>
        <w:ind w:left="720" w:right="30" w:hanging="360"/>
        <w:rPr>
          <w:u w:val="none"/>
        </w:rPr>
      </w:pPr>
      <w:r w:rsidDel="00000000" w:rsidR="00000000" w:rsidRPr="00000000">
        <w:rPr>
          <w:rtl w:val="0"/>
        </w:rPr>
        <w:t xml:space="preserve">You will then be redirected to the S3 console again. Click into your newly created bucket.</w:t>
      </w:r>
    </w:p>
    <w:p w:rsidR="00000000" w:rsidDel="00000000" w:rsidP="00000000" w:rsidRDefault="00000000" w:rsidRPr="00000000" w14:paraId="00000059">
      <w:pPr>
        <w:pageBreakBefore w:val="0"/>
        <w:ind w:left="720" w:right="30" w:firstLine="0"/>
        <w:rPr/>
      </w:pPr>
      <w:r w:rsidDel="00000000" w:rsidR="00000000" w:rsidRPr="00000000">
        <w:rPr/>
        <w:drawing>
          <wp:inline distB="114300" distT="114300" distL="114300" distR="114300">
            <wp:extent cx="5710238" cy="1435490"/>
            <wp:effectExtent b="0" l="0" r="0" t="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10238" cy="143549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720" w:right="3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pageBreakBefore w:val="0"/>
        <w:ind w:right="30"/>
        <w:rPr/>
      </w:pPr>
      <w:bookmarkStart w:colFirst="0" w:colLast="0" w:name="_qie4scxleqew" w:id="9"/>
      <w:bookmarkEnd w:id="9"/>
      <w:r w:rsidDel="00000000" w:rsidR="00000000" w:rsidRPr="00000000">
        <w:rPr>
          <w:rtl w:val="0"/>
        </w:rPr>
        <w:t xml:space="preserve">3.2 Upload a file to your S3 bucket</w:t>
      </w:r>
    </w:p>
    <w:p w:rsidR="00000000" w:rsidDel="00000000" w:rsidP="00000000" w:rsidRDefault="00000000" w:rsidRPr="00000000" w14:paraId="0000005C">
      <w:pPr>
        <w:pageBreakBefore w:val="0"/>
        <w:numPr>
          <w:ilvl w:val="0"/>
          <w:numId w:val="4"/>
        </w:numPr>
        <w:ind w:left="720" w:right="30" w:hanging="360"/>
        <w:rPr>
          <w:u w:val="none"/>
        </w:rPr>
      </w:pPr>
      <w:r w:rsidDel="00000000" w:rsidR="00000000" w:rsidRPr="00000000">
        <w:rPr>
          <w:rtl w:val="0"/>
        </w:rPr>
        <w:t xml:space="preserve">After getting into the bucket, just upload a random image to the bucket by clicking the “Upload Files” button. Any image will do. In the “Upload” page, make sure you pick “Grant public-read access” in the “Permissions” panel. This would enable the public to access your file without logging in.</w:t>
      </w:r>
    </w:p>
    <w:p w:rsidR="00000000" w:rsidDel="00000000" w:rsidP="00000000" w:rsidRDefault="00000000" w:rsidRPr="00000000" w14:paraId="0000005D">
      <w:pPr>
        <w:pageBreakBefore w:val="0"/>
        <w:ind w:left="720" w:right="30" w:firstLine="0"/>
        <w:rPr/>
      </w:pPr>
      <w:r w:rsidDel="00000000" w:rsidR="00000000" w:rsidRPr="00000000">
        <w:rPr/>
        <w:drawing>
          <wp:inline distB="114300" distT="114300" distL="114300" distR="114300">
            <wp:extent cx="5858949" cy="4329113"/>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858949"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numPr>
          <w:ilvl w:val="0"/>
          <w:numId w:val="4"/>
        </w:numPr>
        <w:ind w:left="720" w:right="30" w:hanging="360"/>
        <w:rPr>
          <w:u w:val="none"/>
        </w:rPr>
      </w:pPr>
      <w:r w:rsidDel="00000000" w:rsidR="00000000" w:rsidRPr="00000000">
        <w:rPr>
          <w:rtl w:val="0"/>
        </w:rPr>
        <w:t xml:space="preserve">Wait for the upload to complete. Then you can click on the file name that you just uploaded. </w:t>
      </w:r>
    </w:p>
    <w:p w:rsidR="00000000" w:rsidDel="00000000" w:rsidP="00000000" w:rsidRDefault="00000000" w:rsidRPr="00000000" w14:paraId="0000005F">
      <w:pPr>
        <w:pageBreakBefore w:val="0"/>
        <w:ind w:left="720" w:right="30" w:firstLine="0"/>
        <w:rPr/>
      </w:pPr>
      <w:r w:rsidDel="00000000" w:rsidR="00000000" w:rsidRPr="00000000">
        <w:rPr/>
        <w:drawing>
          <wp:inline distB="114300" distT="114300" distL="114300" distR="114300">
            <wp:extent cx="4867275" cy="2200275"/>
            <wp:effectExtent b="0" l="0" r="0" t="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67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720" w:right="30" w:firstLine="0"/>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ind w:left="720" w:right="30" w:firstLine="0"/>
        <w:rPr/>
      </w:pPr>
      <w:r w:rsidDel="00000000" w:rsidR="00000000" w:rsidRPr="00000000">
        <w:rPr>
          <w:rtl w:val="0"/>
        </w:rPr>
      </w:r>
    </w:p>
    <w:p w:rsidR="00000000" w:rsidDel="00000000" w:rsidP="00000000" w:rsidRDefault="00000000" w:rsidRPr="00000000" w14:paraId="00000062">
      <w:pPr>
        <w:pageBreakBefore w:val="0"/>
        <w:numPr>
          <w:ilvl w:val="0"/>
          <w:numId w:val="4"/>
        </w:numPr>
        <w:ind w:left="720" w:right="30" w:hanging="360"/>
        <w:rPr>
          <w:u w:val="none"/>
        </w:rPr>
      </w:pPr>
      <w:r w:rsidDel="00000000" w:rsidR="00000000" w:rsidRPr="00000000">
        <w:rPr>
          <w:rtl w:val="0"/>
        </w:rPr>
        <w:t xml:space="preserve">In the pop-up page, copy the Object URL and paste in the Part 4 (end of the assignment) below.</w:t>
      </w:r>
    </w:p>
    <w:p w:rsidR="00000000" w:rsidDel="00000000" w:rsidP="00000000" w:rsidRDefault="00000000" w:rsidRPr="00000000" w14:paraId="00000063">
      <w:pPr>
        <w:pageBreakBefore w:val="0"/>
        <w:ind w:left="720" w:right="30" w:firstLine="0"/>
        <w:rPr/>
      </w:pPr>
      <w:r w:rsidDel="00000000" w:rsidR="00000000" w:rsidRPr="00000000">
        <w:rPr/>
        <w:drawing>
          <wp:inline distB="114300" distT="114300" distL="114300" distR="114300">
            <wp:extent cx="6138100" cy="3077575"/>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138100" cy="30775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ind w:left="720" w:right="30" w:firstLine="0"/>
        <w:rPr/>
      </w:pPr>
      <w:r w:rsidDel="00000000" w:rsidR="00000000" w:rsidRPr="00000000">
        <w:rPr>
          <w:rtl w:val="0"/>
        </w:rPr>
      </w:r>
    </w:p>
    <w:p w:rsidR="00000000" w:rsidDel="00000000" w:rsidP="00000000" w:rsidRDefault="00000000" w:rsidRPr="00000000" w14:paraId="00000065">
      <w:pPr>
        <w:pageBreakBefore w:val="0"/>
        <w:numPr>
          <w:ilvl w:val="0"/>
          <w:numId w:val="4"/>
        </w:numPr>
        <w:ind w:left="720" w:right="30" w:hanging="360"/>
        <w:rPr>
          <w:u w:val="none"/>
        </w:rPr>
      </w:pPr>
      <w:r w:rsidDel="00000000" w:rsidR="00000000" w:rsidRPr="00000000">
        <w:rPr>
          <w:rtl w:val="0"/>
        </w:rPr>
        <w:t xml:space="preserve">Send this URL to your mobile phone (by using whatsapp, messenger or any messaging method). Open it on your mobile phone. You should be able to open up the image. (If there is an error about the access of the file, that means you didn’t enable public access to your file properly)</w:t>
      </w:r>
    </w:p>
    <w:p w:rsidR="00000000" w:rsidDel="00000000" w:rsidP="00000000" w:rsidRDefault="00000000" w:rsidRPr="00000000" w14:paraId="00000066">
      <w:pPr>
        <w:pageBreakBefore w:val="0"/>
        <w:ind w:left="0" w:right="30" w:firstLine="0"/>
        <w:rPr/>
      </w:pPr>
      <w:r w:rsidDel="00000000" w:rsidR="00000000" w:rsidRPr="00000000">
        <w:rPr>
          <w:rtl w:val="0"/>
        </w:rPr>
      </w:r>
    </w:p>
    <w:p w:rsidR="00000000" w:rsidDel="00000000" w:rsidP="00000000" w:rsidRDefault="00000000" w:rsidRPr="00000000" w14:paraId="00000067">
      <w:pPr>
        <w:pStyle w:val="Heading2"/>
        <w:pageBreakBefore w:val="0"/>
        <w:ind w:right="30"/>
        <w:rPr/>
      </w:pPr>
      <w:bookmarkStart w:colFirst="0" w:colLast="0" w:name="_3d714r41r3gj" w:id="10"/>
      <w:bookmarkEnd w:id="10"/>
      <w:r w:rsidDel="00000000" w:rsidR="00000000" w:rsidRPr="00000000">
        <w:rPr>
          <w:rtl w:val="0"/>
        </w:rPr>
        <w:t xml:space="preserve">Part 4 Submission</w:t>
      </w:r>
    </w:p>
    <w:p w:rsidR="00000000" w:rsidDel="00000000" w:rsidP="00000000" w:rsidRDefault="00000000" w:rsidRPr="00000000" w14:paraId="00000068">
      <w:pPr>
        <w:pStyle w:val="Heading3"/>
        <w:pageBreakBefore w:val="0"/>
        <w:ind w:right="30"/>
        <w:rPr/>
      </w:pPr>
      <w:bookmarkStart w:colFirst="0" w:colLast="0" w:name="_4s35odd9py5u" w:id="11"/>
      <w:bookmarkEnd w:id="11"/>
      <w:r w:rsidDel="00000000" w:rsidR="00000000" w:rsidRPr="00000000">
        <w:rPr>
          <w:color w:val="000000"/>
          <w:sz w:val="22"/>
          <w:szCs w:val="22"/>
          <w:rtl w:val="0"/>
        </w:rPr>
        <w:t xml:space="preserve">Fill in the boxes below with the results from Part 2 and 3. Then upload the completed document to TalentLabs Learning Management System.</w:t>
      </w: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2 (Screenshot)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3 (Object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ind w:right="30"/>
        <w:rPr/>
      </w:pPr>
      <w:bookmarkStart w:colFirst="0" w:colLast="0" w:name="_awg22su5fve" w:id="12"/>
      <w:bookmarkEnd w:id="12"/>
      <w:r w:rsidDel="00000000" w:rsidR="00000000" w:rsidRPr="00000000">
        <w:rPr>
          <w:rtl w:val="0"/>
        </w:rPr>
        <w:t xml:space="preserve">Part 5 Clean Up</w:t>
      </w:r>
    </w:p>
    <w:p w:rsidR="00000000" w:rsidDel="00000000" w:rsidP="00000000" w:rsidRDefault="00000000" w:rsidRPr="00000000" w14:paraId="0000006F">
      <w:pPr>
        <w:rPr/>
      </w:pPr>
      <w:r w:rsidDel="00000000" w:rsidR="00000000" w:rsidRPr="00000000">
        <w:rPr>
          <w:rtl w:val="0"/>
        </w:rPr>
        <w:t xml:space="preserve">AWS Free Tier only last for 1 year. You will need to terminate everything that you set up within 1 year or AWS will start charging your card.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Please make a reminder to yourself to delete everything or shut down the whole AWS account </w:t>
      </w:r>
      <w:r w:rsidDel="00000000" w:rsidR="00000000" w:rsidRPr="00000000">
        <w:rPr>
          <w:b w:val="1"/>
          <w:rtl w:val="0"/>
        </w:rPr>
        <w:t xml:space="preserve">once you have finished studying the module</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onsolas" w:cs="Consolas" w:eastAsia="Consolas" w:hAnsi="Consolas"/>
        </w:rPr>
      </w:pPr>
      <w:r w:rsidDel="00000000" w:rsidR="00000000" w:rsidRPr="00000000">
        <w:rPr>
          <w:rtl w:val="0"/>
        </w:rPr>
        <w:t xml:space="preserve">To shut down your AWS account, you can refer to this link: </w:t>
      </w:r>
      <w:hyperlink r:id="rId24">
        <w:r w:rsidDel="00000000" w:rsidR="00000000" w:rsidRPr="00000000">
          <w:rPr>
            <w:color w:val="1155cc"/>
            <w:u w:val="single"/>
            <w:rtl w:val="0"/>
          </w:rPr>
          <w:t xml:space="preserve">https://aws.amazon.com/premiumsupport/knowledge-center/close-aws-account/</w:t>
        </w:r>
      </w:hyperlink>
      <w:r w:rsidDel="00000000" w:rsidR="00000000" w:rsidRPr="00000000">
        <w:rPr>
          <w:rtl w:val="0"/>
        </w:rPr>
      </w:r>
    </w:p>
    <w:sectPr>
      <w:headerReference r:id="rId25" w:type="default"/>
      <w:footerReference r:id="rId2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5" name="image2.jpg"/>
          <a:graphic>
            <a:graphicData uri="http://schemas.openxmlformats.org/drawingml/2006/picture">
              <pic:pic>
                <pic:nvPicPr>
                  <pic:cNvPr id="0" name="image2.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hyperlink" Target="https://aws.amazon.com/premiumsupport/knowledge-center/close-aws-account/"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ws.amazon.com/" TargetMode="External"/><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11.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6.png"/><Relationship Id="rId19" Type="http://schemas.openxmlformats.org/officeDocument/2006/relationships/image" Target="media/image4.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