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6D1D" w14:textId="77777777" w:rsidR="003E1F68" w:rsidRPr="003E1F68" w:rsidRDefault="003E1F68">
      <w:r w:rsidRPr="003E1F68">
        <w:rPr>
          <w:noProof/>
          <w:lang w:eastAsia="pt-PT"/>
        </w:rPr>
        <w:drawing>
          <wp:anchor distT="0" distB="0" distL="114300" distR="114300" simplePos="0" relativeHeight="251658240" behindDoc="1" locked="0" layoutInCell="1" allowOverlap="1" wp14:anchorId="1442F713" wp14:editId="680D4714">
            <wp:simplePos x="0" y="0"/>
            <wp:positionH relativeFrom="page">
              <wp:align>left</wp:align>
            </wp:positionH>
            <wp:positionV relativeFrom="paragraph">
              <wp:posOffset>-901065</wp:posOffset>
            </wp:positionV>
            <wp:extent cx="7548564" cy="1067752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 de trabalhos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564" cy="1067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B09E1F" w14:textId="77777777" w:rsidR="003E1F68" w:rsidRDefault="003E1F68"/>
    <w:p w14:paraId="49AEC1A9" w14:textId="77777777" w:rsidR="003E1F68" w:rsidRDefault="003E1F68"/>
    <w:p w14:paraId="504850CA" w14:textId="77777777" w:rsidR="003E1F68" w:rsidRDefault="003E1F68"/>
    <w:p w14:paraId="01503632" w14:textId="77777777" w:rsidR="003E1F68" w:rsidRDefault="003E1F68"/>
    <w:p w14:paraId="7D3BC359" w14:textId="77777777" w:rsidR="003E1F68" w:rsidRDefault="003E1F68"/>
    <w:p w14:paraId="78C22D75" w14:textId="77777777" w:rsidR="003E1F68" w:rsidRDefault="003E1F68"/>
    <w:p w14:paraId="4C56DE1C" w14:textId="77777777" w:rsidR="003E1F68" w:rsidRDefault="003E1F68"/>
    <w:p w14:paraId="3B93B4B5" w14:textId="77777777" w:rsidR="003E1F68" w:rsidRDefault="003E1F68"/>
    <w:p w14:paraId="2C886A1C" w14:textId="77777777" w:rsidR="003E1F68" w:rsidRDefault="003E1F68"/>
    <w:p w14:paraId="30CC5B51" w14:textId="164CBBC9" w:rsidR="0078686D" w:rsidRPr="0078686D" w:rsidRDefault="0078686D" w:rsidP="003E1F68">
      <w:pPr>
        <w:spacing w:after="0" w:line="240" w:lineRule="auto"/>
        <w:jc w:val="center"/>
        <w:rPr>
          <w:rFonts w:ascii="Linux Libertine" w:hAnsi="Linux Libertine" w:cs="Linux Libertine"/>
          <w:b/>
          <w:bCs/>
          <w:sz w:val="98"/>
          <w:szCs w:val="98"/>
        </w:rPr>
      </w:pPr>
      <w:r w:rsidRPr="0078686D">
        <w:rPr>
          <w:rFonts w:ascii="Linux Libertine" w:hAnsi="Linux Libertine" w:cs="Linux Libertine"/>
          <w:b/>
          <w:bCs/>
          <w:sz w:val="98"/>
          <w:szCs w:val="98"/>
        </w:rPr>
        <w:t>Trabalho Prático 2</w:t>
      </w:r>
    </w:p>
    <w:p w14:paraId="37128211" w14:textId="1EE776FC" w:rsidR="0078686D" w:rsidRDefault="0078686D" w:rsidP="003E1F68">
      <w:pPr>
        <w:spacing w:after="0" w:line="240" w:lineRule="auto"/>
        <w:jc w:val="center"/>
        <w:rPr>
          <w:rFonts w:ascii="Linux Libertine" w:hAnsi="Linux Libertine" w:cs="Linux Libertine"/>
          <w:sz w:val="100"/>
          <w:szCs w:val="100"/>
        </w:rPr>
      </w:pPr>
      <w:r>
        <w:rPr>
          <w:rFonts w:ascii="Linux Libertine" w:hAnsi="Linux Libertine" w:cs="Linux Libertine"/>
          <w:sz w:val="100"/>
          <w:szCs w:val="100"/>
        </w:rPr>
        <w:t>Processo ETL</w:t>
      </w:r>
    </w:p>
    <w:p w14:paraId="365654F6" w14:textId="2E705B11" w:rsidR="00206EF6" w:rsidRPr="003E1F68" w:rsidRDefault="0078686D" w:rsidP="003E1F68">
      <w:pPr>
        <w:spacing w:after="0" w:line="240" w:lineRule="auto"/>
        <w:jc w:val="center"/>
        <w:rPr>
          <w:rFonts w:ascii="Linux Libertine" w:hAnsi="Linux Libertine" w:cs="Linux Libertine"/>
          <w:b/>
          <w:sz w:val="100"/>
          <w:szCs w:val="100"/>
        </w:rPr>
      </w:pPr>
      <w:r>
        <w:rPr>
          <w:rFonts w:ascii="Linux Libertine" w:hAnsi="Linux Libertine" w:cs="Linux Libertine"/>
          <w:sz w:val="100"/>
          <w:szCs w:val="100"/>
        </w:rPr>
        <w:t xml:space="preserve">Relatório </w:t>
      </w:r>
    </w:p>
    <w:p w14:paraId="2906216F" w14:textId="77777777" w:rsidR="003E1F68" w:rsidRDefault="003E1F68" w:rsidP="003E1F68">
      <w:pPr>
        <w:jc w:val="center"/>
      </w:pPr>
    </w:p>
    <w:p w14:paraId="6B3D5E69" w14:textId="77777777" w:rsidR="003E1F68" w:rsidRDefault="003E1F68"/>
    <w:p w14:paraId="2C5BE01A" w14:textId="77777777" w:rsidR="003E1F68" w:rsidRDefault="003E1F68"/>
    <w:p w14:paraId="5BB105F5" w14:textId="77777777" w:rsidR="003E1F68" w:rsidRDefault="003E1F68"/>
    <w:p w14:paraId="313E70E8" w14:textId="77777777" w:rsidR="003E1F68" w:rsidRDefault="003E1F68"/>
    <w:p w14:paraId="437E3325" w14:textId="77777777" w:rsidR="003E1F68" w:rsidRDefault="003E1F68"/>
    <w:p w14:paraId="5B7CFB7D" w14:textId="77777777" w:rsidR="003E1F68" w:rsidRDefault="003E1F68"/>
    <w:p w14:paraId="64C8DD93" w14:textId="77777777" w:rsidR="003E1F68" w:rsidRDefault="003E1F68"/>
    <w:p w14:paraId="08E93137" w14:textId="77777777" w:rsidR="003E1F68" w:rsidRDefault="003E1F68"/>
    <w:p w14:paraId="42ECF563" w14:textId="77777777" w:rsidR="003E1F68" w:rsidRDefault="003E1F68" w:rsidP="00BA683C">
      <w:pPr>
        <w:rPr>
          <w:rFonts w:ascii="Linux Libertine" w:hAnsi="Linux Libertine" w:cs="Linux Libertine"/>
          <w:sz w:val="20"/>
          <w:szCs w:val="20"/>
        </w:rPr>
      </w:pPr>
    </w:p>
    <w:p w14:paraId="178EA1D2" w14:textId="77777777" w:rsidR="003E1F68" w:rsidRDefault="003E1F68" w:rsidP="003E1F68">
      <w:pPr>
        <w:jc w:val="center"/>
        <w:rPr>
          <w:rFonts w:ascii="Linux Libertine" w:hAnsi="Linux Libertine" w:cs="Linux Libertine"/>
          <w:sz w:val="20"/>
          <w:szCs w:val="20"/>
        </w:rPr>
      </w:pPr>
    </w:p>
    <w:p w14:paraId="55E2BA5F" w14:textId="76945D35" w:rsidR="003E1F68" w:rsidRPr="0078686D" w:rsidRDefault="0078686D" w:rsidP="003E1F68">
      <w:pPr>
        <w:jc w:val="center"/>
        <w:rPr>
          <w:rFonts w:ascii="Linux Libertine" w:hAnsi="Linux Libertine" w:cs="Linux Libertine"/>
          <w:sz w:val="20"/>
          <w:szCs w:val="20"/>
        </w:rPr>
      </w:pPr>
      <w:r w:rsidRPr="0078686D">
        <w:rPr>
          <w:rFonts w:ascii="Linux Libertine" w:hAnsi="Linux Libertine" w:cs="Linux Libertine"/>
          <w:sz w:val="20"/>
          <w:szCs w:val="20"/>
        </w:rPr>
        <w:t xml:space="preserve">Amir Ajij, </w:t>
      </w:r>
      <w:proofErr w:type="spellStart"/>
      <w:r w:rsidRPr="0078686D">
        <w:rPr>
          <w:rFonts w:ascii="Linux Libertine" w:hAnsi="Linux Libertine" w:cs="Linux Libertine"/>
          <w:sz w:val="20"/>
          <w:szCs w:val="20"/>
        </w:rPr>
        <w:t>Dhiren</w:t>
      </w:r>
      <w:proofErr w:type="spellEnd"/>
      <w:r w:rsidRPr="0078686D">
        <w:rPr>
          <w:rFonts w:ascii="Linux Libertine" w:hAnsi="Linux Libertine" w:cs="Linux Libertine"/>
          <w:sz w:val="20"/>
          <w:szCs w:val="20"/>
        </w:rPr>
        <w:t xml:space="preserve"> </w:t>
      </w:r>
      <w:proofErr w:type="spellStart"/>
      <w:r w:rsidRPr="0078686D">
        <w:rPr>
          <w:rFonts w:ascii="Linux Libertine" w:hAnsi="Linux Libertine" w:cs="Linux Libertine"/>
          <w:sz w:val="20"/>
          <w:szCs w:val="20"/>
        </w:rPr>
        <w:t>L</w:t>
      </w:r>
      <w:r>
        <w:rPr>
          <w:rFonts w:ascii="Linux Libertine" w:hAnsi="Linux Libertine" w:cs="Linux Libertine"/>
          <w:sz w:val="20"/>
          <w:szCs w:val="20"/>
        </w:rPr>
        <w:t>alitcumar</w:t>
      </w:r>
      <w:proofErr w:type="spellEnd"/>
      <w:r w:rsidRPr="0078686D">
        <w:rPr>
          <w:rFonts w:ascii="Linux Libertine" w:hAnsi="Linux Libertine" w:cs="Linux Libertine"/>
          <w:sz w:val="20"/>
          <w:szCs w:val="20"/>
        </w:rPr>
        <w:t xml:space="preserve">, </w:t>
      </w:r>
      <w:proofErr w:type="spellStart"/>
      <w:r w:rsidRPr="0078686D">
        <w:rPr>
          <w:rFonts w:ascii="Linux Libertine" w:hAnsi="Linux Libertine" w:cs="Linux Libertine"/>
          <w:sz w:val="20"/>
          <w:szCs w:val="20"/>
        </w:rPr>
        <w:t>Nur</w:t>
      </w:r>
      <w:proofErr w:type="spellEnd"/>
      <w:r w:rsidRPr="0078686D">
        <w:rPr>
          <w:rFonts w:ascii="Linux Libertine" w:hAnsi="Linux Libertine" w:cs="Linux Libertine"/>
          <w:sz w:val="20"/>
          <w:szCs w:val="20"/>
        </w:rPr>
        <w:t xml:space="preserve"> </w:t>
      </w:r>
      <w:proofErr w:type="spellStart"/>
      <w:r w:rsidRPr="0078686D">
        <w:rPr>
          <w:rFonts w:ascii="Linux Libertine" w:hAnsi="Linux Libertine" w:cs="Linux Libertine"/>
          <w:sz w:val="20"/>
          <w:szCs w:val="20"/>
        </w:rPr>
        <w:t>Ama</w:t>
      </w:r>
      <w:r>
        <w:rPr>
          <w:rFonts w:ascii="Linux Libertine" w:hAnsi="Linux Libertine" w:cs="Linux Libertine"/>
          <w:sz w:val="20"/>
          <w:szCs w:val="20"/>
        </w:rPr>
        <w:t>de</w:t>
      </w:r>
      <w:proofErr w:type="spellEnd"/>
    </w:p>
    <w:p w14:paraId="135F7F76" w14:textId="31BE31BA" w:rsidR="0078686D" w:rsidRDefault="00BA683C" w:rsidP="003E1F68">
      <w:pPr>
        <w:jc w:val="center"/>
        <w:rPr>
          <w:rFonts w:ascii="Linux Libertine" w:hAnsi="Linux Libertine" w:cs="Linux Libertine"/>
          <w:sz w:val="20"/>
          <w:szCs w:val="20"/>
        </w:rPr>
      </w:pPr>
      <w:r>
        <w:rPr>
          <w:rFonts w:ascii="Linux Libertine" w:hAnsi="Linux Libertine" w:cs="Linux Libertine"/>
          <w:sz w:val="20"/>
          <w:szCs w:val="20"/>
        </w:rPr>
        <w:t xml:space="preserve">Prof. João Caldeira | </w:t>
      </w:r>
      <w:r w:rsidR="0078686D">
        <w:rPr>
          <w:rFonts w:ascii="Linux Libertine" w:hAnsi="Linux Libertine" w:cs="Linux Libertine"/>
          <w:sz w:val="20"/>
          <w:szCs w:val="20"/>
        </w:rPr>
        <w:t xml:space="preserve">Sistemas de </w:t>
      </w:r>
      <w:r>
        <w:rPr>
          <w:rFonts w:ascii="Linux Libertine" w:hAnsi="Linux Libertine" w:cs="Linux Libertine"/>
          <w:sz w:val="20"/>
          <w:szCs w:val="20"/>
        </w:rPr>
        <w:t>S</w:t>
      </w:r>
      <w:r w:rsidR="0078686D">
        <w:rPr>
          <w:rFonts w:ascii="Linux Libertine" w:hAnsi="Linux Libertine" w:cs="Linux Libertine"/>
          <w:sz w:val="20"/>
          <w:szCs w:val="20"/>
        </w:rPr>
        <w:t xml:space="preserve">uporte </w:t>
      </w:r>
      <w:r>
        <w:rPr>
          <w:rFonts w:ascii="Linux Libertine" w:hAnsi="Linux Libertine" w:cs="Linux Libertine"/>
          <w:sz w:val="20"/>
          <w:szCs w:val="20"/>
        </w:rPr>
        <w:t>à</w:t>
      </w:r>
      <w:r w:rsidR="0078686D">
        <w:rPr>
          <w:rFonts w:ascii="Linux Libertine" w:hAnsi="Linux Libertine" w:cs="Linux Libertine"/>
          <w:sz w:val="20"/>
          <w:szCs w:val="20"/>
        </w:rPr>
        <w:t xml:space="preserve"> </w:t>
      </w:r>
      <w:r>
        <w:rPr>
          <w:rFonts w:ascii="Linux Libertine" w:hAnsi="Linux Libertine" w:cs="Linux Libertine"/>
          <w:sz w:val="20"/>
          <w:szCs w:val="20"/>
        </w:rPr>
        <w:t>D</w:t>
      </w:r>
      <w:r w:rsidR="0078686D">
        <w:rPr>
          <w:rFonts w:ascii="Linux Libertine" w:hAnsi="Linux Libertine" w:cs="Linux Libertine"/>
          <w:sz w:val="20"/>
          <w:szCs w:val="20"/>
        </w:rPr>
        <w:t>ecisão</w:t>
      </w:r>
      <w:r w:rsidR="003E1F68" w:rsidRPr="003E1F68">
        <w:rPr>
          <w:rFonts w:ascii="Linux Libertine" w:hAnsi="Linux Libertine" w:cs="Linux Libertine"/>
          <w:sz w:val="20"/>
          <w:szCs w:val="20"/>
        </w:rPr>
        <w:t xml:space="preserve"> </w:t>
      </w:r>
      <w:r w:rsidR="0078686D" w:rsidRPr="003E1F68">
        <w:rPr>
          <w:rFonts w:ascii="Linux Libertine" w:hAnsi="Linux Libertine" w:cs="Linux Libertine"/>
          <w:sz w:val="20"/>
          <w:szCs w:val="20"/>
        </w:rPr>
        <w:t>| LIG</w:t>
      </w:r>
      <w:r>
        <w:rPr>
          <w:rFonts w:ascii="Linux Libertine" w:hAnsi="Linux Libertine" w:cs="Linux Libertine"/>
          <w:sz w:val="20"/>
          <w:szCs w:val="20"/>
        </w:rPr>
        <w:t xml:space="preserve"> | 2024/25</w:t>
      </w:r>
    </w:p>
    <w:p w14:paraId="15B7697A" w14:textId="77777777" w:rsidR="00AD6B20" w:rsidRPr="00FB1541" w:rsidRDefault="00AD6B20" w:rsidP="0078686D">
      <w:pPr>
        <w:pStyle w:val="Ttulo1"/>
        <w:rPr>
          <w:b/>
          <w:bCs/>
          <w:color w:val="auto"/>
          <w:sz w:val="48"/>
          <w:szCs w:val="48"/>
        </w:rPr>
      </w:pPr>
      <w:bookmarkStart w:id="0" w:name="_Toc197885001"/>
      <w:r w:rsidRPr="00FB1541">
        <w:rPr>
          <w:b/>
          <w:bCs/>
          <w:color w:val="auto"/>
          <w:sz w:val="48"/>
          <w:szCs w:val="48"/>
        </w:rPr>
        <w:lastRenderedPageBreak/>
        <w:t>Índice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62637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561F13" w14:textId="217772E7" w:rsidR="00AD6B20" w:rsidRDefault="00AD6B20">
          <w:pPr>
            <w:pStyle w:val="Cabealhodondice"/>
          </w:pPr>
        </w:p>
        <w:p w14:paraId="3AD8F3BA" w14:textId="043DE23D" w:rsidR="00BA683C" w:rsidRPr="00BA683C" w:rsidRDefault="00AD6B20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r w:rsidRPr="00BA683C">
            <w:rPr>
              <w:sz w:val="24"/>
              <w:szCs w:val="24"/>
            </w:rPr>
            <w:fldChar w:fldCharType="begin"/>
          </w:r>
          <w:r w:rsidRPr="00BA683C">
            <w:rPr>
              <w:sz w:val="24"/>
              <w:szCs w:val="24"/>
            </w:rPr>
            <w:instrText xml:space="preserve"> TOC \o "1-3" \h \z \u </w:instrText>
          </w:r>
          <w:r w:rsidRPr="00BA683C">
            <w:rPr>
              <w:sz w:val="24"/>
              <w:szCs w:val="24"/>
            </w:rPr>
            <w:fldChar w:fldCharType="separate"/>
          </w:r>
          <w:hyperlink w:anchor="_Toc197885001" w:history="1">
            <w:r w:rsidR="00BA683C"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Índice</w:t>
            </w:r>
            <w:r w:rsidR="00BA683C" w:rsidRPr="00BA683C">
              <w:rPr>
                <w:noProof/>
                <w:webHidden/>
                <w:sz w:val="24"/>
                <w:szCs w:val="24"/>
              </w:rPr>
              <w:tab/>
            </w:r>
            <w:r w:rsidR="00BA683C"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="00BA683C" w:rsidRPr="00BA683C">
              <w:rPr>
                <w:noProof/>
                <w:webHidden/>
                <w:sz w:val="24"/>
                <w:szCs w:val="24"/>
              </w:rPr>
              <w:instrText xml:space="preserve"> PAGEREF _Toc197885001 \h </w:instrText>
            </w:r>
            <w:r w:rsidR="00BA683C" w:rsidRPr="00BA683C">
              <w:rPr>
                <w:noProof/>
                <w:webHidden/>
                <w:sz w:val="24"/>
                <w:szCs w:val="24"/>
              </w:rPr>
            </w:r>
            <w:r w:rsidR="00BA683C"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="00BA683C" w:rsidRPr="00BA683C">
              <w:rPr>
                <w:noProof/>
                <w:webHidden/>
                <w:sz w:val="24"/>
                <w:szCs w:val="24"/>
              </w:rPr>
              <w:t>2</w:t>
            </w:r>
            <w:r w:rsidR="00BA683C"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0AF446" w14:textId="67A5E620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2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Introdução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_Toc197885002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3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49E2C5" w14:textId="4F835997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3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Carregamento da Dimensão D_Customer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_Toc197885003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4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8D6207" w14:textId="2F509B14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4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Carregamento da Dimensão D_Product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_Toc197885004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5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AF684CE" w14:textId="1C8CD2A8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5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Carregamento da Dimensão D_Time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_Toc197885005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6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E5199A5" w14:textId="646309CB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6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Carregamento da Tabela de Factos F_Sales_Month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_Toc197885006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7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B801B5F" w14:textId="44E8E3D6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7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SQL queries ao FoodMartDW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_Toc197885007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9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A6C97A" w14:textId="3865A5AF" w:rsidR="00BA683C" w:rsidRPr="00BA683C" w:rsidRDefault="00BA683C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pt-PT"/>
              <w14:ligatures w14:val="standardContextual"/>
            </w:rPr>
          </w:pPr>
          <w:hyperlink w:anchor="_Toc197885008" w:history="1">
            <w:r w:rsidRPr="00BA683C">
              <w:rPr>
                <w:rStyle w:val="Hiperligao"/>
                <w:b/>
                <w:bCs/>
                <w:noProof/>
                <w:sz w:val="24"/>
                <w:szCs w:val="24"/>
              </w:rPr>
              <w:t>Conclusão</w:t>
            </w:r>
            <w:r w:rsidRPr="00BA683C">
              <w:rPr>
                <w:noProof/>
                <w:webHidden/>
                <w:sz w:val="24"/>
                <w:szCs w:val="24"/>
              </w:rPr>
              <w:tab/>
            </w:r>
            <w:r w:rsidRPr="00BA683C">
              <w:rPr>
                <w:noProof/>
                <w:webHidden/>
                <w:sz w:val="24"/>
                <w:szCs w:val="24"/>
              </w:rPr>
              <w:fldChar w:fldCharType="begin"/>
            </w:r>
            <w:r w:rsidRPr="00BA683C">
              <w:rPr>
                <w:noProof/>
                <w:webHidden/>
                <w:sz w:val="24"/>
                <w:szCs w:val="24"/>
              </w:rPr>
              <w:instrText xml:space="preserve"> PAGEREF _Toc197885008 \h </w:instrText>
            </w:r>
            <w:r w:rsidRPr="00BA683C">
              <w:rPr>
                <w:noProof/>
                <w:webHidden/>
                <w:sz w:val="24"/>
                <w:szCs w:val="24"/>
              </w:rPr>
            </w:r>
            <w:r w:rsidRPr="00BA683C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BA683C">
              <w:rPr>
                <w:noProof/>
                <w:webHidden/>
                <w:sz w:val="24"/>
                <w:szCs w:val="24"/>
              </w:rPr>
              <w:t>17</w:t>
            </w:r>
            <w:r w:rsidRPr="00BA683C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F2E6C1" w14:textId="358C2F7A" w:rsidR="00AD6B20" w:rsidRDefault="00AD6B20">
          <w:r w:rsidRPr="00BA683C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C0F9437" w14:textId="36B34052" w:rsidR="0078686D" w:rsidRPr="0078686D" w:rsidRDefault="0078686D" w:rsidP="0078686D">
      <w:pPr>
        <w:pStyle w:val="Ttulo1"/>
        <w:rPr>
          <w:color w:val="auto"/>
          <w:sz w:val="40"/>
          <w:szCs w:val="40"/>
        </w:rPr>
      </w:pPr>
    </w:p>
    <w:p w14:paraId="4C0EA74D" w14:textId="77777777" w:rsidR="0078686D" w:rsidRDefault="0078686D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6DD706C" w14:textId="29015FA4" w:rsidR="0078686D" w:rsidRPr="00FB1541" w:rsidRDefault="0078686D" w:rsidP="0078686D">
      <w:pPr>
        <w:pStyle w:val="Ttulo1"/>
        <w:rPr>
          <w:b/>
          <w:bCs/>
          <w:color w:val="auto"/>
          <w:sz w:val="48"/>
          <w:szCs w:val="48"/>
        </w:rPr>
      </w:pPr>
      <w:bookmarkStart w:id="1" w:name="_Toc197885002"/>
      <w:r w:rsidRPr="00FB1541">
        <w:rPr>
          <w:b/>
          <w:bCs/>
          <w:color w:val="auto"/>
          <w:sz w:val="48"/>
          <w:szCs w:val="48"/>
        </w:rPr>
        <w:lastRenderedPageBreak/>
        <w:t>Introdução</w:t>
      </w:r>
      <w:bookmarkEnd w:id="1"/>
    </w:p>
    <w:p w14:paraId="75B61681" w14:textId="34BED73E" w:rsidR="0078686D" w:rsidRPr="00E54218" w:rsidRDefault="0078686D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color w:val="000000"/>
        </w:rPr>
      </w:pPr>
      <w:r w:rsidRPr="00E54218">
        <w:rPr>
          <w:rFonts w:ascii="Arial" w:hAnsi="Arial" w:cs="Arial"/>
          <w:color w:val="000000"/>
        </w:rPr>
        <w:t>O presente relatório descreve a implementação dos processos de ETL (</w:t>
      </w:r>
      <w:proofErr w:type="spellStart"/>
      <w:r w:rsidRPr="00E54218">
        <w:rPr>
          <w:rFonts w:ascii="Arial" w:hAnsi="Arial" w:cs="Arial"/>
          <w:color w:val="000000"/>
        </w:rPr>
        <w:t>Extract</w:t>
      </w:r>
      <w:proofErr w:type="spellEnd"/>
      <w:r w:rsidRPr="00E54218">
        <w:rPr>
          <w:rFonts w:ascii="Arial" w:hAnsi="Arial" w:cs="Arial"/>
          <w:color w:val="000000"/>
        </w:rPr>
        <w:t xml:space="preserve">, </w:t>
      </w:r>
      <w:proofErr w:type="spellStart"/>
      <w:r w:rsidRPr="00E54218">
        <w:rPr>
          <w:rFonts w:ascii="Arial" w:hAnsi="Arial" w:cs="Arial"/>
          <w:color w:val="000000"/>
        </w:rPr>
        <w:t>Transform</w:t>
      </w:r>
      <w:proofErr w:type="spellEnd"/>
      <w:r w:rsidRPr="00E54218">
        <w:rPr>
          <w:rFonts w:ascii="Arial" w:hAnsi="Arial" w:cs="Arial"/>
          <w:color w:val="000000"/>
        </w:rPr>
        <w:t xml:space="preserve">, </w:t>
      </w:r>
      <w:proofErr w:type="spellStart"/>
      <w:r w:rsidRPr="00E54218">
        <w:rPr>
          <w:rFonts w:ascii="Arial" w:hAnsi="Arial" w:cs="Arial"/>
          <w:color w:val="000000"/>
        </w:rPr>
        <w:t>Load</w:t>
      </w:r>
      <w:proofErr w:type="spellEnd"/>
      <w:r w:rsidRPr="00E54218">
        <w:rPr>
          <w:rFonts w:ascii="Arial" w:hAnsi="Arial" w:cs="Arial"/>
          <w:color w:val="000000"/>
        </w:rPr>
        <w:t xml:space="preserve">) para o Data </w:t>
      </w:r>
      <w:proofErr w:type="spellStart"/>
      <w:r w:rsidRPr="00E54218">
        <w:rPr>
          <w:rFonts w:ascii="Arial" w:hAnsi="Arial" w:cs="Arial"/>
          <w:color w:val="000000"/>
        </w:rPr>
        <w:t>Warehouse</w:t>
      </w:r>
      <w:proofErr w:type="spellEnd"/>
      <w:r w:rsidRPr="00E54218">
        <w:rPr>
          <w:rFonts w:ascii="Arial" w:hAnsi="Arial" w:cs="Arial"/>
          <w:color w:val="000000"/>
        </w:rPr>
        <w:t xml:space="preserve"> da </w:t>
      </w:r>
      <w:proofErr w:type="spellStart"/>
      <w:r w:rsidRPr="00E54218">
        <w:rPr>
          <w:rFonts w:ascii="Arial" w:hAnsi="Arial" w:cs="Arial"/>
          <w:color w:val="000000"/>
        </w:rPr>
        <w:t>FoodMart</w:t>
      </w:r>
      <w:proofErr w:type="spellEnd"/>
      <w:r w:rsidRPr="00E54218">
        <w:rPr>
          <w:rFonts w:ascii="Arial" w:hAnsi="Arial" w:cs="Arial"/>
          <w:color w:val="000000"/>
        </w:rPr>
        <w:t xml:space="preserve">, recorrendo ao </w:t>
      </w:r>
      <w:proofErr w:type="spellStart"/>
      <w:r w:rsidRPr="00E54218">
        <w:rPr>
          <w:rFonts w:ascii="Arial" w:hAnsi="Arial" w:cs="Arial"/>
          <w:color w:val="000000"/>
        </w:rPr>
        <w:t>Pentaho</w:t>
      </w:r>
      <w:proofErr w:type="spellEnd"/>
      <w:r w:rsidRPr="00E54218">
        <w:rPr>
          <w:rFonts w:ascii="Arial" w:hAnsi="Arial" w:cs="Arial"/>
          <w:color w:val="000000"/>
        </w:rPr>
        <w:t xml:space="preserve"> Data </w:t>
      </w:r>
      <w:proofErr w:type="spellStart"/>
      <w:r w:rsidRPr="00E54218">
        <w:rPr>
          <w:rFonts w:ascii="Arial" w:hAnsi="Arial" w:cs="Arial"/>
          <w:color w:val="000000"/>
        </w:rPr>
        <w:t>Integration</w:t>
      </w:r>
      <w:proofErr w:type="spellEnd"/>
      <w:r w:rsidRPr="00E54218">
        <w:rPr>
          <w:rFonts w:ascii="Arial" w:hAnsi="Arial" w:cs="Arial"/>
          <w:color w:val="000000"/>
        </w:rPr>
        <w:t xml:space="preserve">. O objetivo principal foi integrar, transformar e carregar dados provenientes do sistema operacional Pegasus e de ficheiros externos, de modo a alimentar as tabelas de dimensão e de factos do Data Mart </w:t>
      </w:r>
      <w:proofErr w:type="spellStart"/>
      <w:r w:rsidRPr="00E54218">
        <w:rPr>
          <w:rFonts w:ascii="Arial" w:hAnsi="Arial" w:cs="Arial"/>
          <w:color w:val="000000"/>
        </w:rPr>
        <w:t>FoodMartDW</w:t>
      </w:r>
      <w:proofErr w:type="spellEnd"/>
      <w:r w:rsidRPr="00E54218">
        <w:rPr>
          <w:rFonts w:ascii="Arial" w:hAnsi="Arial" w:cs="Arial"/>
          <w:color w:val="000000"/>
        </w:rPr>
        <w:t xml:space="preserve">. Este processo permite à administração da </w:t>
      </w:r>
      <w:proofErr w:type="spellStart"/>
      <w:r w:rsidRPr="00E54218">
        <w:rPr>
          <w:rFonts w:ascii="Arial" w:hAnsi="Arial" w:cs="Arial"/>
          <w:color w:val="000000"/>
        </w:rPr>
        <w:t>FoodMart</w:t>
      </w:r>
      <w:proofErr w:type="spellEnd"/>
      <w:r w:rsidRPr="00E54218">
        <w:rPr>
          <w:rFonts w:ascii="Arial" w:hAnsi="Arial" w:cs="Arial"/>
          <w:color w:val="000000"/>
        </w:rPr>
        <w:t xml:space="preserve"> analisar o desempenho da empresa de forma agregada, detalhada e historicamente consistente.</w:t>
      </w:r>
    </w:p>
    <w:p w14:paraId="18543600" w14:textId="71A8549F" w:rsidR="0078686D" w:rsidRDefault="0078686D">
      <w:pPr>
        <w:rPr>
          <w:rFonts w:ascii="Mangal" w:eastAsia="Times New Roman" w:hAnsi="Mangal" w:cs="Mangal"/>
          <w:color w:val="000000"/>
          <w:sz w:val="24"/>
          <w:szCs w:val="24"/>
          <w:lang w:eastAsia="pt-PT"/>
        </w:rPr>
      </w:pPr>
      <w:r>
        <w:rPr>
          <w:rFonts w:ascii="Mangal" w:hAnsi="Mangal" w:cs="Mangal"/>
          <w:color w:val="000000"/>
        </w:rPr>
        <w:br w:type="page"/>
      </w:r>
    </w:p>
    <w:p w14:paraId="57A5F36D" w14:textId="2568815F" w:rsidR="00AD6B20" w:rsidRPr="009D0F52" w:rsidRDefault="0078686D" w:rsidP="009D0F52">
      <w:pPr>
        <w:pStyle w:val="Ttulo1"/>
        <w:spacing w:line="360" w:lineRule="auto"/>
        <w:rPr>
          <w:b/>
          <w:bCs/>
          <w:color w:val="auto"/>
          <w:sz w:val="48"/>
          <w:szCs w:val="48"/>
        </w:rPr>
      </w:pPr>
      <w:bookmarkStart w:id="2" w:name="_Toc197885003"/>
      <w:r w:rsidRPr="0078686D">
        <w:rPr>
          <w:b/>
          <w:bCs/>
          <w:color w:val="auto"/>
          <w:sz w:val="48"/>
          <w:szCs w:val="48"/>
        </w:rPr>
        <w:lastRenderedPageBreak/>
        <w:t xml:space="preserve">Carregamento da Dimensão </w:t>
      </w:r>
      <w:proofErr w:type="spellStart"/>
      <w:r w:rsidRPr="0078686D">
        <w:rPr>
          <w:b/>
          <w:bCs/>
          <w:color w:val="auto"/>
          <w:sz w:val="48"/>
          <w:szCs w:val="48"/>
        </w:rPr>
        <w:t>D_Customer</w:t>
      </w:r>
      <w:bookmarkEnd w:id="2"/>
      <w:proofErr w:type="spellEnd"/>
    </w:p>
    <w:p w14:paraId="742B7ECE" w14:textId="77777777" w:rsidR="00AD6B20" w:rsidRPr="007829A3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7829A3">
        <w:rPr>
          <w:b/>
          <w:bCs/>
          <w:sz w:val="28"/>
          <w:szCs w:val="28"/>
        </w:rPr>
        <w:t>Objetivo</w:t>
      </w:r>
    </w:p>
    <w:p w14:paraId="628E1EDC" w14:textId="210F45A5" w:rsidR="00AD6B20" w:rsidRDefault="00AD6B20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color w:val="000000"/>
          <w:sz w:val="22"/>
          <w:szCs w:val="22"/>
        </w:rPr>
      </w:pPr>
      <w:r w:rsidRPr="00E54218">
        <w:rPr>
          <w:rFonts w:ascii="Arial" w:hAnsi="Arial" w:cs="Arial"/>
          <w:color w:val="000000"/>
        </w:rPr>
        <w:t xml:space="preserve">Garantir que a dimensão </w:t>
      </w:r>
      <w:proofErr w:type="spellStart"/>
      <w:r w:rsidRPr="00E54218">
        <w:rPr>
          <w:rFonts w:ascii="Arial" w:hAnsi="Arial" w:cs="Arial"/>
          <w:color w:val="000000"/>
        </w:rPr>
        <w:t>D_Customer</w:t>
      </w:r>
      <w:proofErr w:type="spellEnd"/>
      <w:r w:rsidRPr="00E54218">
        <w:rPr>
          <w:rFonts w:ascii="Arial" w:hAnsi="Arial" w:cs="Arial"/>
          <w:color w:val="000000"/>
        </w:rPr>
        <w:t xml:space="preserve"> reflete sempre a informação mais atual dos clientes, sem necessidade de manter histórico de versões anteriores</w:t>
      </w:r>
      <w:r w:rsidRPr="007829A3">
        <w:rPr>
          <w:rFonts w:ascii="Arial" w:hAnsi="Arial" w:cs="Arial"/>
          <w:color w:val="000000"/>
          <w:sz w:val="22"/>
          <w:szCs w:val="22"/>
        </w:rPr>
        <w:t>.</w:t>
      </w:r>
    </w:p>
    <w:p w14:paraId="0620FE22" w14:textId="0142CB3F" w:rsidR="00AD6B20" w:rsidRPr="007829A3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7829A3">
        <w:rPr>
          <w:b/>
          <w:bCs/>
          <w:sz w:val="28"/>
          <w:szCs w:val="28"/>
        </w:rPr>
        <w:t>Descrição da Transformação</w:t>
      </w:r>
    </w:p>
    <w:p w14:paraId="61C3418F" w14:textId="29FA64A0" w:rsidR="0078686D" w:rsidRPr="00E54218" w:rsidRDefault="00AD6B20" w:rsidP="009D0F52">
      <w:pPr>
        <w:spacing w:line="360" w:lineRule="auto"/>
        <w:rPr>
          <w:rFonts w:ascii="Arial" w:hAnsi="Arial" w:cs="Arial"/>
          <w:sz w:val="24"/>
          <w:szCs w:val="24"/>
        </w:rPr>
      </w:pPr>
      <w:r w:rsidRPr="00E54218">
        <w:rPr>
          <w:rFonts w:ascii="Arial" w:hAnsi="Arial" w:cs="Arial"/>
          <w:color w:val="000000"/>
          <w:sz w:val="24"/>
          <w:szCs w:val="24"/>
        </w:rPr>
        <w:t xml:space="preserve">O fluxo inicia-se com a importação dos dados da tabela 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Customer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 do sistema Pegasus. Utiliza-se o step 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Table</w:t>
      </w:r>
      <w:proofErr w:type="spellEnd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 xml:space="preserve"> Input</w:t>
      </w:r>
      <w:r w:rsidRPr="00E54218">
        <w:rPr>
          <w:rFonts w:ascii="Arial" w:hAnsi="Arial" w:cs="Arial"/>
          <w:color w:val="000000"/>
          <w:sz w:val="24"/>
          <w:szCs w:val="24"/>
        </w:rPr>
        <w:t xml:space="preserve"> para extrair os campos relevantes, incluindo o campo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ChangeDateTime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, essencial para deteção de alterações. Os dados extraídos são encaminhados para o step 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Customer</w:t>
      </w:r>
      <w:proofErr w:type="spellEnd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Dimension</w:t>
      </w:r>
      <w:proofErr w:type="spellEnd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Lookup</w:t>
      </w:r>
      <w:proofErr w:type="spellEnd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/</w:t>
      </w:r>
      <w:proofErr w:type="spellStart"/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Update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, que compara os registos com a tabela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D_Customer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 do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FoodMartDW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. Se o cliente já existir, é verificado o campo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ChangeDateTime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 para atualizar o registo caso haja alterações; se não existir, é inserido um novo registo.</w:t>
      </w:r>
    </w:p>
    <w:p w14:paraId="1BB831C4" w14:textId="77777777" w:rsidR="00AD6B20" w:rsidRDefault="00AD6B20" w:rsidP="009D0F52">
      <w:pPr>
        <w:spacing w:line="360" w:lineRule="auto"/>
      </w:pPr>
      <w:r>
        <w:rPr>
          <w:noProof/>
          <w:bdr w:val="none" w:sz="0" w:space="0" w:color="auto" w:frame="1"/>
        </w:rPr>
        <w:drawing>
          <wp:inline distT="0" distB="0" distL="0" distR="0" wp14:anchorId="675DAEDE" wp14:editId="2C581A70">
            <wp:extent cx="4514850" cy="198899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65" cy="1990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E4DD4" w14:textId="77777777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Resultado</w:t>
      </w:r>
    </w:p>
    <w:p w14:paraId="4C3EF9C4" w14:textId="61EF987E" w:rsidR="00AD6B20" w:rsidRPr="009D0F52" w:rsidRDefault="00AD6B20" w:rsidP="009D0F52">
      <w:pPr>
        <w:pStyle w:val="NormalWeb"/>
        <w:spacing w:before="240" w:beforeAutospacing="0" w:after="240" w:afterAutospacing="0" w:line="360" w:lineRule="auto"/>
        <w:rPr>
          <w:sz w:val="28"/>
          <w:szCs w:val="28"/>
        </w:rPr>
      </w:pPr>
      <w:r w:rsidRPr="00E54218">
        <w:rPr>
          <w:rFonts w:ascii="Arial" w:hAnsi="Arial" w:cs="Arial"/>
          <w:color w:val="000000"/>
        </w:rPr>
        <w:t xml:space="preserve">A tabela </w:t>
      </w:r>
      <w:proofErr w:type="spellStart"/>
      <w:r w:rsidRPr="00E54218">
        <w:rPr>
          <w:rFonts w:ascii="Arial" w:hAnsi="Arial" w:cs="Arial"/>
          <w:color w:val="000000"/>
        </w:rPr>
        <w:t>D_Customer</w:t>
      </w:r>
      <w:proofErr w:type="spellEnd"/>
      <w:r w:rsidRPr="00E54218">
        <w:rPr>
          <w:rFonts w:ascii="Arial" w:hAnsi="Arial" w:cs="Arial"/>
          <w:color w:val="000000"/>
        </w:rPr>
        <w:t xml:space="preserve"> é atualizada com os dados mais recentes dos clientes, garantindo que apenas a última versão de cada registo é mantida.</w:t>
      </w:r>
    </w:p>
    <w:p w14:paraId="31294462" w14:textId="77777777" w:rsid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Técnica de SCD Aplicada</w:t>
      </w:r>
    </w:p>
    <w:p w14:paraId="4A39A644" w14:textId="1AD9CD0A" w:rsidR="00AD6B20" w:rsidRPr="009D0F52" w:rsidRDefault="00AD6B20" w:rsidP="009D0F52">
      <w:pPr>
        <w:spacing w:line="360" w:lineRule="auto"/>
        <w:rPr>
          <w:rFonts w:ascii="Arial" w:hAnsi="Arial" w:cs="Arial"/>
          <w:sz w:val="24"/>
          <w:szCs w:val="24"/>
        </w:rPr>
      </w:pPr>
      <w:r w:rsidRPr="00E54218">
        <w:rPr>
          <w:rFonts w:ascii="Arial" w:hAnsi="Arial" w:cs="Arial"/>
          <w:sz w:val="24"/>
          <w:szCs w:val="24"/>
        </w:rPr>
        <w:t xml:space="preserve">Foi utilizada a técnica </w:t>
      </w:r>
      <w:r w:rsidRPr="00E54218">
        <w:rPr>
          <w:rFonts w:ascii="Arial" w:hAnsi="Arial" w:cs="Arial"/>
          <w:b/>
          <w:bCs/>
          <w:sz w:val="24"/>
          <w:szCs w:val="24"/>
        </w:rPr>
        <w:t>SCD Tipo 1</w:t>
      </w:r>
      <w:r w:rsidRPr="00E54218">
        <w:rPr>
          <w:rFonts w:ascii="Arial" w:hAnsi="Arial" w:cs="Arial"/>
          <w:sz w:val="24"/>
          <w:szCs w:val="24"/>
        </w:rPr>
        <w:t xml:space="preserve">, pois não é necessário manter histórico das alterações dos clientes. Qualquer alteração substitui diretamente o valor anterior. </w:t>
      </w:r>
    </w:p>
    <w:p w14:paraId="65ED3157" w14:textId="309BBFD1" w:rsidR="00AD6B20" w:rsidRPr="009D0F52" w:rsidRDefault="00AD6B20" w:rsidP="009D0F52">
      <w:pPr>
        <w:pStyle w:val="Ttulo1"/>
        <w:spacing w:line="360" w:lineRule="auto"/>
        <w:rPr>
          <w:b/>
          <w:bCs/>
          <w:color w:val="auto"/>
          <w:sz w:val="48"/>
          <w:szCs w:val="48"/>
        </w:rPr>
      </w:pPr>
      <w:bookmarkStart w:id="3" w:name="_Toc197885004"/>
      <w:r w:rsidRPr="00AD6B20">
        <w:rPr>
          <w:b/>
          <w:bCs/>
          <w:color w:val="auto"/>
          <w:sz w:val="48"/>
          <w:szCs w:val="48"/>
        </w:rPr>
        <w:lastRenderedPageBreak/>
        <w:t xml:space="preserve">Carregamento da Dimensão </w:t>
      </w:r>
      <w:proofErr w:type="spellStart"/>
      <w:r w:rsidRPr="00AD6B20">
        <w:rPr>
          <w:b/>
          <w:bCs/>
          <w:color w:val="auto"/>
          <w:sz w:val="48"/>
          <w:szCs w:val="48"/>
        </w:rPr>
        <w:t>D_Product</w:t>
      </w:r>
      <w:bookmarkEnd w:id="3"/>
      <w:proofErr w:type="spellEnd"/>
    </w:p>
    <w:p w14:paraId="03098444" w14:textId="0044F8F4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Objetivo</w:t>
      </w:r>
    </w:p>
    <w:p w14:paraId="563F34A0" w14:textId="621A7DD4" w:rsidR="00AD6B20" w:rsidRPr="009D0F52" w:rsidRDefault="00AD6B20" w:rsidP="009D0F52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E54218">
        <w:rPr>
          <w:rFonts w:ascii="Arial" w:hAnsi="Arial" w:cs="Arial"/>
          <w:color w:val="000000"/>
          <w:sz w:val="24"/>
          <w:szCs w:val="24"/>
        </w:rPr>
        <w:t xml:space="preserve">Preservar o histórico de alterações dos produtos, nomeadamente mudanças de preço e de categoria, na dimensão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D_Product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>.</w:t>
      </w:r>
    </w:p>
    <w:p w14:paraId="1EB41034" w14:textId="2D5A241B" w:rsidR="00AD6B20" w:rsidRPr="009D0F52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Descrição da Transformação</w:t>
      </w:r>
    </w:p>
    <w:p w14:paraId="0F0B33A1" w14:textId="3D763AFA" w:rsidR="00AD6B20" w:rsidRPr="00E54218" w:rsidRDefault="00AD6B20" w:rsidP="009D0F52">
      <w:pPr>
        <w:spacing w:line="360" w:lineRule="auto"/>
        <w:rPr>
          <w:rFonts w:ascii="Arial" w:hAnsi="Arial" w:cs="Arial"/>
          <w:sz w:val="24"/>
          <w:szCs w:val="24"/>
        </w:rPr>
      </w:pPr>
      <w:r w:rsidRPr="00E54218">
        <w:rPr>
          <w:rFonts w:ascii="Arial" w:hAnsi="Arial" w:cs="Arial"/>
          <w:sz w:val="24"/>
          <w:szCs w:val="24"/>
        </w:rPr>
        <w:t xml:space="preserve">Esta transformação envolve a integração dos dados das tabelas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Products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ProductCategories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 do Pegasus. Ambos os </w:t>
      </w:r>
      <w:proofErr w:type="spellStart"/>
      <w:r w:rsidRPr="00E54218">
        <w:rPr>
          <w:rFonts w:ascii="Arial" w:hAnsi="Arial" w:cs="Arial"/>
          <w:sz w:val="24"/>
          <w:szCs w:val="24"/>
        </w:rPr>
        <w:t>datasets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 são importados com o step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Table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 xml:space="preserve"> Input</w:t>
      </w:r>
      <w:r w:rsidRPr="00E54218">
        <w:rPr>
          <w:rFonts w:ascii="Arial" w:hAnsi="Arial" w:cs="Arial"/>
          <w:sz w:val="24"/>
          <w:szCs w:val="24"/>
        </w:rPr>
        <w:t xml:space="preserve"> e ordenados por </w:t>
      </w:r>
      <w:proofErr w:type="spellStart"/>
      <w:r w:rsidRPr="00E54218">
        <w:rPr>
          <w:rFonts w:ascii="Arial" w:hAnsi="Arial" w:cs="Arial"/>
          <w:sz w:val="24"/>
          <w:szCs w:val="24"/>
        </w:rPr>
        <w:t>CategoryID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 usando o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Sort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Rows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. Em seguida, os dados são combinados através do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Merge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Join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 para associar cada produto à sua categoria. O resultado é enviado ao step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ProductCategories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Dimension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Lookup</w:t>
      </w:r>
      <w:proofErr w:type="spellEnd"/>
      <w:r w:rsidRPr="00E54218">
        <w:rPr>
          <w:rFonts w:ascii="Arial" w:hAnsi="Arial" w:cs="Arial"/>
          <w:b/>
          <w:bCs/>
          <w:sz w:val="24"/>
          <w:szCs w:val="24"/>
        </w:rPr>
        <w:t>/</w:t>
      </w:r>
      <w:proofErr w:type="spellStart"/>
      <w:r w:rsidRPr="00E54218">
        <w:rPr>
          <w:rFonts w:ascii="Arial" w:hAnsi="Arial" w:cs="Arial"/>
          <w:b/>
          <w:bCs/>
          <w:sz w:val="24"/>
          <w:szCs w:val="24"/>
        </w:rPr>
        <w:t>Update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, que verifica se o produto já existe na dimensão </w:t>
      </w:r>
      <w:proofErr w:type="spellStart"/>
      <w:r w:rsidRPr="00E54218">
        <w:rPr>
          <w:rFonts w:ascii="Arial" w:hAnsi="Arial" w:cs="Arial"/>
          <w:sz w:val="24"/>
          <w:szCs w:val="24"/>
        </w:rPr>
        <w:t>D_Product</w:t>
      </w:r>
      <w:proofErr w:type="spellEnd"/>
      <w:r w:rsidRPr="00E54218">
        <w:rPr>
          <w:rFonts w:ascii="Arial" w:hAnsi="Arial" w:cs="Arial"/>
          <w:sz w:val="24"/>
          <w:szCs w:val="24"/>
        </w:rPr>
        <w:t xml:space="preserve">. Caso haja alterações relevantes (detetadas pelo campo </w:t>
      </w:r>
      <w:proofErr w:type="spellStart"/>
      <w:r w:rsidRPr="00E54218">
        <w:rPr>
          <w:rFonts w:ascii="Arial" w:hAnsi="Arial" w:cs="Arial"/>
          <w:sz w:val="24"/>
          <w:szCs w:val="24"/>
        </w:rPr>
        <w:t>ChangeDateTime</w:t>
      </w:r>
      <w:proofErr w:type="spellEnd"/>
      <w:r w:rsidRPr="00E54218">
        <w:rPr>
          <w:rFonts w:ascii="Arial" w:hAnsi="Arial" w:cs="Arial"/>
          <w:sz w:val="24"/>
          <w:szCs w:val="24"/>
        </w:rPr>
        <w:t>), é criado um novo registo com as datas de vigência apropriadas, preservando assim o histórico</w:t>
      </w:r>
      <w:r w:rsidRPr="00E54218">
        <w:rPr>
          <w:rFonts w:ascii="Arial" w:hAnsi="Arial" w:cs="Arial"/>
          <w:color w:val="000000"/>
          <w:sz w:val="24"/>
          <w:szCs w:val="24"/>
        </w:rPr>
        <w:t>.</w:t>
      </w:r>
    </w:p>
    <w:p w14:paraId="0F9D9C95" w14:textId="1019C941" w:rsidR="00AD6B20" w:rsidRDefault="00AD6B20" w:rsidP="009D0F52">
      <w:pPr>
        <w:pStyle w:val="Subttulo"/>
        <w:spacing w:line="360" w:lineRule="auto"/>
        <w:rPr>
          <w:rFonts w:eastAsiaTheme="minorHAnsi"/>
          <w:color w:val="auto"/>
          <w:spacing w:val="0"/>
        </w:rPr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5C98D3CF" wp14:editId="6526A95A">
            <wp:extent cx="5400040" cy="14624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7F7F7" w14:textId="77777777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Resultado</w:t>
      </w:r>
    </w:p>
    <w:p w14:paraId="658E97C2" w14:textId="7627DD79" w:rsidR="00AD6B20" w:rsidRPr="009D0F52" w:rsidRDefault="00AD6B20" w:rsidP="009D0F52">
      <w:pPr>
        <w:pStyle w:val="NormalWeb"/>
        <w:spacing w:before="240" w:beforeAutospacing="0" w:after="240" w:afterAutospacing="0" w:line="360" w:lineRule="auto"/>
        <w:rPr>
          <w:sz w:val="28"/>
          <w:szCs w:val="28"/>
        </w:rPr>
      </w:pPr>
      <w:r w:rsidRPr="00E54218">
        <w:rPr>
          <w:rFonts w:ascii="Arial" w:hAnsi="Arial" w:cs="Arial"/>
          <w:color w:val="000000"/>
        </w:rPr>
        <w:t xml:space="preserve">A dimensão </w:t>
      </w:r>
      <w:proofErr w:type="spellStart"/>
      <w:r w:rsidRPr="00E54218">
        <w:rPr>
          <w:rFonts w:ascii="Arial" w:hAnsi="Arial" w:cs="Arial"/>
          <w:color w:val="000000"/>
        </w:rPr>
        <w:t>D_Product</w:t>
      </w:r>
      <w:proofErr w:type="spellEnd"/>
      <w:r w:rsidRPr="00E54218">
        <w:rPr>
          <w:rFonts w:ascii="Arial" w:hAnsi="Arial" w:cs="Arial"/>
          <w:color w:val="000000"/>
        </w:rPr>
        <w:t xml:space="preserve"> mantém todas as versões dos produtos, permitindo a análise histórica de preços, categorias e outras características.</w:t>
      </w:r>
    </w:p>
    <w:p w14:paraId="0A032EFE" w14:textId="77777777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 xml:space="preserve">Técnica de SCD Aplicada </w:t>
      </w:r>
    </w:p>
    <w:p w14:paraId="4DFC5093" w14:textId="77777777" w:rsidR="00AD6B20" w:rsidRPr="00E54218" w:rsidRDefault="00AD6B20" w:rsidP="009D0F52">
      <w:pPr>
        <w:spacing w:line="360" w:lineRule="auto"/>
        <w:rPr>
          <w:rFonts w:ascii="Arial" w:hAnsi="Arial" w:cs="Arial"/>
          <w:sz w:val="24"/>
          <w:szCs w:val="24"/>
        </w:rPr>
      </w:pPr>
      <w:r w:rsidRPr="00E54218">
        <w:rPr>
          <w:rFonts w:ascii="Arial" w:hAnsi="Arial" w:cs="Arial"/>
          <w:sz w:val="24"/>
          <w:szCs w:val="24"/>
        </w:rPr>
        <w:t xml:space="preserve">Foi utilizada a técnica </w:t>
      </w:r>
      <w:r w:rsidRPr="00E54218">
        <w:rPr>
          <w:rFonts w:ascii="Arial" w:hAnsi="Arial" w:cs="Arial"/>
          <w:b/>
          <w:bCs/>
          <w:sz w:val="24"/>
          <w:szCs w:val="24"/>
        </w:rPr>
        <w:t>SCD Tipo 2</w:t>
      </w:r>
      <w:r w:rsidRPr="00E54218">
        <w:rPr>
          <w:rFonts w:ascii="Arial" w:hAnsi="Arial" w:cs="Arial"/>
          <w:sz w:val="24"/>
          <w:szCs w:val="24"/>
        </w:rPr>
        <w:t>, adequada para situações em que é necessário preservar o histórico das alterações dos produtos.</w:t>
      </w:r>
    </w:p>
    <w:p w14:paraId="565E28AD" w14:textId="77777777" w:rsidR="00AD6B20" w:rsidRDefault="00AD6B20">
      <w:r>
        <w:br w:type="page"/>
      </w:r>
    </w:p>
    <w:p w14:paraId="6ECF39C0" w14:textId="183A359C" w:rsidR="0078686D" w:rsidRPr="009D0F52" w:rsidRDefault="00AD6B20" w:rsidP="009D0F52">
      <w:pPr>
        <w:pStyle w:val="Ttulo1"/>
        <w:spacing w:line="360" w:lineRule="auto"/>
        <w:rPr>
          <w:b/>
          <w:bCs/>
          <w:color w:val="auto"/>
          <w:sz w:val="48"/>
          <w:szCs w:val="48"/>
        </w:rPr>
      </w:pPr>
      <w:bookmarkStart w:id="4" w:name="_Toc197885005"/>
      <w:r w:rsidRPr="009D0F52">
        <w:rPr>
          <w:b/>
          <w:bCs/>
          <w:color w:val="auto"/>
          <w:sz w:val="48"/>
          <w:szCs w:val="48"/>
        </w:rPr>
        <w:lastRenderedPageBreak/>
        <w:t xml:space="preserve">Carregamento da Dimensão </w:t>
      </w:r>
      <w:proofErr w:type="spellStart"/>
      <w:r w:rsidRPr="009D0F52">
        <w:rPr>
          <w:b/>
          <w:bCs/>
          <w:color w:val="auto"/>
          <w:sz w:val="48"/>
          <w:szCs w:val="48"/>
        </w:rPr>
        <w:t>D_Time</w:t>
      </w:r>
      <w:bookmarkEnd w:id="4"/>
      <w:proofErr w:type="spellEnd"/>
    </w:p>
    <w:p w14:paraId="141CDFF9" w14:textId="77777777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Objetivo</w:t>
      </w:r>
    </w:p>
    <w:p w14:paraId="10900271" w14:textId="0C276855" w:rsidR="00AD6B20" w:rsidRPr="009D0F52" w:rsidRDefault="00AD6B20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color w:val="000000"/>
        </w:rPr>
      </w:pPr>
      <w:r w:rsidRPr="00E54218">
        <w:rPr>
          <w:rFonts w:ascii="Arial" w:hAnsi="Arial" w:cs="Arial"/>
          <w:color w:val="000000"/>
        </w:rPr>
        <w:t>Assegurar a existência de uma dimensão temporal completa, fundamental para a análise agregada dos dados de vendas.</w:t>
      </w:r>
    </w:p>
    <w:p w14:paraId="2653BD6E" w14:textId="77777777" w:rsidR="00AD6B20" w:rsidRPr="00AD6B20" w:rsidRDefault="00AD6B20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AD6B20">
        <w:rPr>
          <w:b/>
          <w:bCs/>
          <w:sz w:val="28"/>
          <w:szCs w:val="28"/>
        </w:rPr>
        <w:t>Descrição da Transformação</w:t>
      </w:r>
    </w:p>
    <w:p w14:paraId="7596E433" w14:textId="77777777" w:rsidR="00AD6B20" w:rsidRPr="00E54218" w:rsidRDefault="00AD6B20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sz w:val="28"/>
          <w:szCs w:val="28"/>
        </w:rPr>
      </w:pPr>
      <w:r w:rsidRPr="00E54218">
        <w:rPr>
          <w:rFonts w:ascii="Arial" w:hAnsi="Arial" w:cs="Arial"/>
        </w:rPr>
        <w:t xml:space="preserve">O processo inicia-se com a importação dos dados do ficheiro </w:t>
      </w:r>
      <w:r w:rsidRPr="00E54218">
        <w:rPr>
          <w:rFonts w:ascii="Arial" w:hAnsi="Arial" w:cs="Arial"/>
          <w:b/>
          <w:bCs/>
        </w:rPr>
        <w:t>Time.xls</w:t>
      </w:r>
      <w:r w:rsidRPr="00E54218">
        <w:rPr>
          <w:rFonts w:ascii="Arial" w:hAnsi="Arial" w:cs="Arial"/>
        </w:rPr>
        <w:t xml:space="preserve"> através do step </w:t>
      </w:r>
      <w:r w:rsidRPr="00E54218">
        <w:rPr>
          <w:rFonts w:ascii="Arial" w:hAnsi="Arial" w:cs="Arial"/>
          <w:b/>
          <w:bCs/>
        </w:rPr>
        <w:t>Excel Input</w:t>
      </w:r>
      <w:r w:rsidRPr="00E54218">
        <w:rPr>
          <w:rFonts w:ascii="Arial" w:hAnsi="Arial" w:cs="Arial"/>
        </w:rPr>
        <w:t xml:space="preserve">. Os dados são depois transformados com o step </w:t>
      </w:r>
      <w:proofErr w:type="spellStart"/>
      <w:r w:rsidRPr="00E54218">
        <w:rPr>
          <w:rFonts w:ascii="Arial" w:hAnsi="Arial" w:cs="Arial"/>
          <w:b/>
          <w:bCs/>
        </w:rPr>
        <w:t>Select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Values</w:t>
      </w:r>
      <w:proofErr w:type="spellEnd"/>
      <w:r w:rsidRPr="00E54218">
        <w:rPr>
          <w:rFonts w:ascii="Arial" w:hAnsi="Arial" w:cs="Arial"/>
        </w:rPr>
        <w:t xml:space="preserve">, onde se calcula o campo </w:t>
      </w:r>
      <w:proofErr w:type="spellStart"/>
      <w:r w:rsidRPr="00E54218">
        <w:rPr>
          <w:rFonts w:ascii="Arial" w:hAnsi="Arial" w:cs="Arial"/>
        </w:rPr>
        <w:t>MonthKey</w:t>
      </w:r>
      <w:proofErr w:type="spellEnd"/>
      <w:r w:rsidRPr="00E54218">
        <w:rPr>
          <w:rFonts w:ascii="Arial" w:hAnsi="Arial" w:cs="Arial"/>
        </w:rPr>
        <w:t xml:space="preserve"> no formato YYYYMM a partir da data original. Por fim, o step </w:t>
      </w:r>
      <w:proofErr w:type="spellStart"/>
      <w:r w:rsidRPr="00E54218">
        <w:rPr>
          <w:rFonts w:ascii="Arial" w:hAnsi="Arial" w:cs="Arial"/>
          <w:b/>
          <w:bCs/>
        </w:rPr>
        <w:t>Insert</w:t>
      </w:r>
      <w:proofErr w:type="spellEnd"/>
      <w:r w:rsidRPr="00E54218">
        <w:rPr>
          <w:rFonts w:ascii="Arial" w:hAnsi="Arial" w:cs="Arial"/>
          <w:b/>
          <w:bCs/>
        </w:rPr>
        <w:t>/</w:t>
      </w:r>
      <w:proofErr w:type="spellStart"/>
      <w:r w:rsidRPr="00E54218">
        <w:rPr>
          <w:rFonts w:ascii="Arial" w:hAnsi="Arial" w:cs="Arial"/>
          <w:b/>
          <w:bCs/>
        </w:rPr>
        <w:t>Update</w:t>
      </w:r>
      <w:proofErr w:type="spellEnd"/>
      <w:r w:rsidRPr="00E54218">
        <w:rPr>
          <w:rFonts w:ascii="Arial" w:hAnsi="Arial" w:cs="Arial"/>
        </w:rPr>
        <w:t xml:space="preserve"> é feito para ajustar o tipo de dados dos campos necessários, garantindo a correta correspondência com a estrutura da tabela </w:t>
      </w:r>
      <w:proofErr w:type="spellStart"/>
      <w:r w:rsidRPr="00E54218">
        <w:rPr>
          <w:rFonts w:ascii="Arial" w:hAnsi="Arial" w:cs="Arial"/>
        </w:rPr>
        <w:t>D_Time</w:t>
      </w:r>
      <w:proofErr w:type="spellEnd"/>
      <w:r w:rsidRPr="00E54218">
        <w:rPr>
          <w:rFonts w:ascii="Arial" w:hAnsi="Arial" w:cs="Arial"/>
        </w:rPr>
        <w:t xml:space="preserve"> e insere ou atualiza os registos na dimensão </w:t>
      </w:r>
      <w:proofErr w:type="spellStart"/>
      <w:r w:rsidRPr="00E54218">
        <w:rPr>
          <w:rFonts w:ascii="Arial" w:hAnsi="Arial" w:cs="Arial"/>
        </w:rPr>
        <w:t>D_Time</w:t>
      </w:r>
      <w:proofErr w:type="spellEnd"/>
      <w:r w:rsidRPr="00E54218">
        <w:rPr>
          <w:rFonts w:ascii="Arial" w:hAnsi="Arial" w:cs="Arial"/>
        </w:rPr>
        <w:t xml:space="preserve">, usando </w:t>
      </w:r>
      <w:proofErr w:type="spellStart"/>
      <w:r w:rsidRPr="00E54218">
        <w:rPr>
          <w:rFonts w:ascii="Arial" w:hAnsi="Arial" w:cs="Arial"/>
        </w:rPr>
        <w:t>MonthKey</w:t>
      </w:r>
      <w:proofErr w:type="spellEnd"/>
      <w:r w:rsidRPr="00E54218">
        <w:rPr>
          <w:rFonts w:ascii="Arial" w:hAnsi="Arial" w:cs="Arial"/>
        </w:rPr>
        <w:t xml:space="preserve"> como chave lógica.</w:t>
      </w:r>
    </w:p>
    <w:p w14:paraId="2D0926DF" w14:textId="77777777" w:rsidR="00AD6B20" w:rsidRDefault="00AD6B20" w:rsidP="009D0F52">
      <w:pPr>
        <w:pStyle w:val="NormalWeb"/>
        <w:spacing w:before="240" w:beforeAutospacing="0" w:after="240" w:afterAutospacing="0" w:line="360" w:lineRule="auto"/>
      </w:pPr>
    </w:p>
    <w:p w14:paraId="5A73D5DE" w14:textId="5EDA435E" w:rsidR="00AD6B20" w:rsidRPr="00AD6B20" w:rsidRDefault="00B13BD8" w:rsidP="009D0F52">
      <w:pPr>
        <w:spacing w:line="360" w:lineRule="auto"/>
      </w:pPr>
      <w:r>
        <w:rPr>
          <w:rFonts w:ascii="Arial" w:hAnsi="Arial" w:cs="Arial"/>
          <w:noProof/>
          <w:color w:val="000000"/>
          <w:bdr w:val="none" w:sz="0" w:space="0" w:color="auto" w:frame="1"/>
        </w:rPr>
        <w:drawing>
          <wp:inline distT="0" distB="0" distL="0" distR="0" wp14:anchorId="0A0DCBDB" wp14:editId="4E524169">
            <wp:extent cx="4886325" cy="1704975"/>
            <wp:effectExtent l="0" t="0" r="9525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BA7B" w14:textId="658D899F" w:rsidR="003E1F68" w:rsidRDefault="00B13BD8" w:rsidP="009D0F52">
      <w:pPr>
        <w:pStyle w:val="Subttulo"/>
        <w:spacing w:line="360" w:lineRule="auto"/>
        <w:rPr>
          <w:rFonts w:ascii="Linux Libertine" w:hAnsi="Linux Libertine" w:cs="Linux Libertine"/>
          <w:b/>
          <w:bCs/>
          <w:sz w:val="24"/>
          <w:szCs w:val="24"/>
        </w:rPr>
      </w:pPr>
      <w:r w:rsidRPr="00B13BD8">
        <w:rPr>
          <w:b/>
          <w:bCs/>
          <w:sz w:val="28"/>
          <w:szCs w:val="28"/>
        </w:rPr>
        <w:t>Resultado</w:t>
      </w:r>
      <w:r w:rsidR="003E1F68" w:rsidRPr="00B13BD8">
        <w:rPr>
          <w:rFonts w:ascii="Linux Libertine" w:hAnsi="Linux Libertine" w:cs="Linux Libertine"/>
          <w:b/>
          <w:bCs/>
          <w:sz w:val="24"/>
          <w:szCs w:val="24"/>
        </w:rPr>
        <w:t xml:space="preserve">  </w:t>
      </w:r>
    </w:p>
    <w:p w14:paraId="63F6BAC0" w14:textId="765759B7" w:rsidR="00B13BD8" w:rsidRPr="009D0F52" w:rsidRDefault="00B13BD8" w:rsidP="009D0F52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E54218">
        <w:rPr>
          <w:rFonts w:ascii="Arial" w:hAnsi="Arial" w:cs="Arial"/>
          <w:color w:val="000000"/>
          <w:sz w:val="24"/>
          <w:szCs w:val="24"/>
        </w:rPr>
        <w:t xml:space="preserve">A tabela </w:t>
      </w:r>
      <w:proofErr w:type="spellStart"/>
      <w:r w:rsidRPr="00E54218">
        <w:rPr>
          <w:rFonts w:ascii="Arial" w:hAnsi="Arial" w:cs="Arial"/>
          <w:color w:val="000000"/>
          <w:sz w:val="24"/>
          <w:szCs w:val="24"/>
        </w:rPr>
        <w:t>D_Time</w:t>
      </w:r>
      <w:proofErr w:type="spellEnd"/>
      <w:r w:rsidRPr="00E54218">
        <w:rPr>
          <w:rFonts w:ascii="Arial" w:hAnsi="Arial" w:cs="Arial"/>
          <w:color w:val="000000"/>
          <w:sz w:val="24"/>
          <w:szCs w:val="24"/>
        </w:rPr>
        <w:t xml:space="preserve"> fica corretamente preenchida, suportando análises temporais detalhadas e agregadas.</w:t>
      </w:r>
    </w:p>
    <w:p w14:paraId="1230D0A8" w14:textId="5AD350FC" w:rsidR="00B13BD8" w:rsidRDefault="00B13BD8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B13BD8">
        <w:rPr>
          <w:b/>
          <w:bCs/>
          <w:sz w:val="28"/>
          <w:szCs w:val="28"/>
        </w:rPr>
        <w:t>Técnica de SCD Aplicada</w:t>
      </w:r>
    </w:p>
    <w:p w14:paraId="77D6B2A1" w14:textId="53FA274A" w:rsidR="00B13BD8" w:rsidRDefault="00B13BD8" w:rsidP="009D0F52">
      <w:pPr>
        <w:spacing w:line="360" w:lineRule="auto"/>
        <w:rPr>
          <w:rFonts w:ascii="Arial" w:hAnsi="Arial" w:cs="Arial"/>
          <w:color w:val="000000"/>
        </w:rPr>
      </w:pPr>
      <w:r w:rsidRPr="00E54218">
        <w:rPr>
          <w:rFonts w:ascii="Arial" w:hAnsi="Arial" w:cs="Arial"/>
          <w:color w:val="000000"/>
          <w:sz w:val="24"/>
          <w:szCs w:val="24"/>
        </w:rPr>
        <w:t xml:space="preserve">Foi utilizada a técnica </w:t>
      </w:r>
      <w:r w:rsidRPr="00E54218">
        <w:rPr>
          <w:rFonts w:ascii="Arial" w:hAnsi="Arial" w:cs="Arial"/>
          <w:b/>
          <w:bCs/>
          <w:color w:val="000000"/>
          <w:sz w:val="24"/>
          <w:szCs w:val="24"/>
        </w:rPr>
        <w:t>SCD Tipo 1</w:t>
      </w:r>
      <w:r w:rsidRPr="00E54218">
        <w:rPr>
          <w:rFonts w:ascii="Arial" w:hAnsi="Arial" w:cs="Arial"/>
          <w:color w:val="000000"/>
          <w:sz w:val="24"/>
          <w:szCs w:val="24"/>
        </w:rPr>
        <w:t>, pois não é necessário manter histórico de versões anteriores dos registos de tempo</w:t>
      </w:r>
      <w:r>
        <w:rPr>
          <w:rFonts w:ascii="Arial" w:hAnsi="Arial" w:cs="Arial"/>
          <w:color w:val="000000"/>
        </w:rPr>
        <w:t>.</w:t>
      </w:r>
    </w:p>
    <w:p w14:paraId="3EC22743" w14:textId="77777777" w:rsidR="00B13BD8" w:rsidRDefault="00B13BD8">
      <w:pPr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br w:type="page"/>
      </w:r>
    </w:p>
    <w:p w14:paraId="5220EB92" w14:textId="3630A9D4" w:rsidR="00B13BD8" w:rsidRPr="009D0F52" w:rsidRDefault="00B13BD8" w:rsidP="009D0F52">
      <w:pPr>
        <w:pStyle w:val="Ttulo1"/>
        <w:spacing w:line="360" w:lineRule="auto"/>
        <w:rPr>
          <w:b/>
          <w:bCs/>
          <w:color w:val="auto"/>
          <w:sz w:val="48"/>
          <w:szCs w:val="48"/>
        </w:rPr>
      </w:pPr>
      <w:bookmarkStart w:id="5" w:name="_Toc197885006"/>
      <w:r w:rsidRPr="009D0F52">
        <w:rPr>
          <w:b/>
          <w:bCs/>
          <w:color w:val="auto"/>
          <w:sz w:val="48"/>
          <w:szCs w:val="48"/>
        </w:rPr>
        <w:lastRenderedPageBreak/>
        <w:t>Carregamento da Tabela de Factos</w:t>
      </w:r>
      <w:r w:rsidR="009D0F52" w:rsidRPr="009D0F52">
        <w:rPr>
          <w:b/>
          <w:bCs/>
          <w:color w:val="auto"/>
          <w:sz w:val="48"/>
          <w:szCs w:val="48"/>
        </w:rPr>
        <w:t xml:space="preserve"> </w:t>
      </w:r>
      <w:proofErr w:type="spellStart"/>
      <w:r w:rsidRPr="009D0F52">
        <w:rPr>
          <w:b/>
          <w:bCs/>
          <w:color w:val="auto"/>
          <w:sz w:val="48"/>
          <w:szCs w:val="48"/>
        </w:rPr>
        <w:t>F_Sales_Month</w:t>
      </w:r>
      <w:bookmarkEnd w:id="5"/>
      <w:proofErr w:type="spellEnd"/>
    </w:p>
    <w:p w14:paraId="163F8445" w14:textId="77777777" w:rsidR="00B13BD8" w:rsidRPr="00B13BD8" w:rsidRDefault="00B13BD8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B13BD8">
        <w:rPr>
          <w:b/>
          <w:bCs/>
          <w:sz w:val="28"/>
          <w:szCs w:val="28"/>
        </w:rPr>
        <w:t>Objetivo</w:t>
      </w:r>
    </w:p>
    <w:p w14:paraId="1DC20E48" w14:textId="77777777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sz w:val="28"/>
          <w:szCs w:val="28"/>
        </w:rPr>
      </w:pPr>
      <w:r w:rsidRPr="00E54218">
        <w:rPr>
          <w:rFonts w:ascii="Arial" w:hAnsi="Arial" w:cs="Arial"/>
          <w:color w:val="000000"/>
        </w:rPr>
        <w:t>Criar uma tabela de factos mensal agregada que permita analisar o desempenho de vendas por mês, cliente e produto, incluindo indicadores de valor, quantidade, prazos de entrega e cumprimento de prazos.</w:t>
      </w:r>
    </w:p>
    <w:p w14:paraId="56C03346" w14:textId="77777777" w:rsidR="00B13BD8" w:rsidRPr="00B13BD8" w:rsidRDefault="00B13BD8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B13BD8">
        <w:rPr>
          <w:b/>
          <w:bCs/>
          <w:sz w:val="28"/>
          <w:szCs w:val="28"/>
        </w:rPr>
        <w:t>Descrição da Transformação</w:t>
      </w:r>
    </w:p>
    <w:p w14:paraId="267BE6F6" w14:textId="77777777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sz w:val="28"/>
          <w:szCs w:val="28"/>
        </w:rPr>
      </w:pPr>
      <w:r w:rsidRPr="00E54218">
        <w:rPr>
          <w:rFonts w:ascii="Arial" w:hAnsi="Arial" w:cs="Arial"/>
        </w:rPr>
        <w:t xml:space="preserve">O fluxo inicia-se com a importação dos dados das tabelas </w:t>
      </w:r>
      <w:proofErr w:type="spellStart"/>
      <w:r w:rsidRPr="00E54218">
        <w:rPr>
          <w:rFonts w:ascii="Arial" w:hAnsi="Arial" w:cs="Arial"/>
          <w:b/>
          <w:bCs/>
        </w:rPr>
        <w:t>Orders</w:t>
      </w:r>
      <w:proofErr w:type="spellEnd"/>
      <w:r w:rsidRPr="00E54218">
        <w:rPr>
          <w:rFonts w:ascii="Arial" w:hAnsi="Arial" w:cs="Arial"/>
        </w:rPr>
        <w:t xml:space="preserve"> e </w:t>
      </w:r>
      <w:proofErr w:type="spellStart"/>
      <w:r w:rsidRPr="00E54218">
        <w:rPr>
          <w:rFonts w:ascii="Arial" w:hAnsi="Arial" w:cs="Arial"/>
          <w:b/>
          <w:bCs/>
        </w:rPr>
        <w:t>OrderDetails</w:t>
      </w:r>
      <w:proofErr w:type="spellEnd"/>
      <w:r w:rsidRPr="00E54218">
        <w:rPr>
          <w:rFonts w:ascii="Arial" w:hAnsi="Arial" w:cs="Arial"/>
        </w:rPr>
        <w:t xml:space="preserve"> do Pegasus, utilizando o step </w:t>
      </w:r>
      <w:proofErr w:type="spellStart"/>
      <w:r w:rsidRPr="00E54218">
        <w:rPr>
          <w:rFonts w:ascii="Arial" w:hAnsi="Arial" w:cs="Arial"/>
          <w:b/>
          <w:bCs/>
        </w:rPr>
        <w:t>Table</w:t>
      </w:r>
      <w:proofErr w:type="spellEnd"/>
      <w:r w:rsidRPr="00E54218">
        <w:rPr>
          <w:rFonts w:ascii="Arial" w:hAnsi="Arial" w:cs="Arial"/>
          <w:b/>
          <w:bCs/>
        </w:rPr>
        <w:t xml:space="preserve"> Input</w:t>
      </w:r>
      <w:r w:rsidRPr="00E54218">
        <w:rPr>
          <w:rFonts w:ascii="Arial" w:hAnsi="Arial" w:cs="Arial"/>
        </w:rPr>
        <w:t xml:space="preserve"> para cada uma. Os dados são ordenados por </w:t>
      </w:r>
      <w:proofErr w:type="spellStart"/>
      <w:r w:rsidRPr="00E54218">
        <w:rPr>
          <w:rFonts w:ascii="Arial" w:hAnsi="Arial" w:cs="Arial"/>
        </w:rPr>
        <w:t>OrderID</w:t>
      </w:r>
      <w:proofErr w:type="spellEnd"/>
      <w:r w:rsidRPr="00E54218">
        <w:rPr>
          <w:rFonts w:ascii="Arial" w:hAnsi="Arial" w:cs="Arial"/>
        </w:rPr>
        <w:t xml:space="preserve"> com </w:t>
      </w:r>
      <w:proofErr w:type="spellStart"/>
      <w:r w:rsidRPr="00E54218">
        <w:rPr>
          <w:rFonts w:ascii="Arial" w:hAnsi="Arial" w:cs="Arial"/>
          <w:b/>
          <w:bCs/>
        </w:rPr>
        <w:t>Sort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Rows</w:t>
      </w:r>
      <w:proofErr w:type="spellEnd"/>
      <w:r w:rsidRPr="00E54218">
        <w:rPr>
          <w:rFonts w:ascii="Arial" w:hAnsi="Arial" w:cs="Arial"/>
        </w:rPr>
        <w:t xml:space="preserve"> e depois combinados com </w:t>
      </w:r>
      <w:proofErr w:type="spellStart"/>
      <w:r w:rsidRPr="00E54218">
        <w:rPr>
          <w:rFonts w:ascii="Arial" w:hAnsi="Arial" w:cs="Arial"/>
          <w:b/>
          <w:bCs/>
        </w:rPr>
        <w:t>Merge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Join</w:t>
      </w:r>
      <w:proofErr w:type="spellEnd"/>
      <w:r w:rsidRPr="00E54218">
        <w:rPr>
          <w:rFonts w:ascii="Arial" w:hAnsi="Arial" w:cs="Arial"/>
        </w:rPr>
        <w:t xml:space="preserve"> para obter a informação detalhada de cada venda.</w:t>
      </w:r>
    </w:p>
    <w:p w14:paraId="7A583FBC" w14:textId="77777777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sz w:val="28"/>
          <w:szCs w:val="28"/>
        </w:rPr>
      </w:pPr>
      <w:r w:rsidRPr="00E54218">
        <w:rPr>
          <w:rFonts w:ascii="Arial" w:hAnsi="Arial" w:cs="Arial"/>
        </w:rPr>
        <w:t>Segue-se um conjunto de transformações:</w:t>
      </w:r>
    </w:p>
    <w:p w14:paraId="2691FD5E" w14:textId="3221B096" w:rsidR="00B13BD8" w:rsidRPr="00E54218" w:rsidRDefault="00B13BD8" w:rsidP="009D0F52">
      <w:pPr>
        <w:pStyle w:val="NormalWeb"/>
        <w:numPr>
          <w:ilvl w:val="0"/>
          <w:numId w:val="1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Copy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of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OrderDate</w:t>
      </w:r>
      <w:proofErr w:type="spellEnd"/>
      <w:r w:rsidRPr="00E54218">
        <w:rPr>
          <w:rFonts w:ascii="Arial" w:hAnsi="Arial" w:cs="Arial"/>
        </w:rPr>
        <w:t xml:space="preserve">: Cria uma cópia do campo </w:t>
      </w:r>
      <w:proofErr w:type="spellStart"/>
      <w:r w:rsidRPr="00E54218">
        <w:rPr>
          <w:rFonts w:ascii="Arial" w:hAnsi="Arial" w:cs="Arial"/>
        </w:rPr>
        <w:t>OrderDate</w:t>
      </w:r>
      <w:proofErr w:type="spellEnd"/>
      <w:r w:rsidRPr="00E54218">
        <w:rPr>
          <w:rFonts w:ascii="Arial" w:hAnsi="Arial" w:cs="Arial"/>
        </w:rPr>
        <w:t xml:space="preserve"> para ser usado em cálculos posteriores.</w:t>
      </w:r>
    </w:p>
    <w:p w14:paraId="49B1D28B" w14:textId="3E9984C8" w:rsidR="00B13BD8" w:rsidRPr="00E54218" w:rsidRDefault="00B13BD8" w:rsidP="009D0F5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MonthKey</w:t>
      </w:r>
      <w:proofErr w:type="spellEnd"/>
      <w:r w:rsidRPr="00E54218">
        <w:rPr>
          <w:rFonts w:ascii="Arial" w:hAnsi="Arial" w:cs="Arial"/>
        </w:rPr>
        <w:t xml:space="preserve">: Calcula o campo </w:t>
      </w:r>
      <w:proofErr w:type="spellStart"/>
      <w:r w:rsidRPr="00E54218">
        <w:rPr>
          <w:rFonts w:ascii="Arial" w:hAnsi="Arial" w:cs="Arial"/>
        </w:rPr>
        <w:t>MonthKey</w:t>
      </w:r>
      <w:proofErr w:type="spellEnd"/>
      <w:r w:rsidRPr="00E54218">
        <w:rPr>
          <w:rFonts w:ascii="Arial" w:hAnsi="Arial" w:cs="Arial"/>
        </w:rPr>
        <w:t xml:space="preserve"> no formato YYYYMM a partir do </w:t>
      </w:r>
      <w:proofErr w:type="spellStart"/>
      <w:r w:rsidRPr="00E54218">
        <w:rPr>
          <w:rFonts w:ascii="Arial" w:hAnsi="Arial" w:cs="Arial"/>
        </w:rPr>
        <w:t>OrderDate</w:t>
      </w:r>
      <w:proofErr w:type="spellEnd"/>
      <w:r w:rsidRPr="00E54218">
        <w:rPr>
          <w:rFonts w:ascii="Arial" w:hAnsi="Arial" w:cs="Arial"/>
        </w:rPr>
        <w:t>.</w:t>
      </w:r>
    </w:p>
    <w:p w14:paraId="45E6FEB4" w14:textId="5180471A" w:rsidR="00B13BD8" w:rsidRPr="00E54218" w:rsidRDefault="00B13BD8" w:rsidP="009D0F52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Attributes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Calculator</w:t>
      </w:r>
      <w:proofErr w:type="spellEnd"/>
      <w:r w:rsidRPr="00E54218">
        <w:rPr>
          <w:rFonts w:ascii="Arial" w:hAnsi="Arial" w:cs="Arial"/>
        </w:rPr>
        <w:t xml:space="preserve">: Calcula os campos derivados, como </w:t>
      </w:r>
      <w:proofErr w:type="spellStart"/>
      <w:r w:rsidRPr="00E54218">
        <w:rPr>
          <w:rFonts w:ascii="Arial" w:hAnsi="Arial" w:cs="Arial"/>
        </w:rPr>
        <w:t>SalesAmount</w:t>
      </w:r>
      <w:proofErr w:type="spellEnd"/>
      <w:r w:rsidRPr="00E54218">
        <w:rPr>
          <w:rFonts w:ascii="Arial" w:hAnsi="Arial" w:cs="Arial"/>
        </w:rPr>
        <w:t xml:space="preserve"> (</w:t>
      </w:r>
      <w:proofErr w:type="spellStart"/>
      <w:r w:rsidRPr="00E54218">
        <w:rPr>
          <w:rFonts w:ascii="Arial" w:hAnsi="Arial" w:cs="Arial"/>
        </w:rPr>
        <w:t>UnitPrice</w:t>
      </w:r>
      <w:proofErr w:type="spellEnd"/>
      <w:r w:rsidRPr="00E54218">
        <w:rPr>
          <w:rFonts w:ascii="Arial" w:hAnsi="Arial" w:cs="Arial"/>
        </w:rPr>
        <w:t xml:space="preserve"> × </w:t>
      </w:r>
      <w:proofErr w:type="spellStart"/>
      <w:r w:rsidRPr="00E54218">
        <w:rPr>
          <w:rFonts w:ascii="Arial" w:hAnsi="Arial" w:cs="Arial"/>
        </w:rPr>
        <w:t>Quantity</w:t>
      </w:r>
      <w:proofErr w:type="spellEnd"/>
      <w:r w:rsidRPr="00E54218">
        <w:rPr>
          <w:rFonts w:ascii="Arial" w:hAnsi="Arial" w:cs="Arial"/>
        </w:rPr>
        <w:t xml:space="preserve">), </w:t>
      </w:r>
      <w:proofErr w:type="spellStart"/>
      <w:r w:rsidRPr="00E54218">
        <w:rPr>
          <w:rFonts w:ascii="Arial" w:hAnsi="Arial" w:cs="Arial"/>
        </w:rPr>
        <w:t>NetSalesAmount</w:t>
      </w:r>
      <w:proofErr w:type="spellEnd"/>
      <w:r w:rsidRPr="00E54218">
        <w:rPr>
          <w:rFonts w:ascii="Arial" w:hAnsi="Arial" w:cs="Arial"/>
        </w:rPr>
        <w:t xml:space="preserve"> (aplicando desconto), </w:t>
      </w:r>
      <w:proofErr w:type="spellStart"/>
      <w:r w:rsidRPr="00E54218">
        <w:rPr>
          <w:rFonts w:ascii="Arial" w:hAnsi="Arial" w:cs="Arial"/>
        </w:rPr>
        <w:t>VatAmount</w:t>
      </w:r>
      <w:proofErr w:type="spellEnd"/>
      <w:r w:rsidRPr="00E54218">
        <w:rPr>
          <w:rFonts w:ascii="Arial" w:hAnsi="Arial" w:cs="Arial"/>
        </w:rPr>
        <w:t xml:space="preserve"> (IVA de 23% sobre o valor líquido), </w:t>
      </w:r>
      <w:proofErr w:type="spellStart"/>
      <w:r w:rsidRPr="00E54218">
        <w:rPr>
          <w:rFonts w:ascii="Arial" w:hAnsi="Arial" w:cs="Arial"/>
        </w:rPr>
        <w:t>ShipmentDuration</w:t>
      </w:r>
      <w:proofErr w:type="spellEnd"/>
      <w:r w:rsidRPr="00E54218">
        <w:rPr>
          <w:rFonts w:ascii="Arial" w:hAnsi="Arial" w:cs="Arial"/>
        </w:rPr>
        <w:t xml:space="preserve"> (diferença entre </w:t>
      </w:r>
      <w:proofErr w:type="spellStart"/>
      <w:r w:rsidRPr="00E54218">
        <w:rPr>
          <w:rFonts w:ascii="Arial" w:hAnsi="Arial" w:cs="Arial"/>
        </w:rPr>
        <w:t>ShippedDate</w:t>
      </w:r>
      <w:proofErr w:type="spellEnd"/>
      <w:r w:rsidRPr="00E54218">
        <w:rPr>
          <w:rFonts w:ascii="Arial" w:hAnsi="Arial" w:cs="Arial"/>
        </w:rPr>
        <w:t xml:space="preserve"> e </w:t>
      </w:r>
      <w:proofErr w:type="spellStart"/>
      <w:r w:rsidRPr="00E54218">
        <w:rPr>
          <w:rFonts w:ascii="Arial" w:hAnsi="Arial" w:cs="Arial"/>
        </w:rPr>
        <w:t>OrderDate</w:t>
      </w:r>
      <w:proofErr w:type="spellEnd"/>
      <w:r w:rsidRPr="00E54218">
        <w:rPr>
          <w:rFonts w:ascii="Arial" w:hAnsi="Arial" w:cs="Arial"/>
        </w:rPr>
        <w:t>) e outros.</w:t>
      </w:r>
    </w:p>
    <w:p w14:paraId="49C621EC" w14:textId="25EE26FB" w:rsidR="00B13BD8" w:rsidRPr="00E54218" w:rsidRDefault="00B13BD8" w:rsidP="009D0F52">
      <w:pPr>
        <w:pStyle w:val="NormalWeb"/>
        <w:numPr>
          <w:ilvl w:val="0"/>
          <w:numId w:val="1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</w:rPr>
      </w:pPr>
      <w:r w:rsidRPr="00E54218">
        <w:rPr>
          <w:rFonts w:ascii="Arial" w:hAnsi="Arial" w:cs="Arial"/>
          <w:b/>
          <w:bCs/>
        </w:rPr>
        <w:t xml:space="preserve">Define </w:t>
      </w:r>
      <w:proofErr w:type="spellStart"/>
      <w:r w:rsidRPr="00E54218">
        <w:rPr>
          <w:rFonts w:ascii="Arial" w:hAnsi="Arial" w:cs="Arial"/>
          <w:b/>
          <w:bCs/>
        </w:rPr>
        <w:t>OnTime</w:t>
      </w:r>
      <w:proofErr w:type="spellEnd"/>
      <w:r w:rsidRPr="00E54218">
        <w:rPr>
          <w:rFonts w:ascii="Arial" w:hAnsi="Arial" w:cs="Arial"/>
        </w:rPr>
        <w:t xml:space="preserve">: Determina se a encomenda foi entregue no prazo, comparando </w:t>
      </w:r>
      <w:proofErr w:type="spellStart"/>
      <w:r w:rsidRPr="00E54218">
        <w:rPr>
          <w:rFonts w:ascii="Arial" w:hAnsi="Arial" w:cs="Arial"/>
        </w:rPr>
        <w:t>ShippedDate</w:t>
      </w:r>
      <w:proofErr w:type="spellEnd"/>
      <w:r w:rsidRPr="00E54218">
        <w:rPr>
          <w:rFonts w:ascii="Arial" w:hAnsi="Arial" w:cs="Arial"/>
        </w:rPr>
        <w:t xml:space="preserve"> com </w:t>
      </w:r>
      <w:proofErr w:type="spellStart"/>
      <w:r w:rsidRPr="00E54218">
        <w:rPr>
          <w:rFonts w:ascii="Arial" w:hAnsi="Arial" w:cs="Arial"/>
        </w:rPr>
        <w:t>RequiredDate</w:t>
      </w:r>
      <w:proofErr w:type="spellEnd"/>
      <w:r w:rsidRPr="00E54218">
        <w:rPr>
          <w:rFonts w:ascii="Arial" w:hAnsi="Arial" w:cs="Arial"/>
        </w:rPr>
        <w:t>.</w:t>
      </w:r>
    </w:p>
    <w:p w14:paraId="51102F1A" w14:textId="77777777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rFonts w:ascii="Arial" w:hAnsi="Arial" w:cs="Arial"/>
          <w:sz w:val="28"/>
          <w:szCs w:val="28"/>
        </w:rPr>
      </w:pPr>
      <w:r w:rsidRPr="00E54218">
        <w:rPr>
          <w:rFonts w:ascii="Arial" w:hAnsi="Arial" w:cs="Arial"/>
        </w:rPr>
        <w:t xml:space="preserve">Os dados transformados passam por vários steps de </w:t>
      </w:r>
      <w:proofErr w:type="spellStart"/>
      <w:r w:rsidRPr="00E54218">
        <w:rPr>
          <w:rFonts w:ascii="Arial" w:hAnsi="Arial" w:cs="Arial"/>
        </w:rPr>
        <w:t>lookup</w:t>
      </w:r>
      <w:proofErr w:type="spellEnd"/>
      <w:r w:rsidRPr="00E54218">
        <w:rPr>
          <w:rFonts w:ascii="Arial" w:hAnsi="Arial" w:cs="Arial"/>
        </w:rPr>
        <w:t>:</w:t>
      </w:r>
    </w:p>
    <w:p w14:paraId="74EBE683" w14:textId="21EFBF9C" w:rsidR="00B13BD8" w:rsidRPr="00E54218" w:rsidRDefault="00B13BD8" w:rsidP="009D0F52">
      <w:pPr>
        <w:pStyle w:val="NormalWeb"/>
        <w:numPr>
          <w:ilvl w:val="0"/>
          <w:numId w:val="2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Customer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Dim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Lookup</w:t>
      </w:r>
      <w:proofErr w:type="spellEnd"/>
      <w:r w:rsidRPr="00E54218">
        <w:rPr>
          <w:rFonts w:ascii="Arial" w:hAnsi="Arial" w:cs="Arial"/>
        </w:rPr>
        <w:t xml:space="preserve">: Obtém a chave </w:t>
      </w:r>
      <w:proofErr w:type="spellStart"/>
      <w:r w:rsidRPr="00E54218">
        <w:rPr>
          <w:rFonts w:ascii="Arial" w:hAnsi="Arial" w:cs="Arial"/>
        </w:rPr>
        <w:t>surrogate</w:t>
      </w:r>
      <w:proofErr w:type="spellEnd"/>
      <w:r w:rsidRPr="00E54218">
        <w:rPr>
          <w:rFonts w:ascii="Arial" w:hAnsi="Arial" w:cs="Arial"/>
        </w:rPr>
        <w:t xml:space="preserve"> do cliente.</w:t>
      </w:r>
    </w:p>
    <w:p w14:paraId="18F72947" w14:textId="1A954292" w:rsidR="00B13BD8" w:rsidRPr="00E54218" w:rsidRDefault="00B13BD8" w:rsidP="009D0F5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Product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Dim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Lookup</w:t>
      </w:r>
      <w:proofErr w:type="spellEnd"/>
      <w:r w:rsidRPr="00E54218">
        <w:rPr>
          <w:rFonts w:ascii="Arial" w:hAnsi="Arial" w:cs="Arial"/>
        </w:rPr>
        <w:t xml:space="preserve">: Obtém a chave </w:t>
      </w:r>
      <w:proofErr w:type="spellStart"/>
      <w:r w:rsidRPr="00E54218">
        <w:rPr>
          <w:rFonts w:ascii="Arial" w:hAnsi="Arial" w:cs="Arial"/>
        </w:rPr>
        <w:t>surrogate</w:t>
      </w:r>
      <w:proofErr w:type="spellEnd"/>
      <w:r w:rsidRPr="00E54218">
        <w:rPr>
          <w:rFonts w:ascii="Arial" w:hAnsi="Arial" w:cs="Arial"/>
        </w:rPr>
        <w:t xml:space="preserve"> do produto.</w:t>
      </w:r>
    </w:p>
    <w:p w14:paraId="5CF73BAB" w14:textId="0BE438A7" w:rsidR="00B13BD8" w:rsidRPr="00E54218" w:rsidRDefault="00B13BD8" w:rsidP="009D0F52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textAlignment w:val="baseline"/>
        <w:rPr>
          <w:rFonts w:ascii="Arial" w:hAnsi="Arial" w:cs="Arial"/>
        </w:rPr>
      </w:pPr>
      <w:proofErr w:type="spellStart"/>
      <w:r w:rsidRPr="00E54218">
        <w:rPr>
          <w:rFonts w:ascii="Arial" w:hAnsi="Arial" w:cs="Arial"/>
          <w:b/>
          <w:bCs/>
        </w:rPr>
        <w:t>Rename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MonthKey</w:t>
      </w:r>
      <w:proofErr w:type="spellEnd"/>
      <w:r w:rsidRPr="00E54218">
        <w:rPr>
          <w:rFonts w:ascii="Arial" w:hAnsi="Arial" w:cs="Arial"/>
        </w:rPr>
        <w:t xml:space="preserve">: Renomeia o campo para evitar conflitos e garantir a correta correspondência no </w:t>
      </w:r>
      <w:proofErr w:type="spellStart"/>
      <w:r w:rsidRPr="00E54218">
        <w:rPr>
          <w:rFonts w:ascii="Arial" w:hAnsi="Arial" w:cs="Arial"/>
        </w:rPr>
        <w:t>lookup</w:t>
      </w:r>
      <w:proofErr w:type="spellEnd"/>
      <w:r w:rsidRPr="00E54218">
        <w:rPr>
          <w:rFonts w:ascii="Arial" w:hAnsi="Arial" w:cs="Arial"/>
        </w:rPr>
        <w:t>.</w:t>
      </w:r>
    </w:p>
    <w:p w14:paraId="6C1AF983" w14:textId="0D8DA27A" w:rsidR="009D0F52" w:rsidRPr="009D0F52" w:rsidRDefault="00B13BD8" w:rsidP="009D0F52">
      <w:pPr>
        <w:pStyle w:val="NormalWeb"/>
        <w:numPr>
          <w:ilvl w:val="0"/>
          <w:numId w:val="2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54218">
        <w:rPr>
          <w:rFonts w:ascii="Arial" w:hAnsi="Arial" w:cs="Arial"/>
          <w:b/>
          <w:bCs/>
        </w:rPr>
        <w:lastRenderedPageBreak/>
        <w:t xml:space="preserve">Time </w:t>
      </w:r>
      <w:proofErr w:type="spellStart"/>
      <w:r w:rsidRPr="00E54218">
        <w:rPr>
          <w:rFonts w:ascii="Arial" w:hAnsi="Arial" w:cs="Arial"/>
          <w:b/>
          <w:bCs/>
        </w:rPr>
        <w:t>lookup</w:t>
      </w:r>
      <w:proofErr w:type="spellEnd"/>
      <w:r w:rsidRPr="00E54218">
        <w:rPr>
          <w:rFonts w:ascii="Arial" w:hAnsi="Arial" w:cs="Arial"/>
        </w:rPr>
        <w:t xml:space="preserve">: Faz o match do </w:t>
      </w:r>
      <w:proofErr w:type="spellStart"/>
      <w:r w:rsidRPr="00E54218">
        <w:rPr>
          <w:rFonts w:ascii="Arial" w:hAnsi="Arial" w:cs="Arial"/>
        </w:rPr>
        <w:t>MonthKey</w:t>
      </w:r>
      <w:proofErr w:type="spellEnd"/>
      <w:r w:rsidRPr="00E54218">
        <w:rPr>
          <w:rFonts w:ascii="Arial" w:hAnsi="Arial" w:cs="Arial"/>
        </w:rPr>
        <w:t xml:space="preserve"> na dimensão </w:t>
      </w:r>
      <w:proofErr w:type="spellStart"/>
      <w:r w:rsidRPr="00E54218">
        <w:rPr>
          <w:rFonts w:ascii="Arial" w:hAnsi="Arial" w:cs="Arial"/>
        </w:rPr>
        <w:t>D_Time</w:t>
      </w:r>
      <w:proofErr w:type="spellEnd"/>
      <w:r w:rsidRPr="00E54218">
        <w:rPr>
          <w:rFonts w:ascii="Arial" w:hAnsi="Arial" w:cs="Arial"/>
        </w:rPr>
        <w:t>.</w:t>
      </w:r>
    </w:p>
    <w:p w14:paraId="39B980ED" w14:textId="77777777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sz w:val="28"/>
          <w:szCs w:val="28"/>
        </w:rPr>
      </w:pPr>
      <w:r w:rsidRPr="00E54218">
        <w:rPr>
          <w:rFonts w:ascii="Arial" w:hAnsi="Arial" w:cs="Arial"/>
          <w:color w:val="000000"/>
        </w:rPr>
        <w:t>Por fim:</w:t>
      </w:r>
    </w:p>
    <w:p w14:paraId="1C93CF54" w14:textId="7C5F50B1" w:rsidR="00B13BD8" w:rsidRPr="007829A3" w:rsidRDefault="00B13BD8" w:rsidP="009D0F52">
      <w:pPr>
        <w:pStyle w:val="NormalWeb"/>
        <w:numPr>
          <w:ilvl w:val="0"/>
          <w:numId w:val="3"/>
        </w:numPr>
        <w:spacing w:before="240" w:beforeAutospacing="0" w:after="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proofErr w:type="spellStart"/>
      <w:r w:rsidRPr="00E54218">
        <w:rPr>
          <w:rFonts w:ascii="Arial" w:hAnsi="Arial" w:cs="Arial"/>
          <w:b/>
          <w:bCs/>
        </w:rPr>
        <w:t>Group</w:t>
      </w:r>
      <w:proofErr w:type="spellEnd"/>
      <w:r w:rsidRPr="00E54218">
        <w:rPr>
          <w:rFonts w:ascii="Arial" w:hAnsi="Arial" w:cs="Arial"/>
          <w:b/>
          <w:bCs/>
        </w:rPr>
        <w:t xml:space="preserve"> </w:t>
      </w:r>
      <w:proofErr w:type="spellStart"/>
      <w:r w:rsidRPr="00E54218">
        <w:rPr>
          <w:rFonts w:ascii="Arial" w:hAnsi="Arial" w:cs="Arial"/>
          <w:b/>
          <w:bCs/>
        </w:rPr>
        <w:t>By</w:t>
      </w:r>
      <w:proofErr w:type="spellEnd"/>
      <w:r w:rsidRPr="00E54218">
        <w:rPr>
          <w:rFonts w:ascii="Arial" w:hAnsi="Arial" w:cs="Arial"/>
        </w:rPr>
        <w:t xml:space="preserve">: Agrega os dados por </w:t>
      </w:r>
      <w:proofErr w:type="spellStart"/>
      <w:r w:rsidRPr="00E54218">
        <w:rPr>
          <w:rFonts w:ascii="Arial" w:hAnsi="Arial" w:cs="Arial"/>
        </w:rPr>
        <w:t>MonthKey</w:t>
      </w:r>
      <w:proofErr w:type="spellEnd"/>
      <w:r w:rsidRPr="00E54218">
        <w:rPr>
          <w:rFonts w:ascii="Arial" w:hAnsi="Arial" w:cs="Arial"/>
        </w:rPr>
        <w:t xml:space="preserve">, </w:t>
      </w:r>
      <w:proofErr w:type="spellStart"/>
      <w:r w:rsidRPr="00E54218">
        <w:rPr>
          <w:rFonts w:ascii="Arial" w:hAnsi="Arial" w:cs="Arial"/>
        </w:rPr>
        <w:t>CustomerKey</w:t>
      </w:r>
      <w:proofErr w:type="spellEnd"/>
      <w:r w:rsidRPr="00E54218">
        <w:rPr>
          <w:rFonts w:ascii="Arial" w:hAnsi="Arial" w:cs="Arial"/>
        </w:rPr>
        <w:t xml:space="preserve"> e </w:t>
      </w:r>
      <w:proofErr w:type="spellStart"/>
      <w:r w:rsidRPr="00E54218">
        <w:rPr>
          <w:rFonts w:ascii="Arial" w:hAnsi="Arial" w:cs="Arial"/>
        </w:rPr>
        <w:t>ProductKey</w:t>
      </w:r>
      <w:proofErr w:type="spellEnd"/>
      <w:r w:rsidRPr="00E54218">
        <w:rPr>
          <w:rFonts w:ascii="Arial" w:hAnsi="Arial" w:cs="Arial"/>
        </w:rPr>
        <w:t>, somando os valores numéricos (</w:t>
      </w:r>
      <w:proofErr w:type="spellStart"/>
      <w:r w:rsidRPr="00E54218">
        <w:rPr>
          <w:rFonts w:ascii="Arial" w:hAnsi="Arial" w:cs="Arial"/>
        </w:rPr>
        <w:t>SalesQty</w:t>
      </w:r>
      <w:proofErr w:type="spellEnd"/>
      <w:r w:rsidRPr="00E54218">
        <w:rPr>
          <w:rFonts w:ascii="Arial" w:hAnsi="Arial" w:cs="Arial"/>
        </w:rPr>
        <w:t xml:space="preserve">, </w:t>
      </w:r>
      <w:proofErr w:type="spellStart"/>
      <w:r w:rsidRPr="00E54218">
        <w:rPr>
          <w:rFonts w:ascii="Arial" w:hAnsi="Arial" w:cs="Arial"/>
        </w:rPr>
        <w:t>SalesAmount</w:t>
      </w:r>
      <w:proofErr w:type="spellEnd"/>
      <w:r w:rsidRPr="00E54218">
        <w:rPr>
          <w:rFonts w:ascii="Arial" w:hAnsi="Arial" w:cs="Arial"/>
        </w:rPr>
        <w:t xml:space="preserve">, </w:t>
      </w:r>
      <w:proofErr w:type="spellStart"/>
      <w:r w:rsidRPr="00E54218">
        <w:rPr>
          <w:rFonts w:ascii="Arial" w:hAnsi="Arial" w:cs="Arial"/>
        </w:rPr>
        <w:t>NetSalesAmount</w:t>
      </w:r>
      <w:proofErr w:type="spellEnd"/>
      <w:r w:rsidRPr="00E54218">
        <w:rPr>
          <w:rFonts w:ascii="Arial" w:hAnsi="Arial" w:cs="Arial"/>
        </w:rPr>
        <w:t xml:space="preserve">, </w:t>
      </w:r>
      <w:proofErr w:type="spellStart"/>
      <w:r w:rsidRPr="00E54218">
        <w:rPr>
          <w:rFonts w:ascii="Arial" w:hAnsi="Arial" w:cs="Arial"/>
        </w:rPr>
        <w:t>VatAmount</w:t>
      </w:r>
      <w:proofErr w:type="spellEnd"/>
      <w:r w:rsidRPr="00E54218">
        <w:rPr>
          <w:rFonts w:ascii="Arial" w:hAnsi="Arial" w:cs="Arial"/>
        </w:rPr>
        <w:t xml:space="preserve">), calculando a média de </w:t>
      </w:r>
      <w:proofErr w:type="spellStart"/>
      <w:r w:rsidRPr="00E54218">
        <w:rPr>
          <w:rFonts w:ascii="Arial" w:hAnsi="Arial" w:cs="Arial"/>
        </w:rPr>
        <w:t>ShipmentDuration</w:t>
      </w:r>
      <w:proofErr w:type="spellEnd"/>
      <w:r w:rsidRPr="00E54218">
        <w:rPr>
          <w:rFonts w:ascii="Arial" w:hAnsi="Arial" w:cs="Arial"/>
        </w:rPr>
        <w:t xml:space="preserve"> e selecionando o valor representativo de </w:t>
      </w:r>
      <w:proofErr w:type="spellStart"/>
      <w:r w:rsidRPr="00E54218">
        <w:rPr>
          <w:rFonts w:ascii="Arial" w:hAnsi="Arial" w:cs="Arial"/>
        </w:rPr>
        <w:t>OnTime</w:t>
      </w:r>
      <w:proofErr w:type="spellEnd"/>
      <w:r w:rsidRPr="00E54218">
        <w:rPr>
          <w:rFonts w:ascii="Arial" w:hAnsi="Arial" w:cs="Arial"/>
        </w:rPr>
        <w:t>.</w:t>
      </w:r>
    </w:p>
    <w:p w14:paraId="6D858B13" w14:textId="04E9A559" w:rsidR="00B13BD8" w:rsidRDefault="00B13BD8" w:rsidP="009D0F52">
      <w:pPr>
        <w:pStyle w:val="NormalWeb"/>
        <w:numPr>
          <w:ilvl w:val="0"/>
          <w:numId w:val="3"/>
        </w:numPr>
        <w:spacing w:before="0" w:beforeAutospacing="0" w:after="240" w:afterAutospacing="0" w:line="360" w:lineRule="auto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E54218">
        <w:rPr>
          <w:rFonts w:ascii="Arial" w:hAnsi="Arial" w:cs="Arial"/>
          <w:noProof/>
          <w:color w:val="000000"/>
          <w:sz w:val="28"/>
          <w:szCs w:val="28"/>
          <w:bdr w:val="none" w:sz="0" w:space="0" w:color="auto" w:frame="1"/>
        </w:rPr>
        <w:drawing>
          <wp:anchor distT="0" distB="0" distL="114300" distR="114300" simplePos="0" relativeHeight="251659264" behindDoc="0" locked="0" layoutInCell="1" allowOverlap="1" wp14:anchorId="5A1DB0A7" wp14:editId="14C0B0C0">
            <wp:simplePos x="0" y="0"/>
            <wp:positionH relativeFrom="margin">
              <wp:align>center</wp:align>
            </wp:positionH>
            <wp:positionV relativeFrom="paragraph">
              <wp:posOffset>621665</wp:posOffset>
            </wp:positionV>
            <wp:extent cx="7256780" cy="1264920"/>
            <wp:effectExtent l="0" t="0" r="1270" b="0"/>
            <wp:wrapTopAndBottom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567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E54218">
        <w:rPr>
          <w:rFonts w:ascii="Arial" w:hAnsi="Arial" w:cs="Arial"/>
          <w:b/>
          <w:bCs/>
          <w:color w:val="000000"/>
        </w:rPr>
        <w:t>Load</w:t>
      </w:r>
      <w:proofErr w:type="spellEnd"/>
      <w:r w:rsidRPr="00E54218">
        <w:rPr>
          <w:rFonts w:ascii="Arial" w:hAnsi="Arial" w:cs="Arial"/>
          <w:b/>
          <w:bCs/>
          <w:color w:val="000000"/>
        </w:rPr>
        <w:t xml:space="preserve"> </w:t>
      </w:r>
      <w:proofErr w:type="spellStart"/>
      <w:r w:rsidRPr="00E54218">
        <w:rPr>
          <w:rFonts w:ascii="Arial" w:hAnsi="Arial" w:cs="Arial"/>
          <w:b/>
          <w:bCs/>
          <w:color w:val="000000"/>
        </w:rPr>
        <w:t>F_Sales_Month</w:t>
      </w:r>
      <w:proofErr w:type="spellEnd"/>
      <w:r w:rsidRPr="00E54218">
        <w:rPr>
          <w:rFonts w:ascii="Arial" w:hAnsi="Arial" w:cs="Arial"/>
          <w:b/>
          <w:bCs/>
          <w:color w:val="000000"/>
        </w:rPr>
        <w:t xml:space="preserve"> (</w:t>
      </w:r>
      <w:proofErr w:type="spellStart"/>
      <w:r w:rsidRPr="00E54218">
        <w:rPr>
          <w:rFonts w:ascii="Arial" w:hAnsi="Arial" w:cs="Arial"/>
          <w:b/>
          <w:bCs/>
          <w:color w:val="000000"/>
        </w:rPr>
        <w:t>Table</w:t>
      </w:r>
      <w:proofErr w:type="spellEnd"/>
      <w:r w:rsidRPr="00E54218">
        <w:rPr>
          <w:rFonts w:ascii="Arial" w:hAnsi="Arial" w:cs="Arial"/>
          <w:b/>
          <w:bCs/>
          <w:color w:val="000000"/>
        </w:rPr>
        <w:t xml:space="preserve"> Output)</w:t>
      </w:r>
      <w:r w:rsidRPr="00E54218">
        <w:rPr>
          <w:rFonts w:ascii="Arial" w:hAnsi="Arial" w:cs="Arial"/>
          <w:color w:val="000000"/>
        </w:rPr>
        <w:t xml:space="preserve">: Carrega os dados agregados na tabela de factos </w:t>
      </w:r>
      <w:proofErr w:type="spellStart"/>
      <w:r w:rsidRPr="00E54218">
        <w:rPr>
          <w:rFonts w:ascii="Arial" w:hAnsi="Arial" w:cs="Arial"/>
          <w:color w:val="000000"/>
        </w:rPr>
        <w:t>F_Sales_Month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7450FF62" w14:textId="327F75AB" w:rsidR="00B13BD8" w:rsidRPr="00B13BD8" w:rsidRDefault="00B13BD8" w:rsidP="009D0F52">
      <w:pPr>
        <w:pStyle w:val="Subttulo"/>
        <w:spacing w:line="360" w:lineRule="auto"/>
        <w:rPr>
          <w:b/>
          <w:bCs/>
          <w:sz w:val="28"/>
          <w:szCs w:val="28"/>
        </w:rPr>
      </w:pPr>
      <w:r w:rsidRPr="00B13BD8">
        <w:rPr>
          <w:b/>
          <w:bCs/>
          <w:sz w:val="28"/>
          <w:szCs w:val="28"/>
        </w:rPr>
        <w:t>Resultado</w:t>
      </w:r>
    </w:p>
    <w:p w14:paraId="62625A98" w14:textId="6530AFB2" w:rsidR="00B13BD8" w:rsidRPr="00E54218" w:rsidRDefault="00B13BD8" w:rsidP="009D0F52">
      <w:pPr>
        <w:pStyle w:val="NormalWeb"/>
        <w:spacing w:before="240" w:beforeAutospacing="0" w:after="240" w:afterAutospacing="0" w:line="360" w:lineRule="auto"/>
        <w:rPr>
          <w:sz w:val="28"/>
          <w:szCs w:val="28"/>
        </w:rPr>
      </w:pPr>
      <w:r w:rsidRPr="00E54218">
        <w:rPr>
          <w:rFonts w:ascii="Arial" w:hAnsi="Arial" w:cs="Arial"/>
          <w:color w:val="000000"/>
        </w:rPr>
        <w:t xml:space="preserve">A tabela </w:t>
      </w:r>
      <w:proofErr w:type="spellStart"/>
      <w:r w:rsidRPr="00E54218">
        <w:rPr>
          <w:rFonts w:ascii="Arial" w:hAnsi="Arial" w:cs="Arial"/>
          <w:color w:val="000000"/>
        </w:rPr>
        <w:t>F_Sales_Month</w:t>
      </w:r>
      <w:proofErr w:type="spellEnd"/>
      <w:r w:rsidRPr="00E54218">
        <w:rPr>
          <w:rFonts w:ascii="Arial" w:hAnsi="Arial" w:cs="Arial"/>
          <w:color w:val="000000"/>
        </w:rPr>
        <w:t xml:space="preserve"> contém todos os indicadores de vendas agregados por mês, cliente e produto, permitindo análises detalhadas do desempenho da empresa, incluindo valores monetários, quantidades, prazos de entrega e cumprimento de prazos.</w:t>
      </w:r>
    </w:p>
    <w:p w14:paraId="5247B738" w14:textId="3F497F2E" w:rsidR="00B13BD8" w:rsidRDefault="00B13BD8" w:rsidP="009D0F52">
      <w:pPr>
        <w:spacing w:line="360" w:lineRule="auto"/>
      </w:pPr>
      <w:r>
        <w:br w:type="page"/>
      </w:r>
    </w:p>
    <w:p w14:paraId="57232813" w14:textId="6FA79500" w:rsidR="00B13BD8" w:rsidRPr="009D0F52" w:rsidRDefault="00B13BD8" w:rsidP="009D0F52">
      <w:pPr>
        <w:pStyle w:val="Ttulo1"/>
        <w:rPr>
          <w:b/>
          <w:bCs/>
          <w:color w:val="auto"/>
          <w:sz w:val="48"/>
          <w:szCs w:val="48"/>
        </w:rPr>
      </w:pPr>
      <w:bookmarkStart w:id="6" w:name="_Toc197885007"/>
      <w:r w:rsidRPr="009D0F52">
        <w:rPr>
          <w:b/>
          <w:bCs/>
          <w:color w:val="auto"/>
          <w:sz w:val="48"/>
          <w:szCs w:val="48"/>
        </w:rPr>
        <w:lastRenderedPageBreak/>
        <w:t xml:space="preserve">SQL </w:t>
      </w:r>
      <w:proofErr w:type="spellStart"/>
      <w:r w:rsidRPr="009D0F52">
        <w:rPr>
          <w:b/>
          <w:bCs/>
          <w:color w:val="auto"/>
          <w:sz w:val="48"/>
          <w:szCs w:val="48"/>
        </w:rPr>
        <w:t>queries</w:t>
      </w:r>
      <w:proofErr w:type="spellEnd"/>
      <w:r w:rsidRPr="009D0F52">
        <w:rPr>
          <w:b/>
          <w:bCs/>
          <w:color w:val="auto"/>
          <w:sz w:val="48"/>
          <w:szCs w:val="48"/>
        </w:rPr>
        <w:t xml:space="preserve"> ao </w:t>
      </w:r>
      <w:proofErr w:type="spellStart"/>
      <w:r w:rsidRPr="009D0F52">
        <w:rPr>
          <w:b/>
          <w:bCs/>
          <w:color w:val="auto"/>
          <w:sz w:val="48"/>
          <w:szCs w:val="48"/>
        </w:rPr>
        <w:t>FoodMartDW</w:t>
      </w:r>
      <w:bookmarkEnd w:id="6"/>
      <w:proofErr w:type="spellEnd"/>
    </w:p>
    <w:p w14:paraId="04F60C17" w14:textId="7AC53CFC" w:rsidR="00B13BD8" w:rsidRPr="00186BC4" w:rsidRDefault="00B13BD8" w:rsidP="00186BC4">
      <w:pPr>
        <w:numPr>
          <w:ilvl w:val="0"/>
          <w:numId w:val="4"/>
        </w:num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Qual o produto com o maior volume de vendas (em valor monetário)? A 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query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 deve devolver o nome do produto e o valor respetivo.</w:t>
      </w:r>
    </w:p>
    <w:p w14:paraId="7BC198D0" w14:textId="79C13BE0" w:rsidR="00B13BD8" w:rsidRPr="00186BC4" w:rsidRDefault="00B13BD8" w:rsidP="00186BC4">
      <w:pPr>
        <w:pStyle w:val="NormalWeb"/>
        <w:spacing w:before="240" w:beforeAutospacing="0" w:after="240" w:afterAutospacing="0" w:line="360" w:lineRule="auto"/>
      </w:pPr>
      <w:proofErr w:type="spellStart"/>
      <w:r w:rsidRPr="00186BC4">
        <w:rPr>
          <w:rFonts w:ascii="Arial" w:hAnsi="Arial" w:cs="Arial"/>
          <w:b/>
          <w:bCs/>
          <w:color w:val="000000"/>
        </w:rPr>
        <w:t>Query</w:t>
      </w:r>
      <w:proofErr w:type="spellEnd"/>
      <w:r w:rsidRPr="00186BC4">
        <w:rPr>
          <w:rFonts w:ascii="Arial" w:hAnsi="Arial" w:cs="Arial"/>
          <w:color w:val="000000"/>
        </w:rPr>
        <w:t>:</w:t>
      </w:r>
    </w:p>
    <w:p w14:paraId="01A0E1DB" w14:textId="1363D4E7" w:rsidR="00B13BD8" w:rsidRPr="00186BC4" w:rsidRDefault="00B13BD8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3E4006E" wp14:editId="3CF162B0">
            <wp:extent cx="4619625" cy="1914525"/>
            <wp:effectExtent l="0" t="0" r="9525" b="9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6906" w14:textId="35F7A74C" w:rsidR="00B13BD8" w:rsidRPr="00186BC4" w:rsidRDefault="00B13BD8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b/>
          <w:bCs/>
          <w:color w:val="000000"/>
          <w:sz w:val="24"/>
          <w:szCs w:val="24"/>
        </w:rPr>
        <w:t>Resultado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:</w:t>
      </w:r>
    </w:p>
    <w:p w14:paraId="2013167C" w14:textId="40A54EE9" w:rsidR="00B13BD8" w:rsidRPr="00186BC4" w:rsidRDefault="00B13BD8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2A98A4E8" wp14:editId="4D8475B0">
            <wp:extent cx="2876550" cy="962025"/>
            <wp:effectExtent l="0" t="0" r="0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752D" w14:textId="699B7F87" w:rsidR="00B13BD8" w:rsidRPr="00186BC4" w:rsidRDefault="00B13BD8" w:rsidP="00186BC4">
      <w:pPr>
        <w:pStyle w:val="NormalWeb"/>
        <w:spacing w:before="0" w:beforeAutospacing="0" w:after="0" w:afterAutospacing="0" w:line="360" w:lineRule="auto"/>
        <w:rPr>
          <w:rFonts w:ascii="Arial" w:hAnsi="Arial" w:cs="Arial"/>
          <w:color w:val="000000"/>
        </w:rPr>
      </w:pPr>
      <w:r w:rsidRPr="00186BC4">
        <w:rPr>
          <w:rFonts w:ascii="Arial" w:hAnsi="Arial" w:cs="Arial"/>
          <w:color w:val="000000"/>
        </w:rPr>
        <w:t xml:space="preserve">Esta </w:t>
      </w:r>
      <w:proofErr w:type="spellStart"/>
      <w:r w:rsidRPr="00186BC4">
        <w:rPr>
          <w:rFonts w:ascii="Arial" w:hAnsi="Arial" w:cs="Arial"/>
          <w:color w:val="000000"/>
        </w:rPr>
        <w:t>query</w:t>
      </w:r>
      <w:proofErr w:type="spellEnd"/>
      <w:r w:rsidRPr="00186BC4">
        <w:rPr>
          <w:rFonts w:ascii="Arial" w:hAnsi="Arial" w:cs="Arial"/>
          <w:color w:val="000000"/>
        </w:rPr>
        <w:t xml:space="preserve">: </w:t>
      </w:r>
      <w:r w:rsidR="009D0F52" w:rsidRPr="00186BC4">
        <w:rPr>
          <w:rFonts w:ascii="Arial" w:hAnsi="Arial" w:cs="Arial"/>
          <w:color w:val="000000"/>
        </w:rPr>
        <w:br/>
        <w:t xml:space="preserve">- </w:t>
      </w:r>
      <w:r w:rsidRPr="00186BC4">
        <w:rPr>
          <w:rFonts w:ascii="Arial" w:hAnsi="Arial" w:cs="Arial"/>
          <w:color w:val="000000"/>
        </w:rPr>
        <w:t>Junta a tabela de factos (</w:t>
      </w:r>
      <w:proofErr w:type="spellStart"/>
      <w:r w:rsidRPr="00186BC4">
        <w:rPr>
          <w:rFonts w:ascii="Arial" w:hAnsi="Arial" w:cs="Arial"/>
          <w:color w:val="000000"/>
        </w:rPr>
        <w:t>F_Sales_Month</w:t>
      </w:r>
      <w:proofErr w:type="spellEnd"/>
      <w:r w:rsidRPr="00186BC4">
        <w:rPr>
          <w:rFonts w:ascii="Arial" w:hAnsi="Arial" w:cs="Arial"/>
          <w:color w:val="000000"/>
        </w:rPr>
        <w:t>) com a dimensão de produtos (</w:t>
      </w:r>
      <w:proofErr w:type="spellStart"/>
      <w:r w:rsidRPr="00186BC4">
        <w:rPr>
          <w:rFonts w:ascii="Arial" w:hAnsi="Arial" w:cs="Arial"/>
          <w:color w:val="000000"/>
        </w:rPr>
        <w:t>D_Product</w:t>
      </w:r>
      <w:proofErr w:type="spellEnd"/>
      <w:r w:rsidRPr="00186BC4">
        <w:rPr>
          <w:rFonts w:ascii="Arial" w:hAnsi="Arial" w:cs="Arial"/>
          <w:color w:val="000000"/>
        </w:rPr>
        <w:t>)</w:t>
      </w:r>
      <w:r w:rsidR="009D0F52" w:rsidRPr="00186BC4">
        <w:rPr>
          <w:rFonts w:ascii="Arial" w:hAnsi="Arial" w:cs="Arial"/>
          <w:color w:val="000000"/>
        </w:rPr>
        <w:t>.</w:t>
      </w:r>
      <w:r w:rsidRPr="00186BC4">
        <w:rPr>
          <w:rFonts w:ascii="Arial" w:hAnsi="Arial" w:cs="Arial"/>
          <w:color w:val="000000"/>
        </w:rPr>
        <w:br/>
      </w:r>
      <w:r w:rsidR="009D0F52" w:rsidRPr="00186BC4">
        <w:rPr>
          <w:rFonts w:ascii="Arial" w:hAnsi="Arial" w:cs="Arial"/>
          <w:color w:val="000000"/>
        </w:rPr>
        <w:t xml:space="preserve">- </w:t>
      </w:r>
      <w:r w:rsidRPr="00186BC4">
        <w:rPr>
          <w:rFonts w:ascii="Arial" w:hAnsi="Arial" w:cs="Arial"/>
          <w:color w:val="000000"/>
        </w:rPr>
        <w:t>Agrupa os resultados por nome do produto</w:t>
      </w:r>
      <w:r w:rsidR="009D0F52" w:rsidRPr="00186BC4">
        <w:rPr>
          <w:rFonts w:ascii="Arial" w:hAnsi="Arial" w:cs="Arial"/>
          <w:color w:val="000000"/>
        </w:rPr>
        <w:t>.</w:t>
      </w:r>
      <w:r w:rsidRPr="00186BC4">
        <w:rPr>
          <w:rFonts w:ascii="Arial" w:hAnsi="Arial" w:cs="Arial"/>
          <w:color w:val="000000"/>
        </w:rPr>
        <w:br/>
      </w:r>
      <w:r w:rsidR="009D0F52" w:rsidRPr="00186BC4">
        <w:rPr>
          <w:rFonts w:ascii="Arial" w:hAnsi="Arial" w:cs="Arial"/>
          <w:color w:val="000000"/>
        </w:rPr>
        <w:t xml:space="preserve">- </w:t>
      </w:r>
      <w:r w:rsidRPr="00186BC4">
        <w:rPr>
          <w:rFonts w:ascii="Arial" w:hAnsi="Arial" w:cs="Arial"/>
          <w:color w:val="000000"/>
        </w:rPr>
        <w:t>Soma os valores de vendas líquidas (</w:t>
      </w:r>
      <w:proofErr w:type="spellStart"/>
      <w:r w:rsidRPr="00186BC4">
        <w:rPr>
          <w:rFonts w:ascii="Arial" w:hAnsi="Arial" w:cs="Arial"/>
          <w:color w:val="000000"/>
        </w:rPr>
        <w:t>NetSalesAmount</w:t>
      </w:r>
      <w:proofErr w:type="spellEnd"/>
      <w:r w:rsidRPr="00186BC4">
        <w:rPr>
          <w:rFonts w:ascii="Arial" w:hAnsi="Arial" w:cs="Arial"/>
          <w:color w:val="000000"/>
        </w:rPr>
        <w:t>) para cada produto</w:t>
      </w:r>
      <w:r w:rsidR="009D0F52" w:rsidRPr="00186BC4">
        <w:rPr>
          <w:rFonts w:ascii="Arial" w:hAnsi="Arial" w:cs="Arial"/>
          <w:color w:val="000000"/>
        </w:rPr>
        <w:t>.</w:t>
      </w:r>
      <w:r w:rsidRPr="00186BC4">
        <w:rPr>
          <w:rFonts w:ascii="Arial" w:hAnsi="Arial" w:cs="Arial"/>
          <w:color w:val="000000"/>
        </w:rPr>
        <w:br/>
      </w:r>
      <w:r w:rsidR="009D0F52" w:rsidRPr="00186BC4">
        <w:rPr>
          <w:rFonts w:ascii="Arial" w:hAnsi="Arial" w:cs="Arial"/>
          <w:color w:val="000000"/>
        </w:rPr>
        <w:t xml:space="preserve">- </w:t>
      </w:r>
      <w:r w:rsidRPr="00186BC4">
        <w:rPr>
          <w:rFonts w:ascii="Arial" w:hAnsi="Arial" w:cs="Arial"/>
          <w:color w:val="000000"/>
        </w:rPr>
        <w:t>Ordena em ordem decrescente e seleciona apenas o primeiro resultado (o produto com maior valor).</w:t>
      </w:r>
    </w:p>
    <w:p w14:paraId="2557F1BF" w14:textId="77777777" w:rsidR="00B13BD8" w:rsidRPr="00186BC4" w:rsidRDefault="00B13BD8" w:rsidP="00186BC4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hAnsi="Arial" w:cs="Arial"/>
          <w:color w:val="000000"/>
          <w:sz w:val="24"/>
          <w:szCs w:val="24"/>
        </w:rPr>
        <w:br w:type="page"/>
      </w:r>
    </w:p>
    <w:p w14:paraId="509C29D1" w14:textId="6CD6FF99" w:rsidR="00B13BD8" w:rsidRPr="00186BC4" w:rsidRDefault="00B13BD8" w:rsidP="00186BC4">
      <w:pPr>
        <w:pStyle w:val="PargrafodaLista"/>
        <w:numPr>
          <w:ilvl w:val="0"/>
          <w:numId w:val="4"/>
        </w:num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lastRenderedPageBreak/>
        <w:t xml:space="preserve">Quais os três países que registaram o maior e menor volume de vendas (em valor monetário)? As 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queries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 devem devolver o nome dos países e os respetivos valores. </w:t>
      </w:r>
    </w:p>
    <w:p w14:paraId="373C2110" w14:textId="391324DB" w:rsidR="00B13BD8" w:rsidRPr="00186BC4" w:rsidRDefault="009D0F52" w:rsidP="00186BC4">
      <w:pPr>
        <w:spacing w:before="240" w:after="240" w:line="360" w:lineRule="auto"/>
        <w:textAlignment w:val="baseline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b/>
          <w:bCs/>
          <w:noProof/>
          <w:color w:val="000000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1312" behindDoc="0" locked="0" layoutInCell="1" allowOverlap="1" wp14:anchorId="0A328DD9" wp14:editId="761CB501">
            <wp:simplePos x="0" y="0"/>
            <wp:positionH relativeFrom="margin">
              <wp:align>left</wp:align>
            </wp:positionH>
            <wp:positionV relativeFrom="paragraph">
              <wp:posOffset>208915</wp:posOffset>
            </wp:positionV>
            <wp:extent cx="3848100" cy="2085975"/>
            <wp:effectExtent l="0" t="0" r="0" b="9525"/>
            <wp:wrapSquare wrapText="bothSides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B13BD8" w:rsidRPr="00186BC4">
        <w:rPr>
          <w:rFonts w:ascii="Arial" w:hAnsi="Arial" w:cs="Arial"/>
          <w:b/>
          <w:bCs/>
          <w:color w:val="000000"/>
          <w:sz w:val="24"/>
          <w:szCs w:val="24"/>
        </w:rPr>
        <w:t>Query</w:t>
      </w:r>
      <w:proofErr w:type="spellEnd"/>
      <w:r w:rsidR="00B13BD8" w:rsidRPr="00186BC4">
        <w:rPr>
          <w:rFonts w:ascii="Arial" w:hAnsi="Arial" w:cs="Arial"/>
          <w:color w:val="000000"/>
          <w:sz w:val="24"/>
          <w:szCs w:val="24"/>
        </w:rPr>
        <w:t>:</w:t>
      </w:r>
    </w:p>
    <w:p w14:paraId="3010BEBD" w14:textId="5D4853BB" w:rsidR="00B13BD8" w:rsidRPr="00186BC4" w:rsidRDefault="00B13BD8" w:rsidP="00186BC4">
      <w:pPr>
        <w:pStyle w:val="PargrafodaLista"/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</w:p>
    <w:p w14:paraId="39944AF1" w14:textId="77777777" w:rsidR="00B13BD8" w:rsidRPr="00186BC4" w:rsidRDefault="00B13BD8" w:rsidP="00186BC4">
      <w:pPr>
        <w:pStyle w:val="NormalWeb"/>
        <w:spacing w:before="0" w:beforeAutospacing="0" w:after="0" w:afterAutospacing="0" w:line="360" w:lineRule="auto"/>
      </w:pPr>
    </w:p>
    <w:p w14:paraId="5DFC66A7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562C2569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086E260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71A168D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0D1091A" w14:textId="638F07EB" w:rsidR="00B13BD8" w:rsidRPr="00186BC4" w:rsidRDefault="00B13BD8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b/>
          <w:bCs/>
          <w:color w:val="000000"/>
          <w:sz w:val="24"/>
          <w:szCs w:val="24"/>
        </w:rPr>
        <w:t>Resultado</w:t>
      </w:r>
      <w:r w:rsidRPr="00186BC4">
        <w:rPr>
          <w:rFonts w:ascii="Arial" w:hAnsi="Arial" w:cs="Arial"/>
          <w:color w:val="000000"/>
          <w:sz w:val="24"/>
          <w:szCs w:val="24"/>
        </w:rPr>
        <w:t>:</w:t>
      </w:r>
    </w:p>
    <w:p w14:paraId="6ACFEEF9" w14:textId="42E5F857" w:rsidR="00B13BD8" w:rsidRPr="00186BC4" w:rsidRDefault="00B13BD8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683AF94E" wp14:editId="20B4238A">
            <wp:extent cx="2857500" cy="132397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13E3C" w14:textId="64245B5A" w:rsidR="00B13BD8" w:rsidRPr="00186BC4" w:rsidRDefault="00B13BD8" w:rsidP="00186BC4">
      <w:pPr>
        <w:pStyle w:val="NormalWeb"/>
        <w:spacing w:before="240" w:beforeAutospacing="0" w:after="240" w:afterAutospacing="0" w:line="360" w:lineRule="auto"/>
      </w:pPr>
      <w:proofErr w:type="spellStart"/>
      <w:r w:rsidRPr="00186BC4">
        <w:rPr>
          <w:rFonts w:ascii="Arial" w:hAnsi="Arial" w:cs="Arial"/>
          <w:b/>
          <w:bCs/>
          <w:color w:val="000000"/>
        </w:rPr>
        <w:t>Query</w:t>
      </w:r>
      <w:proofErr w:type="spellEnd"/>
      <w:r w:rsidRPr="00186BC4">
        <w:rPr>
          <w:rFonts w:ascii="Arial" w:hAnsi="Arial" w:cs="Arial"/>
          <w:b/>
          <w:bCs/>
          <w:color w:val="000000"/>
        </w:rPr>
        <w:t xml:space="preserve"> (menor volume)</w:t>
      </w:r>
      <w:r w:rsidRPr="00186BC4">
        <w:rPr>
          <w:rFonts w:ascii="Arial" w:hAnsi="Arial" w:cs="Arial"/>
          <w:color w:val="000000"/>
        </w:rPr>
        <w:t>:</w:t>
      </w:r>
    </w:p>
    <w:p w14:paraId="6FAF4DB3" w14:textId="75E58822" w:rsidR="00B13BD8" w:rsidRPr="00186BC4" w:rsidRDefault="00B13BD8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7C135E69" wp14:editId="09D01B3E">
            <wp:extent cx="3371850" cy="19050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077DD" w14:textId="01A47804" w:rsidR="00B13BD8" w:rsidRPr="00186BC4" w:rsidRDefault="009D0F52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3360" behindDoc="0" locked="0" layoutInCell="1" allowOverlap="1" wp14:anchorId="3A1EEB60" wp14:editId="1D9CE814">
            <wp:simplePos x="0" y="0"/>
            <wp:positionH relativeFrom="margin">
              <wp:align>left</wp:align>
            </wp:positionH>
            <wp:positionV relativeFrom="paragraph">
              <wp:posOffset>275201</wp:posOffset>
            </wp:positionV>
            <wp:extent cx="2667000" cy="1400175"/>
            <wp:effectExtent l="0" t="0" r="0" b="9525"/>
            <wp:wrapNone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3BD8" w:rsidRPr="00186BC4">
        <w:rPr>
          <w:b/>
          <w:bCs/>
          <w:sz w:val="24"/>
          <w:szCs w:val="24"/>
        </w:rPr>
        <w:t>Resultado</w:t>
      </w:r>
      <w:r w:rsidR="00B13BD8" w:rsidRPr="00186BC4">
        <w:rPr>
          <w:sz w:val="24"/>
          <w:szCs w:val="24"/>
        </w:rPr>
        <w:t>:</w:t>
      </w:r>
    </w:p>
    <w:p w14:paraId="59477362" w14:textId="0A14FD92" w:rsidR="00B13BD8" w:rsidRPr="00186BC4" w:rsidRDefault="00B13BD8" w:rsidP="00186BC4">
      <w:pPr>
        <w:spacing w:line="360" w:lineRule="auto"/>
        <w:rPr>
          <w:sz w:val="24"/>
          <w:szCs w:val="24"/>
        </w:rPr>
      </w:pPr>
    </w:p>
    <w:p w14:paraId="772567FB" w14:textId="77777777" w:rsidR="009D0F52" w:rsidRPr="00186BC4" w:rsidRDefault="009D0F52" w:rsidP="00186BC4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</w:p>
    <w:p w14:paraId="4556C8BE" w14:textId="3AFFF1BB" w:rsidR="009D0F52" w:rsidRPr="00186BC4" w:rsidRDefault="00B13BD8" w:rsidP="00186BC4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lastRenderedPageBreak/>
        <w:t xml:space="preserve">Estas 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queries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: 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</w:r>
      <w:r w:rsidR="009D0F52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- J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untam a tabela de factos com a dimensão de clientes (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D_Customer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) </w:t>
      </w:r>
    </w:p>
    <w:p w14:paraId="66642852" w14:textId="4527AF6A" w:rsidR="007829A3" w:rsidRPr="00FB1541" w:rsidRDefault="009D0F52" w:rsidP="00FB1541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- 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Agrupam os resultados por país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- 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Somam os valores de vendas líquidas por país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 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- </w:t>
      </w:r>
      <w:r w:rsidR="00B13BD8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Ordenam por valor total (descendente para maiores, ascendente para menores) Selecionam apenas os três primeiros resultados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</w:p>
    <w:p w14:paraId="5F39269B" w14:textId="098E9FDF" w:rsidR="007829A3" w:rsidRPr="00186BC4" w:rsidRDefault="007829A3" w:rsidP="00186BC4">
      <w:pPr>
        <w:pStyle w:val="PargrafodaLista"/>
        <w:numPr>
          <w:ilvl w:val="0"/>
          <w:numId w:val="4"/>
        </w:num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Qual o volume de vendas líquido (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NetSalesAmount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) e a % desse volume para cada categoria e fornecedor (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supplier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) de produtos? </w:t>
      </w:r>
    </w:p>
    <w:p w14:paraId="0A2D8C0E" w14:textId="4E9510AF" w:rsidR="009D0F52" w:rsidRPr="00186BC4" w:rsidRDefault="009D0F52" w:rsidP="00186BC4">
      <w:p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proofErr w:type="spellStart"/>
      <w:r w:rsidRPr="00186BC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PT"/>
        </w:rPr>
        <w:t>Query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:</w:t>
      </w:r>
    </w:p>
    <w:p w14:paraId="0B69A413" w14:textId="6E359F2C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1138480C" wp14:editId="12982935">
            <wp:extent cx="5733867" cy="2105025"/>
            <wp:effectExtent l="0" t="0" r="635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049" cy="2105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1460C" w14:textId="2AA8CF8C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b/>
          <w:bCs/>
          <w:sz w:val="24"/>
          <w:szCs w:val="24"/>
        </w:rPr>
        <w:t>Resultado</w:t>
      </w:r>
      <w:r w:rsidRPr="00186BC4">
        <w:rPr>
          <w:sz w:val="24"/>
          <w:szCs w:val="24"/>
        </w:rPr>
        <w:t>:</w:t>
      </w:r>
    </w:p>
    <w:p w14:paraId="2B3D7B7C" w14:textId="082F5C78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4FE3EA63" wp14:editId="66ED6415">
            <wp:extent cx="5400040" cy="720280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20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B0C03" w14:textId="67308D39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4CA6B479" w14:textId="32666DF5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1E952E57" w14:textId="5C1F8D61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417FB0E8" w14:textId="5AB298FC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5FD52793" w14:textId="69CA27A1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1B709FB2" wp14:editId="5CF3F001">
            <wp:extent cx="5400040" cy="352552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B6434" w14:textId="41609A18" w:rsidR="007829A3" w:rsidRPr="00186BC4" w:rsidRDefault="007829A3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color w:val="000000"/>
          <w:sz w:val="24"/>
          <w:szCs w:val="24"/>
        </w:rPr>
        <w:t xml:space="preserve">Esta </w:t>
      </w:r>
      <w:proofErr w:type="spellStart"/>
      <w:r w:rsidRPr="00186BC4">
        <w:rPr>
          <w:rFonts w:ascii="Arial" w:hAnsi="Arial" w:cs="Arial"/>
          <w:color w:val="000000"/>
          <w:sz w:val="24"/>
          <w:szCs w:val="24"/>
        </w:rPr>
        <w:t>query</w:t>
      </w:r>
      <w:proofErr w:type="spellEnd"/>
      <w:r w:rsidRPr="00186BC4">
        <w:rPr>
          <w:rFonts w:ascii="Arial" w:hAnsi="Arial" w:cs="Arial"/>
          <w:color w:val="000000"/>
          <w:sz w:val="24"/>
          <w:szCs w:val="24"/>
        </w:rPr>
        <w:t xml:space="preserve">: 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Usa uma CTE para calcular o total geral de vendas líquidas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.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Junta a tabela de factos com a dimensão de produtos agrupa por categoria e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 xml:space="preserve"> </w:t>
      </w:r>
      <w:r w:rsidR="00E54218" w:rsidRPr="00186BC4">
        <w:rPr>
          <w:rFonts w:ascii="Arial" w:hAnsi="Arial" w:cs="Arial"/>
          <w:color w:val="000000"/>
          <w:sz w:val="24"/>
          <w:szCs w:val="24"/>
        </w:rPr>
        <w:t>fornecedor calcula</w:t>
      </w:r>
      <w:r w:rsidRPr="00186BC4">
        <w:rPr>
          <w:rFonts w:ascii="Arial" w:hAnsi="Arial" w:cs="Arial"/>
          <w:color w:val="000000"/>
          <w:sz w:val="24"/>
          <w:szCs w:val="24"/>
        </w:rPr>
        <w:t xml:space="preserve"> a soma de vendas líquidas para cada grupo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.</w:t>
      </w:r>
      <w:r w:rsidRPr="00186BC4">
        <w:rPr>
          <w:rFonts w:ascii="Arial" w:hAnsi="Arial" w:cs="Arial"/>
          <w:color w:val="000000"/>
          <w:sz w:val="24"/>
          <w:szCs w:val="24"/>
        </w:rPr>
        <w:t xml:space="preserve"> 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Calcula a percentagem que cada grupo representa do total geral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.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Ordena os resultados por categoria e fornecedor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.</w:t>
      </w:r>
    </w:p>
    <w:p w14:paraId="205130FD" w14:textId="6258CE7E" w:rsidR="007829A3" w:rsidRPr="00186BC4" w:rsidRDefault="007829A3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color w:val="000000"/>
          <w:sz w:val="24"/>
          <w:szCs w:val="24"/>
        </w:rPr>
        <w:br w:type="page"/>
      </w:r>
    </w:p>
    <w:p w14:paraId="7B9E4D2A" w14:textId="7525F509" w:rsidR="007829A3" w:rsidRPr="00186BC4" w:rsidRDefault="007829A3" w:rsidP="00186BC4">
      <w:pPr>
        <w:pStyle w:val="PargrafodaLista"/>
        <w:numPr>
          <w:ilvl w:val="0"/>
          <w:numId w:val="4"/>
        </w:num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lastRenderedPageBreak/>
        <w:t>Qual o prazo mínimo, médio e máximo de entrega das encomendas por país?</w:t>
      </w:r>
    </w:p>
    <w:p w14:paraId="24D21523" w14:textId="7768C4D6" w:rsidR="007829A3" w:rsidRPr="00186BC4" w:rsidRDefault="007829A3" w:rsidP="00186BC4">
      <w:pPr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proofErr w:type="spellStart"/>
      <w:r w:rsidRPr="00186BC4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PT"/>
        </w:rPr>
        <w:t>Query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:</w:t>
      </w:r>
    </w:p>
    <w:p w14:paraId="62F44EA3" w14:textId="24C40A7E" w:rsidR="007829A3" w:rsidRPr="00186BC4" w:rsidRDefault="009D0F52" w:rsidP="00186BC4">
      <w:pPr>
        <w:pStyle w:val="PargrafodaLista"/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2336" behindDoc="0" locked="0" layoutInCell="1" allowOverlap="1" wp14:anchorId="71BFDCF2" wp14:editId="0FD346D6">
            <wp:simplePos x="0" y="0"/>
            <wp:positionH relativeFrom="margin">
              <wp:align>left</wp:align>
            </wp:positionH>
            <wp:positionV relativeFrom="paragraph">
              <wp:posOffset>29845</wp:posOffset>
            </wp:positionV>
            <wp:extent cx="4705350" cy="2276475"/>
            <wp:effectExtent l="0" t="0" r="0" b="9525"/>
            <wp:wrapSquare wrapText="bothSides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7C9F03" w14:textId="6CFC43DB" w:rsidR="007829A3" w:rsidRPr="00186BC4" w:rsidRDefault="007829A3" w:rsidP="00186BC4">
      <w:pPr>
        <w:pStyle w:val="PargrafodaLista"/>
        <w:spacing w:before="240" w:after="24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</w:p>
    <w:p w14:paraId="55FED369" w14:textId="77777777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45EF4855" w14:textId="77777777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08271160" w14:textId="77777777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649A1A72" w14:textId="77777777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2A89CD94" w14:textId="77777777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32E522AA" w14:textId="0177B5FB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b/>
          <w:bCs/>
          <w:sz w:val="24"/>
          <w:szCs w:val="24"/>
        </w:rPr>
        <w:t>Resultado</w:t>
      </w:r>
      <w:r w:rsidRPr="00186BC4">
        <w:rPr>
          <w:sz w:val="24"/>
          <w:szCs w:val="24"/>
        </w:rPr>
        <w:t>:</w:t>
      </w:r>
    </w:p>
    <w:p w14:paraId="2F155E8B" w14:textId="64B4B081" w:rsidR="007829A3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0288" behindDoc="0" locked="0" layoutInCell="1" allowOverlap="1" wp14:anchorId="493DB0CF" wp14:editId="67448A52">
            <wp:simplePos x="0" y="0"/>
            <wp:positionH relativeFrom="margin">
              <wp:align>right</wp:align>
            </wp:positionH>
            <wp:positionV relativeFrom="paragraph">
              <wp:posOffset>14302</wp:posOffset>
            </wp:positionV>
            <wp:extent cx="5400040" cy="5317490"/>
            <wp:effectExtent l="0" t="0" r="0" b="0"/>
            <wp:wrapNone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1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D38DEE1" w14:textId="62E0C009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61232478" w14:textId="71246E3C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E503403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33711CC3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7E045401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32D1C498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415611BC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14120D81" w14:textId="6E8EA536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1C0009D" w14:textId="77777777" w:rsidR="009D0F52" w:rsidRPr="00186BC4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682522CC" w14:textId="77777777" w:rsidR="009D0F52" w:rsidRDefault="009D0F52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54B4D171" w14:textId="77777777" w:rsidR="00186BC4" w:rsidRDefault="00186BC4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38C5753D" w14:textId="77777777" w:rsidR="00186BC4" w:rsidRPr="00186BC4" w:rsidRDefault="00186BC4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034862AC" w14:textId="7868ABBC" w:rsidR="007829A3" w:rsidRPr="00186BC4" w:rsidRDefault="007829A3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color w:val="000000"/>
          <w:sz w:val="24"/>
          <w:szCs w:val="24"/>
        </w:rPr>
        <w:lastRenderedPageBreak/>
        <w:t xml:space="preserve">Esta </w:t>
      </w:r>
      <w:proofErr w:type="spellStart"/>
      <w:r w:rsidRPr="00186BC4">
        <w:rPr>
          <w:rFonts w:ascii="Arial" w:hAnsi="Arial" w:cs="Arial"/>
          <w:color w:val="000000"/>
          <w:sz w:val="24"/>
          <w:szCs w:val="24"/>
        </w:rPr>
        <w:t>query</w:t>
      </w:r>
      <w:proofErr w:type="spellEnd"/>
      <w:r w:rsidRPr="00186BC4">
        <w:rPr>
          <w:rFonts w:ascii="Arial" w:hAnsi="Arial" w:cs="Arial"/>
          <w:color w:val="000000"/>
          <w:sz w:val="24"/>
          <w:szCs w:val="24"/>
        </w:rPr>
        <w:t xml:space="preserve">: 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Junta a tabela de factos com a dimensão de clientes agrupa por país calcula o mínimo, média e máximo da duração de envio para cada país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.</w:t>
      </w:r>
      <w:r w:rsidR="009D0F52" w:rsidRPr="00186BC4">
        <w:rPr>
          <w:rFonts w:ascii="Arial" w:hAnsi="Arial" w:cs="Arial"/>
          <w:color w:val="000000"/>
          <w:sz w:val="24"/>
          <w:szCs w:val="24"/>
        </w:rPr>
        <w:br/>
        <w:t xml:space="preserve">- </w:t>
      </w:r>
      <w:r w:rsidRPr="00186BC4">
        <w:rPr>
          <w:rFonts w:ascii="Arial" w:hAnsi="Arial" w:cs="Arial"/>
          <w:color w:val="000000"/>
          <w:sz w:val="24"/>
          <w:szCs w:val="24"/>
        </w:rPr>
        <w:t>Multiplica por 1.0 na média para obter resultado decimal Ordena os resultados por paí</w:t>
      </w:r>
      <w:r w:rsidR="009D0F52" w:rsidRPr="00186BC4">
        <w:rPr>
          <w:rFonts w:ascii="Arial" w:hAnsi="Arial" w:cs="Arial"/>
          <w:color w:val="000000"/>
          <w:sz w:val="24"/>
          <w:szCs w:val="24"/>
        </w:rPr>
        <w:t>s.</w:t>
      </w:r>
    </w:p>
    <w:p w14:paraId="467017A1" w14:textId="57799C65" w:rsidR="007829A3" w:rsidRPr="00186BC4" w:rsidRDefault="007829A3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</w:p>
    <w:p w14:paraId="2C67CBC7" w14:textId="5300C460" w:rsidR="007829A3" w:rsidRPr="00186BC4" w:rsidRDefault="007829A3" w:rsidP="00186BC4">
      <w:pPr>
        <w:spacing w:line="360" w:lineRule="auto"/>
        <w:rPr>
          <w:sz w:val="24"/>
          <w:szCs w:val="24"/>
        </w:rPr>
      </w:pPr>
      <w:r w:rsidRPr="00186BC4">
        <w:rPr>
          <w:sz w:val="24"/>
          <w:szCs w:val="24"/>
        </w:rPr>
        <w:br w:type="page"/>
      </w:r>
    </w:p>
    <w:p w14:paraId="5F7A6972" w14:textId="163EC5CE" w:rsidR="007829A3" w:rsidRPr="00186BC4" w:rsidRDefault="007829A3" w:rsidP="00186BC4">
      <w:pPr>
        <w:pStyle w:val="PargrafodaLista"/>
        <w:numPr>
          <w:ilvl w:val="0"/>
          <w:numId w:val="4"/>
        </w:numPr>
        <w:spacing w:line="360" w:lineRule="auto"/>
        <w:rPr>
          <w:rFonts w:ascii="Arial" w:hAnsi="Arial" w:cs="Arial"/>
          <w:color w:val="000000"/>
          <w:sz w:val="24"/>
          <w:szCs w:val="24"/>
        </w:rPr>
      </w:pPr>
      <w:r w:rsidRPr="00186BC4">
        <w:rPr>
          <w:rFonts w:ascii="Arial" w:hAnsi="Arial" w:cs="Arial"/>
          <w:color w:val="000000"/>
          <w:sz w:val="24"/>
          <w:szCs w:val="24"/>
        </w:rPr>
        <w:lastRenderedPageBreak/>
        <w:t>Qual o volume de vendas e as quantidades vendidas para o 2º e 3º trimestres de cada ano?</w:t>
      </w:r>
    </w:p>
    <w:p w14:paraId="1D310C11" w14:textId="5CD5EE73" w:rsidR="007829A3" w:rsidRPr="00186BC4" w:rsidRDefault="007829A3" w:rsidP="00186BC4">
      <w:pPr>
        <w:spacing w:line="36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186BC4">
        <w:rPr>
          <w:rFonts w:ascii="Arial" w:hAnsi="Arial" w:cs="Arial"/>
          <w:b/>
          <w:bCs/>
          <w:color w:val="000000"/>
          <w:sz w:val="24"/>
          <w:szCs w:val="24"/>
        </w:rPr>
        <w:t>Query</w:t>
      </w:r>
      <w:proofErr w:type="spellEnd"/>
      <w:r w:rsidRPr="00186BC4">
        <w:rPr>
          <w:rFonts w:ascii="Arial" w:hAnsi="Arial" w:cs="Arial"/>
          <w:color w:val="000000"/>
          <w:sz w:val="24"/>
          <w:szCs w:val="24"/>
        </w:rPr>
        <w:t>:</w:t>
      </w:r>
    </w:p>
    <w:p w14:paraId="7B0BB836" w14:textId="16299BA7" w:rsidR="007829A3" w:rsidRPr="00186BC4" w:rsidRDefault="00186BC4" w:rsidP="00186BC4">
      <w:pPr>
        <w:pStyle w:val="PargrafodaLista"/>
        <w:spacing w:line="360" w:lineRule="auto"/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anchor distT="0" distB="0" distL="114300" distR="114300" simplePos="0" relativeHeight="251664384" behindDoc="0" locked="0" layoutInCell="1" allowOverlap="1" wp14:anchorId="60C0D324" wp14:editId="77157113">
            <wp:simplePos x="0" y="0"/>
            <wp:positionH relativeFrom="margin">
              <wp:align>left</wp:align>
            </wp:positionH>
            <wp:positionV relativeFrom="paragraph">
              <wp:posOffset>13970</wp:posOffset>
            </wp:positionV>
            <wp:extent cx="4810125" cy="2562225"/>
            <wp:effectExtent l="0" t="0" r="9525" b="9525"/>
            <wp:wrapSquare wrapText="bothSides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20AA8E" w14:textId="67F1DBF9" w:rsidR="007829A3" w:rsidRPr="00186BC4" w:rsidRDefault="007829A3" w:rsidP="00186BC4">
      <w:pPr>
        <w:spacing w:line="360" w:lineRule="auto"/>
        <w:rPr>
          <w:sz w:val="24"/>
          <w:szCs w:val="24"/>
        </w:rPr>
      </w:pPr>
    </w:p>
    <w:p w14:paraId="4490BC85" w14:textId="7F9D04B7" w:rsidR="007829A3" w:rsidRPr="00186BC4" w:rsidRDefault="007829A3" w:rsidP="00186BC4">
      <w:pPr>
        <w:spacing w:line="360" w:lineRule="auto"/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</w:pPr>
    </w:p>
    <w:p w14:paraId="45CAEED8" w14:textId="0C9FE5A9" w:rsidR="007829A3" w:rsidRPr="00186BC4" w:rsidRDefault="007829A3" w:rsidP="00186BC4">
      <w:pPr>
        <w:tabs>
          <w:tab w:val="left" w:pos="1080"/>
        </w:tabs>
        <w:spacing w:line="360" w:lineRule="auto"/>
        <w:rPr>
          <w:sz w:val="24"/>
          <w:szCs w:val="24"/>
        </w:rPr>
      </w:pPr>
      <w:r w:rsidRPr="00186BC4">
        <w:rPr>
          <w:b/>
          <w:bCs/>
          <w:sz w:val="24"/>
          <w:szCs w:val="24"/>
        </w:rPr>
        <w:t>Resultado</w:t>
      </w:r>
      <w:r w:rsidRPr="00186BC4">
        <w:rPr>
          <w:sz w:val="24"/>
          <w:szCs w:val="24"/>
        </w:rPr>
        <w:t>:</w:t>
      </w:r>
    </w:p>
    <w:p w14:paraId="54E6959B" w14:textId="6D3A2C54" w:rsidR="007829A3" w:rsidRPr="00186BC4" w:rsidRDefault="007829A3" w:rsidP="00186BC4">
      <w:pPr>
        <w:tabs>
          <w:tab w:val="left" w:pos="1080"/>
        </w:tabs>
        <w:spacing w:line="360" w:lineRule="auto"/>
        <w:rPr>
          <w:sz w:val="24"/>
          <w:szCs w:val="24"/>
        </w:rPr>
      </w:pPr>
      <w:r w:rsidRPr="00186BC4">
        <w:rPr>
          <w:rFonts w:ascii="Arial" w:hAnsi="Arial" w:cs="Arial"/>
          <w:noProof/>
          <w:color w:val="000000"/>
          <w:sz w:val="24"/>
          <w:szCs w:val="24"/>
          <w:bdr w:val="none" w:sz="0" w:space="0" w:color="auto" w:frame="1"/>
        </w:rPr>
        <w:drawing>
          <wp:inline distT="0" distB="0" distL="0" distR="0" wp14:anchorId="57FA898A" wp14:editId="336CC425">
            <wp:extent cx="5076825" cy="1552575"/>
            <wp:effectExtent l="0" t="0" r="9525" b="952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4A471" w14:textId="2CF5CBCE" w:rsidR="007829A3" w:rsidRPr="00186BC4" w:rsidRDefault="007829A3" w:rsidP="00186BC4">
      <w:pPr>
        <w:spacing w:after="0" w:line="36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Esta </w:t>
      </w:r>
      <w:proofErr w:type="spellStart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query</w:t>
      </w:r>
      <w:proofErr w:type="spellEnd"/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 xml:space="preserve">: 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  <w:t xml:space="preserve">- 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Junta a tabela de factos com a dimensão de tempo filtra apenas os trimestres 2 e 3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  <w:t xml:space="preserve">- 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Agrupa por ano e trimestre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  <w:t xml:space="preserve">- 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Soma os valores de vendas líquidas e quantidades vendidas para cada grupo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.</w:t>
      </w:r>
      <w:r w:rsidR="00186BC4"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/>
        <w:t xml:space="preserve">- </w:t>
      </w: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t>Ordena os resultados por ano e trimestre.</w:t>
      </w:r>
    </w:p>
    <w:p w14:paraId="7B9AA290" w14:textId="77777777" w:rsidR="007829A3" w:rsidRPr="00186BC4" w:rsidRDefault="007829A3" w:rsidP="00186BC4">
      <w:pPr>
        <w:spacing w:line="360" w:lineRule="auto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  <w:r w:rsidRPr="00186BC4">
        <w:rPr>
          <w:rFonts w:ascii="Arial" w:eastAsia="Times New Roman" w:hAnsi="Arial" w:cs="Arial"/>
          <w:color w:val="000000"/>
          <w:sz w:val="24"/>
          <w:szCs w:val="24"/>
          <w:lang w:eastAsia="pt-PT"/>
        </w:rPr>
        <w:br w:type="page"/>
      </w:r>
    </w:p>
    <w:p w14:paraId="374F45FF" w14:textId="77777777" w:rsidR="007829A3" w:rsidRPr="00186BC4" w:rsidRDefault="007829A3" w:rsidP="00186BC4">
      <w:pPr>
        <w:pStyle w:val="Ttulo1"/>
        <w:spacing w:line="360" w:lineRule="auto"/>
        <w:rPr>
          <w:b/>
          <w:bCs/>
          <w:color w:val="auto"/>
          <w:sz w:val="48"/>
          <w:szCs w:val="48"/>
        </w:rPr>
      </w:pPr>
      <w:bookmarkStart w:id="7" w:name="_Toc197885008"/>
      <w:r w:rsidRPr="00186BC4">
        <w:rPr>
          <w:b/>
          <w:bCs/>
          <w:color w:val="auto"/>
          <w:sz w:val="48"/>
          <w:szCs w:val="48"/>
        </w:rPr>
        <w:lastRenderedPageBreak/>
        <w:t>Conclusão</w:t>
      </w:r>
      <w:bookmarkEnd w:id="7"/>
    </w:p>
    <w:p w14:paraId="63194A1E" w14:textId="77777777" w:rsidR="007829A3" w:rsidRPr="00186BC4" w:rsidRDefault="007829A3" w:rsidP="00186BC4">
      <w:pPr>
        <w:pStyle w:val="NormalWeb"/>
        <w:spacing w:before="240" w:beforeAutospacing="0" w:after="240" w:afterAutospacing="0" w:line="360" w:lineRule="auto"/>
      </w:pPr>
      <w:r w:rsidRPr="00186BC4">
        <w:rPr>
          <w:rFonts w:ascii="Arial" w:hAnsi="Arial" w:cs="Arial"/>
          <w:color w:val="000000"/>
        </w:rPr>
        <w:t xml:space="preserve">A implementação dos processos ETL para o Data </w:t>
      </w:r>
      <w:proofErr w:type="spellStart"/>
      <w:r w:rsidRPr="00186BC4">
        <w:rPr>
          <w:rFonts w:ascii="Arial" w:hAnsi="Arial" w:cs="Arial"/>
          <w:color w:val="000000"/>
        </w:rPr>
        <w:t>Warehouse</w:t>
      </w:r>
      <w:proofErr w:type="spellEnd"/>
      <w:r w:rsidRPr="00186BC4">
        <w:rPr>
          <w:rFonts w:ascii="Arial" w:hAnsi="Arial" w:cs="Arial"/>
          <w:color w:val="000000"/>
        </w:rPr>
        <w:t xml:space="preserve"> </w:t>
      </w:r>
      <w:proofErr w:type="spellStart"/>
      <w:r w:rsidRPr="00186BC4">
        <w:rPr>
          <w:rFonts w:ascii="Arial" w:hAnsi="Arial" w:cs="Arial"/>
          <w:color w:val="000000"/>
        </w:rPr>
        <w:t>FoodMartDW</w:t>
      </w:r>
      <w:proofErr w:type="spellEnd"/>
      <w:r w:rsidRPr="00186BC4">
        <w:rPr>
          <w:rFonts w:ascii="Arial" w:hAnsi="Arial" w:cs="Arial"/>
          <w:color w:val="000000"/>
        </w:rPr>
        <w:t xml:space="preserve"> permite à </w:t>
      </w:r>
      <w:proofErr w:type="spellStart"/>
      <w:r w:rsidRPr="00186BC4">
        <w:rPr>
          <w:rFonts w:ascii="Arial" w:hAnsi="Arial" w:cs="Arial"/>
          <w:color w:val="000000"/>
        </w:rPr>
        <w:t>FoodMart</w:t>
      </w:r>
      <w:proofErr w:type="spellEnd"/>
      <w:r w:rsidRPr="00186BC4">
        <w:rPr>
          <w:rFonts w:ascii="Arial" w:hAnsi="Arial" w:cs="Arial"/>
          <w:color w:val="000000"/>
        </w:rPr>
        <w:t xml:space="preserve"> dispor de uma base de dados analítica robusta, fiável e historicamente consistente. A utilização criteriosa das técnicas de </w:t>
      </w:r>
      <w:proofErr w:type="spellStart"/>
      <w:r w:rsidRPr="00186BC4">
        <w:rPr>
          <w:rFonts w:ascii="Arial" w:hAnsi="Arial" w:cs="Arial"/>
          <w:color w:val="000000"/>
        </w:rPr>
        <w:t>Slowly</w:t>
      </w:r>
      <w:proofErr w:type="spellEnd"/>
      <w:r w:rsidRPr="00186BC4">
        <w:rPr>
          <w:rFonts w:ascii="Arial" w:hAnsi="Arial" w:cs="Arial"/>
          <w:color w:val="000000"/>
        </w:rPr>
        <w:t xml:space="preserve"> </w:t>
      </w:r>
      <w:proofErr w:type="spellStart"/>
      <w:r w:rsidRPr="00186BC4">
        <w:rPr>
          <w:rFonts w:ascii="Arial" w:hAnsi="Arial" w:cs="Arial"/>
          <w:color w:val="000000"/>
        </w:rPr>
        <w:t>Changing</w:t>
      </w:r>
      <w:proofErr w:type="spellEnd"/>
      <w:r w:rsidRPr="00186BC4">
        <w:rPr>
          <w:rFonts w:ascii="Arial" w:hAnsi="Arial" w:cs="Arial"/>
          <w:color w:val="000000"/>
        </w:rPr>
        <w:t xml:space="preserve"> </w:t>
      </w:r>
      <w:proofErr w:type="spellStart"/>
      <w:r w:rsidRPr="00186BC4">
        <w:rPr>
          <w:rFonts w:ascii="Arial" w:hAnsi="Arial" w:cs="Arial"/>
          <w:color w:val="000000"/>
        </w:rPr>
        <w:t>Dimensions</w:t>
      </w:r>
      <w:proofErr w:type="spellEnd"/>
      <w:r w:rsidRPr="00186BC4">
        <w:rPr>
          <w:rFonts w:ascii="Arial" w:hAnsi="Arial" w:cs="Arial"/>
          <w:color w:val="000000"/>
        </w:rPr>
        <w:t xml:space="preserve"> e dos componentes do </w:t>
      </w:r>
      <w:proofErr w:type="spellStart"/>
      <w:r w:rsidRPr="00186BC4">
        <w:rPr>
          <w:rFonts w:ascii="Arial" w:hAnsi="Arial" w:cs="Arial"/>
          <w:color w:val="000000"/>
        </w:rPr>
        <w:t>Pentaho</w:t>
      </w:r>
      <w:proofErr w:type="spellEnd"/>
      <w:r w:rsidRPr="00186BC4">
        <w:rPr>
          <w:rFonts w:ascii="Arial" w:hAnsi="Arial" w:cs="Arial"/>
          <w:color w:val="000000"/>
        </w:rPr>
        <w:t xml:space="preserve"> Data </w:t>
      </w:r>
      <w:proofErr w:type="spellStart"/>
      <w:r w:rsidRPr="00186BC4">
        <w:rPr>
          <w:rFonts w:ascii="Arial" w:hAnsi="Arial" w:cs="Arial"/>
          <w:color w:val="000000"/>
        </w:rPr>
        <w:t>Integration</w:t>
      </w:r>
      <w:proofErr w:type="spellEnd"/>
      <w:r w:rsidRPr="00186BC4">
        <w:rPr>
          <w:rFonts w:ascii="Arial" w:hAnsi="Arial" w:cs="Arial"/>
          <w:color w:val="000000"/>
        </w:rPr>
        <w:t xml:space="preserve"> assegura a atualização eficiente das dimensões e a correta agregação dos dados de factos. Com este sistema, a administração da </w:t>
      </w:r>
      <w:proofErr w:type="spellStart"/>
      <w:r w:rsidRPr="00186BC4">
        <w:rPr>
          <w:rFonts w:ascii="Arial" w:hAnsi="Arial" w:cs="Arial"/>
          <w:color w:val="000000"/>
        </w:rPr>
        <w:t>FoodMart</w:t>
      </w:r>
      <w:proofErr w:type="spellEnd"/>
      <w:r w:rsidRPr="00186BC4">
        <w:rPr>
          <w:rFonts w:ascii="Arial" w:hAnsi="Arial" w:cs="Arial"/>
          <w:color w:val="000000"/>
        </w:rPr>
        <w:t xml:space="preserve"> pode agora responder rapidamente a questões de negócio críticas e fundamentar as suas decisões estratégicas em informação consolidada e de qualidade.</w:t>
      </w:r>
    </w:p>
    <w:p w14:paraId="4D8B4B57" w14:textId="77777777" w:rsidR="007829A3" w:rsidRPr="007829A3" w:rsidRDefault="007829A3" w:rsidP="007829A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PT"/>
        </w:rPr>
      </w:pPr>
    </w:p>
    <w:p w14:paraId="77E3A809" w14:textId="77777777" w:rsidR="007829A3" w:rsidRPr="007829A3" w:rsidRDefault="007829A3" w:rsidP="007829A3">
      <w:pPr>
        <w:tabs>
          <w:tab w:val="left" w:pos="1080"/>
        </w:tabs>
      </w:pPr>
    </w:p>
    <w:sectPr w:rsidR="007829A3" w:rsidRPr="007829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nux Libertine">
    <w:altName w:val="Cambria"/>
    <w:charset w:val="00"/>
    <w:family w:val="auto"/>
    <w:pitch w:val="variable"/>
    <w:sig w:usb0="E0000AFF" w:usb1="5200E5FB" w:usb2="0200002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75967"/>
    <w:multiLevelType w:val="multilevel"/>
    <w:tmpl w:val="00A4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81479D"/>
    <w:multiLevelType w:val="multilevel"/>
    <w:tmpl w:val="3FA4C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B653F"/>
    <w:multiLevelType w:val="multilevel"/>
    <w:tmpl w:val="B984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2B7087"/>
    <w:multiLevelType w:val="multilevel"/>
    <w:tmpl w:val="92A2F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C2F82"/>
    <w:multiLevelType w:val="multilevel"/>
    <w:tmpl w:val="B08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7353C6"/>
    <w:multiLevelType w:val="multilevel"/>
    <w:tmpl w:val="14EAD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6B0966"/>
    <w:multiLevelType w:val="multilevel"/>
    <w:tmpl w:val="6698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9244A"/>
    <w:multiLevelType w:val="hybridMultilevel"/>
    <w:tmpl w:val="C2DE4764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8A26E48"/>
    <w:multiLevelType w:val="multilevel"/>
    <w:tmpl w:val="24EA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74012B"/>
    <w:multiLevelType w:val="multilevel"/>
    <w:tmpl w:val="D532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916571">
    <w:abstractNumId w:val="9"/>
  </w:num>
  <w:num w:numId="2" w16cid:durableId="1395154281">
    <w:abstractNumId w:val="6"/>
  </w:num>
  <w:num w:numId="3" w16cid:durableId="1295328832">
    <w:abstractNumId w:val="4"/>
  </w:num>
  <w:num w:numId="4" w16cid:durableId="1620525340">
    <w:abstractNumId w:val="5"/>
  </w:num>
  <w:num w:numId="5" w16cid:durableId="559251056">
    <w:abstractNumId w:val="0"/>
  </w:num>
  <w:num w:numId="6" w16cid:durableId="995770004">
    <w:abstractNumId w:val="7"/>
  </w:num>
  <w:num w:numId="7" w16cid:durableId="1088619299">
    <w:abstractNumId w:val="2"/>
  </w:num>
  <w:num w:numId="8" w16cid:durableId="1632007087">
    <w:abstractNumId w:val="8"/>
  </w:num>
  <w:num w:numId="9" w16cid:durableId="1779568824">
    <w:abstractNumId w:val="1"/>
  </w:num>
  <w:num w:numId="10" w16cid:durableId="9567920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52E"/>
    <w:rsid w:val="00186BC4"/>
    <w:rsid w:val="00206EF6"/>
    <w:rsid w:val="003E1F68"/>
    <w:rsid w:val="005119DF"/>
    <w:rsid w:val="005618EF"/>
    <w:rsid w:val="006459A2"/>
    <w:rsid w:val="007829A3"/>
    <w:rsid w:val="0078686D"/>
    <w:rsid w:val="008D152E"/>
    <w:rsid w:val="009D0F52"/>
    <w:rsid w:val="00AD6B20"/>
    <w:rsid w:val="00B13BD8"/>
    <w:rsid w:val="00BA683C"/>
    <w:rsid w:val="00D63E21"/>
    <w:rsid w:val="00E13DDC"/>
    <w:rsid w:val="00E54218"/>
    <w:rsid w:val="00FB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98D79"/>
  <w15:chartTrackingRefBased/>
  <w15:docId w15:val="{08F64015-97F2-447A-BFF0-885430EB2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7868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868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B13BD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868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ter"/>
    <w:uiPriority w:val="10"/>
    <w:qFormat/>
    <w:rsid w:val="007868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86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unhideWhenUsed/>
    <w:rsid w:val="00786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78686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D6B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D6B20"/>
    <w:rPr>
      <w:rFonts w:eastAsiaTheme="minorEastAsia"/>
      <w:color w:val="5A5A5A" w:themeColor="text1" w:themeTint="A5"/>
      <w:spacing w:val="15"/>
    </w:rPr>
  </w:style>
  <w:style w:type="paragraph" w:styleId="Cabealhodondice">
    <w:name w:val="TOC Heading"/>
    <w:basedOn w:val="Ttulo1"/>
    <w:next w:val="Normal"/>
    <w:uiPriority w:val="39"/>
    <w:unhideWhenUsed/>
    <w:qFormat/>
    <w:rsid w:val="00AD6B20"/>
    <w:pPr>
      <w:outlineLvl w:val="9"/>
    </w:pPr>
    <w:rPr>
      <w:lang w:eastAsia="pt-PT"/>
    </w:rPr>
  </w:style>
  <w:style w:type="paragraph" w:styleId="ndice1">
    <w:name w:val="toc 1"/>
    <w:basedOn w:val="Normal"/>
    <w:next w:val="Normal"/>
    <w:autoRedefine/>
    <w:uiPriority w:val="39"/>
    <w:unhideWhenUsed/>
    <w:rsid w:val="00AD6B20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AD6B20"/>
    <w:rPr>
      <w:color w:val="0563C1" w:themeColor="hyperlink"/>
      <w:u w:val="singl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B13BD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argrafodaLista">
    <w:name w:val="List Paragraph"/>
    <w:basedOn w:val="Normal"/>
    <w:uiPriority w:val="34"/>
    <w:qFormat/>
    <w:rsid w:val="00B13B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4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9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68BF71-88C7-47BE-AEAD-1D69FEF1D1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17</Pages>
  <Words>1473</Words>
  <Characters>7959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Rosário</dc:creator>
  <cp:keywords/>
  <dc:description/>
  <cp:lastModifiedBy>Amir Ajij</cp:lastModifiedBy>
  <cp:revision>4</cp:revision>
  <dcterms:created xsi:type="dcterms:W3CDTF">2025-05-11T18:35:00Z</dcterms:created>
  <dcterms:modified xsi:type="dcterms:W3CDTF">2025-05-11T18:44:00Z</dcterms:modified>
</cp:coreProperties>
</file>