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rtl w:val="0"/>
        </w:rPr>
      </w:r>
    </w:p>
    <w:tbl>
      <w:tblPr>
        <w:tblStyle w:val="Table1"/>
        <w:tblW w:w="5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1500"/>
        <w:gridCol w:w="2205"/>
        <w:tblGridChange w:id="0">
          <w:tblGrid>
            <w:gridCol w:w="2280"/>
            <w:gridCol w:w="1500"/>
            <w:gridCol w:w="2205"/>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2">
            <w:pPr>
              <w:widowControl w:val="0"/>
              <w:rPr>
                <w:b w:val="1"/>
                <w:sz w:val="24"/>
                <w:szCs w:val="24"/>
              </w:rPr>
            </w:pPr>
            <w:r w:rsidDel="00000000" w:rsidR="00000000" w:rsidRPr="00000000">
              <w:rPr>
                <w:b w:val="1"/>
                <w:sz w:val="24"/>
                <w:szCs w:val="24"/>
                <w:rtl w:val="0"/>
              </w:rPr>
              <w:t xml:space="preserve">Quad biking Dubai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3">
            <w:pPr>
              <w:widowControl w:val="0"/>
              <w:rPr>
                <w:sz w:val="24"/>
                <w:szCs w:val="24"/>
              </w:rPr>
            </w:pPr>
            <w:r w:rsidDel="00000000" w:rsidR="00000000" w:rsidRPr="00000000">
              <w:rPr>
                <w:sz w:val="24"/>
                <w:szCs w:val="24"/>
                <w:rtl w:val="0"/>
              </w:rPr>
              <w:t xml:space="preserve">2.9k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4">
            <w:pPr>
              <w:widowControl w:val="0"/>
              <w:jc w:val="right"/>
              <w:rPr>
                <w:sz w:val="24"/>
                <w:szCs w:val="24"/>
              </w:rPr>
            </w:pPr>
            <w:r w:rsidDel="00000000" w:rsidR="00000000" w:rsidRPr="00000000">
              <w:rPr>
                <w:sz w:val="24"/>
                <w:szCs w:val="24"/>
                <w:rtl w:val="0"/>
              </w:rPr>
              <w:t xml:space="preserve">26%</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5">
            <w:pPr>
              <w:widowControl w:val="0"/>
              <w:rPr>
                <w:b w:val="1"/>
                <w:sz w:val="24"/>
                <w:szCs w:val="24"/>
              </w:rPr>
            </w:pPr>
            <w:r w:rsidDel="00000000" w:rsidR="00000000" w:rsidRPr="00000000">
              <w:rPr>
                <w:b w:val="1"/>
                <w:sz w:val="24"/>
                <w:szCs w:val="24"/>
                <w:rtl w:val="0"/>
              </w:rPr>
              <w:t xml:space="preserve">Desert Quad Biking Dubai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6">
            <w:pPr>
              <w:widowControl w:val="0"/>
              <w:jc w:val="right"/>
              <w:rPr>
                <w:sz w:val="24"/>
                <w:szCs w:val="24"/>
              </w:rPr>
            </w:pPr>
            <w:r w:rsidDel="00000000" w:rsidR="00000000" w:rsidRPr="00000000">
              <w:rPr>
                <w:sz w:val="24"/>
                <w:szCs w:val="24"/>
                <w:rtl w:val="0"/>
              </w:rPr>
              <w:t xml:space="preserve">480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7">
            <w:pPr>
              <w:widowControl w:val="0"/>
              <w:jc w:val="right"/>
              <w:rPr>
                <w:sz w:val="24"/>
                <w:szCs w:val="24"/>
              </w:rPr>
            </w:pPr>
            <w:r w:rsidDel="00000000" w:rsidR="00000000" w:rsidRPr="00000000">
              <w:rPr>
                <w:sz w:val="24"/>
                <w:szCs w:val="24"/>
                <w:rtl w:val="0"/>
              </w:rPr>
              <w:t xml:space="preserve">21%</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8">
            <w:pPr>
              <w:widowControl w:val="0"/>
              <w:rPr>
                <w:b w:val="1"/>
                <w:sz w:val="24"/>
                <w:szCs w:val="24"/>
              </w:rPr>
            </w:pPr>
            <w:r w:rsidDel="00000000" w:rsidR="00000000" w:rsidRPr="00000000">
              <w:rPr>
                <w:b w:val="1"/>
                <w:sz w:val="24"/>
                <w:szCs w:val="24"/>
                <w:rtl w:val="0"/>
              </w:rPr>
              <w:t xml:space="preserve">bike rental Dubai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9">
            <w:pPr>
              <w:widowControl w:val="0"/>
              <w:rPr>
                <w:sz w:val="24"/>
                <w:szCs w:val="24"/>
              </w:rPr>
            </w:pPr>
            <w:r w:rsidDel="00000000" w:rsidR="00000000" w:rsidRPr="00000000">
              <w:rPr>
                <w:sz w:val="24"/>
                <w:szCs w:val="24"/>
                <w:rtl w:val="0"/>
              </w:rPr>
              <w:t xml:space="preserve">1.6k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A">
            <w:pPr>
              <w:widowControl w:val="0"/>
              <w:jc w:val="right"/>
              <w:rPr>
                <w:sz w:val="24"/>
                <w:szCs w:val="24"/>
              </w:rPr>
            </w:pPr>
            <w:r w:rsidDel="00000000" w:rsidR="00000000" w:rsidRPr="00000000">
              <w:rPr>
                <w:sz w:val="24"/>
                <w:szCs w:val="24"/>
                <w:rtl w:val="0"/>
              </w:rPr>
              <w:t xml:space="preserve">23%</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B">
            <w:pPr>
              <w:widowControl w:val="0"/>
              <w:rPr>
                <w:b w:val="1"/>
                <w:sz w:val="24"/>
                <w:szCs w:val="24"/>
              </w:rPr>
            </w:pPr>
            <w:r w:rsidDel="00000000" w:rsidR="00000000" w:rsidRPr="00000000">
              <w:rPr>
                <w:b w:val="1"/>
                <w:sz w:val="24"/>
                <w:szCs w:val="24"/>
                <w:rtl w:val="0"/>
              </w:rPr>
              <w:t xml:space="preserve">desert safari self drive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C">
            <w:pPr>
              <w:widowControl w:val="0"/>
              <w:jc w:val="right"/>
              <w:rPr>
                <w:sz w:val="24"/>
                <w:szCs w:val="24"/>
              </w:rPr>
            </w:pPr>
            <w:r w:rsidDel="00000000" w:rsidR="00000000" w:rsidRPr="00000000">
              <w:rPr>
                <w:sz w:val="24"/>
                <w:szCs w:val="24"/>
                <w:rtl w:val="0"/>
              </w:rPr>
              <w:t xml:space="preserve">110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D">
            <w:pPr>
              <w:widowControl w:val="0"/>
              <w:jc w:val="right"/>
              <w:rPr>
                <w:sz w:val="24"/>
                <w:szCs w:val="24"/>
              </w:rPr>
            </w:pPr>
            <w:r w:rsidDel="00000000" w:rsidR="00000000" w:rsidRPr="00000000">
              <w:rPr>
                <w:sz w:val="24"/>
                <w:szCs w:val="24"/>
                <w:rtl w:val="0"/>
              </w:rPr>
              <w:t xml:space="preserve">8%</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E">
            <w:pPr>
              <w:widowControl w:val="0"/>
              <w:rPr>
                <w:b w:val="1"/>
                <w:sz w:val="24"/>
                <w:szCs w:val="24"/>
              </w:rPr>
            </w:pPr>
            <w:r w:rsidDel="00000000" w:rsidR="00000000" w:rsidRPr="00000000">
              <w:rPr>
                <w:b w:val="1"/>
                <w:sz w:val="24"/>
                <w:szCs w:val="24"/>
                <w:rtl w:val="0"/>
              </w:rPr>
              <w:t xml:space="preserve">bike ride in desert Dubai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F">
            <w:pPr>
              <w:widowControl w:val="0"/>
              <w:jc w:val="right"/>
              <w:rPr>
                <w:sz w:val="24"/>
                <w:szCs w:val="24"/>
              </w:rPr>
            </w:pPr>
            <w:r w:rsidDel="00000000" w:rsidR="00000000" w:rsidRPr="00000000">
              <w:rPr>
                <w:sz w:val="24"/>
                <w:szCs w:val="24"/>
                <w:rtl w:val="0"/>
              </w:rPr>
              <w:t xml:space="preserve">70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0">
            <w:pPr>
              <w:widowControl w:val="0"/>
              <w:jc w:val="right"/>
              <w:rPr>
                <w:sz w:val="24"/>
                <w:szCs w:val="24"/>
              </w:rPr>
            </w:pPr>
            <w:r w:rsidDel="00000000" w:rsidR="00000000" w:rsidRPr="00000000">
              <w:rPr>
                <w:sz w:val="24"/>
                <w:szCs w:val="24"/>
                <w:rtl w:val="0"/>
              </w:rPr>
              <w:t xml:space="preserve">27%</w:t>
            </w:r>
          </w:p>
        </w:tc>
      </w:tr>
    </w:tbl>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pStyle w:val="Heading2"/>
        <w:jc w:val="center"/>
        <w:rPr>
          <w:b w:val="1"/>
          <w:color w:val="ff9900"/>
        </w:rPr>
      </w:pPr>
      <w:bookmarkStart w:colFirst="0" w:colLast="0" w:name="_apfzjnftuvh7" w:id="0"/>
      <w:bookmarkEnd w:id="0"/>
      <w:r w:rsidDel="00000000" w:rsidR="00000000" w:rsidRPr="00000000">
        <w:rPr>
          <w:b w:val="1"/>
          <w:color w:val="ff9900"/>
          <w:rtl w:val="0"/>
        </w:rPr>
        <w:t xml:space="preserve">Who We Are?</w:t>
      </w:r>
    </w:p>
    <w:p w:rsidR="00000000" w:rsidDel="00000000" w:rsidP="00000000" w:rsidRDefault="00000000" w:rsidRPr="00000000" w14:paraId="00000013">
      <w:pPr>
        <w:jc w:val="center"/>
        <w:rPr>
          <w:b w:val="1"/>
          <w:sz w:val="24"/>
          <w:szCs w:val="24"/>
        </w:rPr>
      </w:pPr>
      <w:r w:rsidDel="00000000" w:rsidR="00000000" w:rsidRPr="00000000">
        <w:rPr>
          <w:b w:val="1"/>
          <w:sz w:val="24"/>
          <w:szCs w:val="24"/>
          <w:rtl w:val="0"/>
        </w:rPr>
        <w:t xml:space="preserve">We Fly You High!</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jc w:val="center"/>
        <w:rPr>
          <w:sz w:val="24"/>
          <w:szCs w:val="24"/>
        </w:rPr>
      </w:pPr>
      <w:r w:rsidDel="00000000" w:rsidR="00000000" w:rsidRPr="00000000">
        <w:rPr>
          <w:sz w:val="24"/>
          <w:szCs w:val="24"/>
          <w:rtl w:val="0"/>
        </w:rPr>
        <w:t xml:space="preserve">Fly Zone Tourism is a leading adventure tourism company in Abu Dhabi. Established in 2018 by a group of adventure enthusiasts, our core mission is to make your holidays enjoyable, adventurous, and memorable with our </w:t>
      </w:r>
      <w:r w:rsidDel="00000000" w:rsidR="00000000" w:rsidRPr="00000000">
        <w:rPr>
          <w:b w:val="1"/>
          <w:sz w:val="24"/>
          <w:szCs w:val="24"/>
          <w:rtl w:val="0"/>
        </w:rPr>
        <w:t xml:space="preserve">Quad Biking Dubai services</w:t>
      </w:r>
      <w:r w:rsidDel="00000000" w:rsidR="00000000" w:rsidRPr="00000000">
        <w:rPr>
          <w:sz w:val="24"/>
          <w:szCs w:val="24"/>
          <w:rtl w:val="0"/>
        </w:rPr>
        <w:t xml:space="preserve">. All our team of experienced guides and drivers know what adventurous people need and make sure that you are safe and comfortable. </w:t>
      </w:r>
    </w:p>
    <w:p w:rsidR="00000000" w:rsidDel="00000000" w:rsidP="00000000" w:rsidRDefault="00000000" w:rsidRPr="00000000" w14:paraId="00000016">
      <w:pPr>
        <w:rPr>
          <w:sz w:val="24"/>
          <w:szCs w:val="24"/>
        </w:rPr>
      </w:pPr>
      <w:r w:rsidDel="00000000" w:rsidR="00000000" w:rsidRPr="00000000">
        <w:rPr>
          <w:rtl w:val="0"/>
        </w:rPr>
      </w:r>
    </w:p>
    <w:tbl>
      <w:tblPr>
        <w:tblStyle w:val="Table2"/>
        <w:tblW w:w="4110.0" w:type="dxa"/>
        <w:jc w:val="left"/>
        <w:tblInd w:w="22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10"/>
        <w:tblGridChange w:id="0">
          <w:tblGrid>
            <w:gridCol w:w="4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Contact Us!</w:t>
            </w:r>
          </w:p>
        </w:tc>
      </w:tr>
    </w:tbl>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pStyle w:val="Heading2"/>
        <w:jc w:val="center"/>
        <w:rPr>
          <w:b w:val="1"/>
          <w:color w:val="ff9900"/>
        </w:rPr>
      </w:pPr>
      <w:bookmarkStart w:colFirst="0" w:colLast="0" w:name="_36vbypwx9n22" w:id="1"/>
      <w:bookmarkEnd w:id="1"/>
      <w:r w:rsidDel="00000000" w:rsidR="00000000" w:rsidRPr="00000000">
        <w:rPr>
          <w:b w:val="1"/>
          <w:color w:val="ff9900"/>
          <w:rtl w:val="0"/>
        </w:rPr>
        <w:t xml:space="preserve">What We Do?</w:t>
      </w:r>
    </w:p>
    <w:p w:rsidR="00000000" w:rsidDel="00000000" w:rsidP="00000000" w:rsidRDefault="00000000" w:rsidRPr="00000000" w14:paraId="0000001A">
      <w:pPr>
        <w:jc w:val="center"/>
        <w:rPr>
          <w:b w:val="1"/>
          <w:sz w:val="24"/>
          <w:szCs w:val="24"/>
        </w:rPr>
      </w:pPr>
      <w:r w:rsidDel="00000000" w:rsidR="00000000" w:rsidRPr="00000000">
        <w:rPr>
          <w:b w:val="1"/>
          <w:sz w:val="24"/>
          <w:szCs w:val="24"/>
          <w:rtl w:val="0"/>
        </w:rPr>
        <w:t xml:space="preserve">Adventures Redefined! </w:t>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jc w:val="center"/>
        <w:rPr>
          <w:sz w:val="24"/>
          <w:szCs w:val="24"/>
        </w:rPr>
      </w:pPr>
      <w:r w:rsidDel="00000000" w:rsidR="00000000" w:rsidRPr="00000000">
        <w:rPr>
          <w:sz w:val="24"/>
          <w:szCs w:val="24"/>
          <w:rtl w:val="0"/>
        </w:rPr>
        <w:t xml:space="preserve">We turn holidays into an experience rather than focusing on places. From bumpy desert rides in the sand dunes to </w:t>
      </w:r>
      <w:r w:rsidDel="00000000" w:rsidR="00000000" w:rsidRPr="00000000">
        <w:rPr>
          <w:b w:val="1"/>
          <w:sz w:val="24"/>
          <w:szCs w:val="24"/>
          <w:rtl w:val="0"/>
        </w:rPr>
        <w:t xml:space="preserve">Desert Quad Biking Dubai</w:t>
      </w:r>
      <w:r w:rsidDel="00000000" w:rsidR="00000000" w:rsidRPr="00000000">
        <w:rPr>
          <w:sz w:val="24"/>
          <w:szCs w:val="24"/>
          <w:rtl w:val="0"/>
        </w:rPr>
        <w:t xml:space="preserve">, adventurous city tours, and cultural and heritage tours, we bring you closer to the heartbeat of Abu Dhabi. With the modern types of equipment and experience of the city and the desert track, we guarantee unpredictable and thrilling stunts.</w:t>
      </w:r>
    </w:p>
    <w:p w:rsidR="00000000" w:rsidDel="00000000" w:rsidP="00000000" w:rsidRDefault="00000000" w:rsidRPr="00000000" w14:paraId="0000001D">
      <w:pPr>
        <w:rPr>
          <w:sz w:val="24"/>
          <w:szCs w:val="24"/>
        </w:rPr>
      </w:pPr>
      <w:r w:rsidDel="00000000" w:rsidR="00000000" w:rsidRPr="00000000">
        <w:rPr>
          <w:rtl w:val="0"/>
        </w:rPr>
      </w:r>
    </w:p>
    <w:tbl>
      <w:tblPr>
        <w:tblStyle w:val="Table3"/>
        <w:tblW w:w="3810.0" w:type="dxa"/>
        <w:jc w:val="left"/>
        <w:tblInd w:w="25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10"/>
        <w:tblGridChange w:id="0">
          <w:tblGrid>
            <w:gridCol w:w="38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Booking Now!</w:t>
            </w:r>
          </w:p>
        </w:tc>
      </w:tr>
    </w:tbl>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pStyle w:val="Heading2"/>
        <w:jc w:val="center"/>
        <w:rPr>
          <w:b w:val="1"/>
          <w:color w:val="ff9900"/>
        </w:rPr>
      </w:pPr>
      <w:bookmarkStart w:colFirst="0" w:colLast="0" w:name="_nwy6kqqjfsct" w:id="2"/>
      <w:bookmarkEnd w:id="2"/>
      <w:r w:rsidDel="00000000" w:rsidR="00000000" w:rsidRPr="00000000">
        <w:rPr>
          <w:b w:val="1"/>
          <w:color w:val="ff9900"/>
          <w:rtl w:val="0"/>
        </w:rPr>
        <w:t xml:space="preserve">Our Journey:</w:t>
      </w:r>
    </w:p>
    <w:p w:rsidR="00000000" w:rsidDel="00000000" w:rsidP="00000000" w:rsidRDefault="00000000" w:rsidRPr="00000000" w14:paraId="00000021">
      <w:pPr>
        <w:jc w:val="center"/>
        <w:rPr>
          <w:b w:val="1"/>
          <w:sz w:val="24"/>
          <w:szCs w:val="24"/>
        </w:rPr>
      </w:pPr>
      <w:r w:rsidDel="00000000" w:rsidR="00000000" w:rsidRPr="00000000">
        <w:rPr>
          <w:b w:val="1"/>
          <w:sz w:val="24"/>
          <w:szCs w:val="24"/>
          <w:rtl w:val="0"/>
        </w:rPr>
        <w:t xml:space="preserve">An Adventure That Provided the Boost From Passion</w:t>
      </w:r>
    </w:p>
    <w:p w:rsidR="00000000" w:rsidDel="00000000" w:rsidP="00000000" w:rsidRDefault="00000000" w:rsidRPr="00000000" w14:paraId="00000022">
      <w:pPr>
        <w:jc w:val="center"/>
        <w:rPr>
          <w:b w:val="1"/>
          <w:sz w:val="24"/>
          <w:szCs w:val="24"/>
        </w:rPr>
      </w:pPr>
      <w:r w:rsidDel="00000000" w:rsidR="00000000" w:rsidRPr="00000000">
        <w:rPr>
          <w:rtl w:val="0"/>
        </w:rPr>
      </w:r>
    </w:p>
    <w:p w:rsidR="00000000" w:rsidDel="00000000" w:rsidP="00000000" w:rsidRDefault="00000000" w:rsidRPr="00000000" w14:paraId="00000023">
      <w:pPr>
        <w:jc w:val="center"/>
        <w:rPr>
          <w:sz w:val="24"/>
          <w:szCs w:val="24"/>
        </w:rPr>
      </w:pPr>
      <w:r w:rsidDel="00000000" w:rsidR="00000000" w:rsidRPr="00000000">
        <w:rPr>
          <w:sz w:val="24"/>
          <w:szCs w:val="24"/>
          <w:rtl w:val="0"/>
        </w:rPr>
        <w:t xml:space="preserve">O</w:t>
      </w:r>
      <w:r w:rsidDel="00000000" w:rsidR="00000000" w:rsidRPr="00000000">
        <w:rPr>
          <w:sz w:val="24"/>
          <w:szCs w:val="24"/>
          <w:rtl w:val="0"/>
        </w:rPr>
        <w:t xml:space="preserve">ur founders were passionate about spending time outside and discovering the less explored parts of Abu Dhabi, thus, they created Fly Zone Tourism. The objectives were to present responsible, thrilling, and appealing aspects of cultural and geographical diversities of the emirate. In a year, our </w:t>
      </w:r>
      <w:r w:rsidDel="00000000" w:rsidR="00000000" w:rsidRPr="00000000">
        <w:rPr>
          <w:b w:val="1"/>
          <w:sz w:val="24"/>
          <w:szCs w:val="24"/>
          <w:rtl w:val="0"/>
        </w:rPr>
        <w:t xml:space="preserve">desert safari self drive </w:t>
      </w:r>
      <w:r w:rsidDel="00000000" w:rsidR="00000000" w:rsidRPr="00000000">
        <w:rPr>
          <w:sz w:val="24"/>
          <w:szCs w:val="24"/>
          <w:rtl w:val="0"/>
        </w:rPr>
        <w:t xml:space="preserve">services received accolades, as we did not compromise in providing what the visitors wanted- a unique experience. The positive word of mouth from clients helped enable the company to increase its fleet size and services to reach more clients. The company has been expanding gradually, and we still remain faithful to the concept of the exciting trip.   </w:t>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pStyle w:val="Heading2"/>
        <w:jc w:val="center"/>
        <w:rPr>
          <w:b w:val="1"/>
          <w:color w:val="ff9900"/>
        </w:rPr>
      </w:pPr>
      <w:bookmarkStart w:colFirst="0" w:colLast="0" w:name="_1j37enlmp03y" w:id="3"/>
      <w:bookmarkEnd w:id="3"/>
      <w:r w:rsidDel="00000000" w:rsidR="00000000" w:rsidRPr="00000000">
        <w:rPr>
          <w:b w:val="1"/>
          <w:color w:val="ff9900"/>
          <w:rtl w:val="0"/>
        </w:rPr>
        <w:t xml:space="preserve">Our Mission:</w:t>
      </w:r>
    </w:p>
    <w:p w:rsidR="00000000" w:rsidDel="00000000" w:rsidP="00000000" w:rsidRDefault="00000000" w:rsidRPr="00000000" w14:paraId="00000026">
      <w:pPr>
        <w:jc w:val="center"/>
        <w:rPr>
          <w:b w:val="1"/>
          <w:sz w:val="24"/>
          <w:szCs w:val="24"/>
        </w:rPr>
      </w:pPr>
      <w:r w:rsidDel="00000000" w:rsidR="00000000" w:rsidRPr="00000000">
        <w:rPr>
          <w:b w:val="1"/>
          <w:sz w:val="24"/>
          <w:szCs w:val="24"/>
          <w:rtl w:val="0"/>
        </w:rPr>
        <w:t xml:space="preserve">Adventure Done Right. </w:t>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jc w:val="center"/>
        <w:rPr>
          <w:sz w:val="24"/>
          <w:szCs w:val="24"/>
        </w:rPr>
      </w:pPr>
      <w:r w:rsidDel="00000000" w:rsidR="00000000" w:rsidRPr="00000000">
        <w:rPr>
          <w:sz w:val="24"/>
          <w:szCs w:val="24"/>
          <w:rtl w:val="0"/>
        </w:rPr>
        <w:t xml:space="preserve">Our ultimate goal is to market Abu Dhabi as an adventure tourism destination in a sustainable and responsible manner. Our mission is to help visitors experience the emirate's rich natural and cultural beauty through </w:t>
      </w:r>
      <w:r w:rsidDel="00000000" w:rsidR="00000000" w:rsidRPr="00000000">
        <w:rPr>
          <w:b w:val="1"/>
          <w:sz w:val="24"/>
          <w:szCs w:val="24"/>
          <w:rtl w:val="0"/>
        </w:rPr>
        <w:t xml:space="preserve">bike ride tours</w:t>
      </w:r>
      <w:r w:rsidDel="00000000" w:rsidR="00000000" w:rsidRPr="00000000">
        <w:rPr>
          <w:sz w:val="24"/>
          <w:szCs w:val="24"/>
          <w:rtl w:val="0"/>
        </w:rPr>
        <w:t xml:space="preserve"> in the deserts of Dubai that are:</w:t>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Safe, customer interest comes first.  </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Eco-friendly, promoting sustainability</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Cheaper, which truly reflected the value that it provided.</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Innovative, making experiences unique and engaging with a particular focus on local culture.</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Immersive, transforming tourists into brand evangelists</w:t>
      </w:r>
    </w:p>
    <w:p w:rsidR="00000000" w:rsidDel="00000000" w:rsidP="00000000" w:rsidRDefault="00000000" w:rsidRPr="00000000" w14:paraId="0000002F">
      <w:pPr>
        <w:rPr>
          <w:sz w:val="24"/>
          <w:szCs w:val="24"/>
        </w:rPr>
      </w:pPr>
      <w:r w:rsidDel="00000000" w:rsidR="00000000" w:rsidRPr="00000000">
        <w:rPr>
          <w:rtl w:val="0"/>
        </w:rPr>
      </w:r>
    </w:p>
    <w:tbl>
      <w:tblPr>
        <w:tblStyle w:val="Table4"/>
        <w:tblW w:w="4470.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70"/>
        <w:tblGridChange w:id="0">
          <w:tblGrid>
            <w:gridCol w:w="44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Book Now!</w:t>
            </w:r>
          </w:p>
        </w:tc>
      </w:tr>
    </w:tbl>
    <w:p w:rsidR="00000000" w:rsidDel="00000000" w:rsidP="00000000" w:rsidRDefault="00000000" w:rsidRPr="00000000" w14:paraId="00000031">
      <w:pPr>
        <w:rPr>
          <w:sz w:val="24"/>
          <w:szCs w:val="24"/>
        </w:rPr>
      </w:pPr>
      <w:r w:rsidDel="00000000" w:rsidR="00000000" w:rsidRPr="00000000">
        <w:rPr>
          <w:rtl w:val="0"/>
        </w:rPr>
      </w:r>
    </w:p>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pStyle w:val="Heading2"/>
        <w:jc w:val="center"/>
        <w:rPr>
          <w:b w:val="1"/>
          <w:color w:val="ff9900"/>
        </w:rPr>
      </w:pPr>
      <w:bookmarkStart w:colFirst="0" w:colLast="0" w:name="_anuosu5sebtx" w:id="4"/>
      <w:bookmarkEnd w:id="4"/>
      <w:r w:rsidDel="00000000" w:rsidR="00000000" w:rsidRPr="00000000">
        <w:rPr>
          <w:b w:val="1"/>
          <w:color w:val="ff9900"/>
          <w:rtl w:val="0"/>
        </w:rPr>
        <w:t xml:space="preserve">Our Services</w:t>
      </w:r>
    </w:p>
    <w:p w:rsidR="00000000" w:rsidDel="00000000" w:rsidP="00000000" w:rsidRDefault="00000000" w:rsidRPr="00000000" w14:paraId="00000034">
      <w:pPr>
        <w:jc w:val="center"/>
        <w:rPr>
          <w:b w:val="1"/>
          <w:sz w:val="24"/>
          <w:szCs w:val="24"/>
        </w:rPr>
      </w:pPr>
      <w:r w:rsidDel="00000000" w:rsidR="00000000" w:rsidRPr="00000000">
        <w:rPr>
          <w:b w:val="1"/>
          <w:sz w:val="24"/>
          <w:szCs w:val="24"/>
          <w:rtl w:val="0"/>
        </w:rPr>
        <w:t xml:space="preserve">Dune Bashing. City Sightseeing. Desert Thrills.</w:t>
      </w:r>
    </w:p>
    <w:p w:rsidR="00000000" w:rsidDel="00000000" w:rsidP="00000000" w:rsidRDefault="00000000" w:rsidRPr="00000000" w14:paraId="00000035">
      <w:pPr>
        <w:jc w:val="center"/>
        <w:rPr>
          <w:sz w:val="24"/>
          <w:szCs w:val="24"/>
        </w:rPr>
      </w:pPr>
      <w:r w:rsidDel="00000000" w:rsidR="00000000" w:rsidRPr="00000000">
        <w:rPr>
          <w:sz w:val="24"/>
          <w:szCs w:val="24"/>
          <w:rtl w:val="0"/>
        </w:rPr>
        <w:t xml:space="preserve">Our private and shared tours can be tailored to your desire, and no matter if you are a history buff, a romantic, a sports enthusiast, or a family with children, we guarantee thrilling holidays with our wide range of services Which include:</w:t>
      </w:r>
    </w:p>
    <w:p w:rsidR="00000000" w:rsidDel="00000000" w:rsidP="00000000" w:rsidRDefault="00000000" w:rsidRPr="00000000" w14:paraId="00000036">
      <w:pPr>
        <w:jc w:val="center"/>
        <w:rPr>
          <w:sz w:val="24"/>
          <w:szCs w:val="24"/>
        </w:rPr>
      </w:pPr>
      <w:r w:rsidDel="00000000" w:rsidR="00000000" w:rsidRPr="00000000">
        <w:rPr>
          <w:rtl w:val="0"/>
        </w:rPr>
      </w:r>
    </w:p>
    <w:tbl>
      <w:tblPr>
        <w:tblStyle w:val="Table5"/>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pStyle w:val="Heading3"/>
              <w:widowControl w:val="0"/>
              <w:spacing w:line="240" w:lineRule="auto"/>
              <w:jc w:val="center"/>
              <w:rPr>
                <w:b w:val="1"/>
              </w:rPr>
            </w:pPr>
            <w:bookmarkStart w:colFirst="0" w:colLast="0" w:name="_ly1mays219lr" w:id="5"/>
            <w:bookmarkEnd w:id="5"/>
            <w:r w:rsidDel="00000000" w:rsidR="00000000" w:rsidRPr="00000000">
              <w:rPr>
                <w:b w:val="1"/>
                <w:rtl w:val="0"/>
              </w:rPr>
              <w:t xml:space="preserve">Buggy Tours: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pStyle w:val="Heading3"/>
              <w:widowControl w:val="0"/>
              <w:spacing w:line="240" w:lineRule="auto"/>
              <w:jc w:val="center"/>
              <w:rPr>
                <w:b w:val="1"/>
              </w:rPr>
            </w:pPr>
            <w:bookmarkStart w:colFirst="0" w:colLast="0" w:name="_qmnjz5g54rs5" w:id="6"/>
            <w:bookmarkEnd w:id="6"/>
            <w:r w:rsidDel="00000000" w:rsidR="00000000" w:rsidRPr="00000000">
              <w:rPr>
                <w:b w:val="1"/>
                <w:rtl w:val="0"/>
              </w:rPr>
              <w:t xml:space="preserve">Desert Safari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Travel across golden sand dunes in a two-seater buggy that is designed to navigate the desert. Take a stroll and you can spot native wildlife such as foxes, hares, and falcons, for instance. Professional drivers are always keen on the speed they take on the road to ensure that they are not overspeeding when making the drive.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Enjoy the view of the sunset and never-ending sand dunes on an evening safari by getting our </w:t>
            </w:r>
            <w:r w:rsidDel="00000000" w:rsidR="00000000" w:rsidRPr="00000000">
              <w:rPr>
                <w:b w:val="1"/>
                <w:sz w:val="24"/>
                <w:szCs w:val="24"/>
                <w:rtl w:val="0"/>
              </w:rPr>
              <w:t xml:space="preserve">bike rental Dubai services</w:t>
            </w:r>
            <w:r w:rsidDel="00000000" w:rsidR="00000000" w:rsidRPr="00000000">
              <w:rPr>
                <w:sz w:val="24"/>
                <w:szCs w:val="24"/>
                <w:rtl w:val="0"/>
              </w:rPr>
              <w:t xml:space="preserve">. You can ride camels, sandboard, taste Barbecue dinner of Arabic food, and also watch some performances of Emirati music and dance. Roundtrip airport transfers in 4 x 4 vehicles are provided.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pStyle w:val="Heading3"/>
              <w:widowControl w:val="0"/>
              <w:spacing w:line="240" w:lineRule="auto"/>
              <w:jc w:val="center"/>
              <w:rPr>
                <w:b w:val="1"/>
              </w:rPr>
            </w:pPr>
            <w:bookmarkStart w:colFirst="0" w:colLast="0" w:name="_718w4h1t4hx0" w:id="7"/>
            <w:bookmarkEnd w:id="7"/>
            <w:r w:rsidDel="00000000" w:rsidR="00000000" w:rsidRPr="00000000">
              <w:rPr>
                <w:b w:val="1"/>
                <w:rtl w:val="0"/>
              </w:rPr>
              <w:t xml:space="preserve">Quad Bikes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pStyle w:val="Heading3"/>
              <w:widowControl w:val="0"/>
              <w:spacing w:line="240" w:lineRule="auto"/>
              <w:jc w:val="center"/>
              <w:rPr>
                <w:b w:val="1"/>
              </w:rPr>
            </w:pPr>
            <w:bookmarkStart w:colFirst="0" w:colLast="0" w:name="_k4q8pw6hhifc" w:id="8"/>
            <w:bookmarkEnd w:id="8"/>
            <w:r w:rsidDel="00000000" w:rsidR="00000000" w:rsidRPr="00000000">
              <w:rPr>
                <w:b w:val="1"/>
                <w:rtl w:val="0"/>
              </w:rPr>
              <w:t xml:space="preserve">City Tours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Get the adrenalin pumping as you ride through rocky terrains or through the valleys of the desert on a quad bike. There are always discoveries that one can make from trainers before they try out trails. Safety gear provided.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Experience Abu Dhabi's cultural attractions and contemporary architecture through the sightseeing tour on the double-deck buses. Visit the city’s rich heritage under the guidance of friendly Emirati locals.  </w:t>
            </w:r>
          </w:p>
        </w:tc>
      </w:tr>
    </w:tbl>
    <w:p w:rsidR="00000000" w:rsidDel="00000000" w:rsidP="00000000" w:rsidRDefault="00000000" w:rsidRPr="00000000" w14:paraId="0000003F">
      <w:pPr>
        <w:jc w:val="center"/>
        <w:rPr>
          <w:sz w:val="24"/>
          <w:szCs w:val="24"/>
        </w:rPr>
      </w:pPr>
      <w:r w:rsidDel="00000000" w:rsidR="00000000" w:rsidRPr="00000000">
        <w:rPr>
          <w:rtl w:val="0"/>
        </w:rPr>
      </w:r>
    </w:p>
    <w:p w:rsidR="00000000" w:rsidDel="00000000" w:rsidP="00000000" w:rsidRDefault="00000000" w:rsidRPr="00000000" w14:paraId="00000040">
      <w:pPr>
        <w:rPr>
          <w:sz w:val="24"/>
          <w:szCs w:val="24"/>
        </w:rPr>
      </w:pPr>
      <w:r w:rsidDel="00000000" w:rsidR="00000000" w:rsidRPr="00000000">
        <w:rPr>
          <w:rtl w:val="0"/>
        </w:rPr>
      </w:r>
    </w:p>
    <w:tbl>
      <w:tblPr>
        <w:tblStyle w:val="Table6"/>
        <w:tblW w:w="3795.0" w:type="dxa"/>
        <w:jc w:val="left"/>
        <w:tblInd w:w="27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95"/>
        <w:tblGridChange w:id="0">
          <w:tblGrid>
            <w:gridCol w:w="37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Book Your Tour!</w:t>
            </w:r>
          </w:p>
        </w:tc>
      </w:tr>
    </w:tbl>
    <w:p w:rsidR="00000000" w:rsidDel="00000000" w:rsidP="00000000" w:rsidRDefault="00000000" w:rsidRPr="00000000" w14:paraId="00000042">
      <w:pPr>
        <w:rPr>
          <w:sz w:val="24"/>
          <w:szCs w:val="24"/>
        </w:rPr>
      </w:pPr>
      <w:r w:rsidDel="00000000" w:rsidR="00000000" w:rsidRPr="00000000">
        <w:rPr>
          <w:rtl w:val="0"/>
        </w:rPr>
      </w:r>
    </w:p>
    <w:p w:rsidR="00000000" w:rsidDel="00000000" w:rsidP="00000000" w:rsidRDefault="00000000" w:rsidRPr="00000000" w14:paraId="00000043">
      <w:pPr>
        <w:rPr>
          <w:sz w:val="24"/>
          <w:szCs w:val="24"/>
        </w:rPr>
      </w:pPr>
      <w:r w:rsidDel="00000000" w:rsidR="00000000" w:rsidRPr="00000000">
        <w:rPr>
          <w:rtl w:val="0"/>
        </w:rPr>
      </w:r>
    </w:p>
    <w:p w:rsidR="00000000" w:rsidDel="00000000" w:rsidP="00000000" w:rsidRDefault="00000000" w:rsidRPr="00000000" w14:paraId="00000044">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