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Abu Dhabi City Tour | Sightseeing Tour</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Discover the wonders of Abu Dhabi’s architectural wonders, pristine beaches, lavish hotels, and fun-packed theme parks with Fly Zone Tourism’s sightseeing tour package.</w:t>
      </w:r>
      <w:r w:rsidDel="00000000" w:rsidR="00000000" w:rsidRPr="00000000">
        <w:rPr>
          <w:rtl w:val="0"/>
        </w:rPr>
      </w:r>
    </w:p>
    <w:tbl>
      <w:tblPr>
        <w:tblStyle w:val="Table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gridCol w:w="2205"/>
        <w:tblGridChange w:id="0">
          <w:tblGrid>
            <w:gridCol w:w="3150"/>
            <w:gridCol w:w="1500"/>
            <w:gridCol w:w="220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d5a6bd" w:val="clear"/>
            <w:tcMar>
              <w:top w:w="40.0" w:type="dxa"/>
              <w:left w:w="40.0" w:type="dxa"/>
              <w:bottom w:w="40.0" w:type="dxa"/>
              <w:right w:w="40.0" w:type="dxa"/>
            </w:tcMar>
            <w:vAlign w:val="bottom"/>
          </w:tcPr>
          <w:p w:rsidR="00000000" w:rsidDel="00000000" w:rsidP="00000000" w:rsidRDefault="00000000" w:rsidRPr="00000000" w14:paraId="00000005">
            <w:pPr>
              <w:widowControl w:val="0"/>
              <w:jc w:val="both"/>
              <w:rPr>
                <w:sz w:val="24"/>
                <w:szCs w:val="24"/>
              </w:rPr>
            </w:pPr>
            <w:r w:rsidDel="00000000" w:rsidR="00000000" w:rsidRPr="00000000">
              <w:rPr>
                <w:b w:val="1"/>
                <w:sz w:val="24"/>
                <w:szCs w:val="24"/>
                <w:rtl w:val="0"/>
              </w:rPr>
              <w:t xml:space="preserve">Abu Dhabi City Tour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sz w:val="24"/>
                <w:szCs w:val="24"/>
              </w:rPr>
            </w:pPr>
            <w:r w:rsidDel="00000000" w:rsidR="00000000" w:rsidRPr="00000000">
              <w:rPr>
                <w:b w:val="1"/>
                <w:sz w:val="24"/>
                <w:szCs w:val="24"/>
                <w:rtl w:val="0"/>
              </w:rPr>
              <w:t xml:space="preserve">Abu Dhabi City Tour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4"/>
                <w:szCs w:val="24"/>
              </w:rPr>
            </w:pPr>
            <w:r w:rsidDel="00000000" w:rsidR="00000000" w:rsidRPr="00000000">
              <w:rPr>
                <w:sz w:val="24"/>
                <w:szCs w:val="24"/>
                <w:rtl w:val="0"/>
              </w:rPr>
              <w:t xml:space="preserve">2.4k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sz w:val="24"/>
                <w:szCs w:val="24"/>
              </w:rPr>
            </w:pPr>
            <w:r w:rsidDel="00000000" w:rsidR="00000000" w:rsidRPr="00000000">
              <w:rPr>
                <w:sz w:val="24"/>
                <w:szCs w:val="24"/>
                <w:rtl w:val="0"/>
              </w:rPr>
              <w:t xml:space="preserve">31%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Private Abu Dhabi City tour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sz w:val="24"/>
                <w:szCs w:val="24"/>
              </w:rPr>
            </w:pPr>
            <w:r w:rsidDel="00000000" w:rsidR="00000000" w:rsidRPr="00000000">
              <w:rPr>
                <w:sz w:val="24"/>
                <w:szCs w:val="24"/>
                <w:rtl w:val="0"/>
              </w:rPr>
              <w:t xml:space="preserve">170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Abu Dhabi City Tour package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b w:val="1"/>
                <w:sz w:val="24"/>
                <w:szCs w:val="24"/>
              </w:rPr>
            </w:pPr>
            <w:r w:rsidDel="00000000" w:rsidR="00000000" w:rsidRPr="00000000">
              <w:rPr>
                <w:b w:val="1"/>
                <w:sz w:val="24"/>
                <w:szCs w:val="24"/>
                <w:rtl w:val="0"/>
              </w:rPr>
              <w:t xml:space="preserve">fun places in Abu Dhabi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b w:val="1"/>
                <w:sz w:val="24"/>
                <w:szCs w:val="24"/>
              </w:rPr>
            </w:pPr>
            <w:r w:rsidDel="00000000" w:rsidR="00000000" w:rsidRPr="00000000">
              <w:rPr>
                <w:b w:val="1"/>
                <w:sz w:val="24"/>
                <w:szCs w:val="24"/>
                <w:rtl w:val="0"/>
              </w:rPr>
              <w:t xml:space="preserve">Abu Dhabi one day trip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b w:val="1"/>
                <w:sz w:val="24"/>
                <w:szCs w:val="24"/>
              </w:rPr>
            </w:pPr>
            <w:r w:rsidDel="00000000" w:rsidR="00000000" w:rsidRPr="00000000">
              <w:rPr>
                <w:b w:val="1"/>
                <w:sz w:val="24"/>
                <w:szCs w:val="24"/>
                <w:rtl w:val="0"/>
              </w:rPr>
              <w:t xml:space="preserve">Abu Dhabi City Sightseeing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sz w:val="24"/>
                <w:szCs w:val="24"/>
              </w:rPr>
            </w:pPr>
            <w:r w:rsidDel="00000000" w:rsidR="00000000" w:rsidRPr="00000000">
              <w:rPr>
                <w:sz w:val="24"/>
                <w:szCs w:val="24"/>
                <w:rtl w:val="0"/>
              </w:rPr>
              <w:t xml:space="preserve">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b w:val="1"/>
                <w:sz w:val="24"/>
                <w:szCs w:val="24"/>
              </w:rPr>
            </w:pPr>
            <w:r w:rsidDel="00000000" w:rsidR="00000000" w:rsidRPr="00000000">
              <w:rPr>
                <w:b w:val="1"/>
                <w:sz w:val="24"/>
                <w:szCs w:val="24"/>
                <w:rtl w:val="0"/>
              </w:rPr>
              <w:t xml:space="preserve">Abu Dhabi sightseeing bus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23%</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both"/>
              <w:rPr>
                <w:b w:val="1"/>
                <w:sz w:val="24"/>
                <w:szCs w:val="24"/>
              </w:rPr>
            </w:pPr>
            <w:r w:rsidDel="00000000" w:rsidR="00000000" w:rsidRPr="00000000">
              <w:rPr>
                <w:b w:val="1"/>
                <w:sz w:val="24"/>
                <w:szCs w:val="24"/>
                <w:rtl w:val="0"/>
              </w:rPr>
              <w:t xml:space="preserve">Abu Dhabi one day tour from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both"/>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both"/>
              <w:rPr>
                <w:sz w:val="24"/>
                <w:szCs w:val="24"/>
              </w:rPr>
            </w:pPr>
            <w:r w:rsidDel="00000000" w:rsidR="00000000" w:rsidRPr="00000000">
              <w:rPr>
                <w:sz w:val="24"/>
                <w:szCs w:val="24"/>
                <w:rtl w:val="0"/>
              </w:rPr>
              <w:t xml:space="preserve">hop on hop off Abu Dhabi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both"/>
              <w:rPr>
                <w:sz w:val="24"/>
                <w:szCs w:val="24"/>
              </w:rPr>
            </w:pPr>
            <w:r w:rsidDel="00000000" w:rsidR="00000000" w:rsidRPr="00000000">
              <w:rPr>
                <w:sz w:val="24"/>
                <w:szCs w:val="24"/>
                <w:rtl w:val="0"/>
              </w:rPr>
              <w:t xml:space="preserve">590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both"/>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b w:val="1"/>
                <w:sz w:val="24"/>
                <w:szCs w:val="24"/>
              </w:rPr>
            </w:pPr>
            <w:r w:rsidDel="00000000" w:rsidR="00000000" w:rsidRPr="00000000">
              <w:rPr>
                <w:b w:val="1"/>
                <w:sz w:val="24"/>
                <w:szCs w:val="24"/>
                <w:rtl w:val="0"/>
              </w:rPr>
              <w:t xml:space="preserve">tours and travels in Abu Dhabi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sz w:val="24"/>
                <w:szCs w:val="24"/>
              </w:rPr>
            </w:pPr>
            <w:r w:rsidDel="00000000" w:rsidR="00000000" w:rsidRPr="00000000">
              <w:rPr>
                <w:sz w:val="24"/>
                <w:szCs w:val="24"/>
                <w:rtl w:val="0"/>
              </w:rPr>
              <w:t xml:space="preserve">24</w:t>
            </w:r>
          </w:p>
        </w:tc>
      </w:tr>
    </w:tbl>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pStyle w:val="Heading1"/>
        <w:jc w:val="center"/>
        <w:rPr>
          <w:sz w:val="24"/>
          <w:szCs w:val="24"/>
        </w:rPr>
      </w:pPr>
      <w:bookmarkStart w:colFirst="0" w:colLast="0" w:name="_5kjppoqwl4b0" w:id="0"/>
      <w:bookmarkEnd w:id="0"/>
      <w:r w:rsidDel="00000000" w:rsidR="00000000" w:rsidRPr="00000000">
        <w:rPr>
          <w:b w:val="1"/>
          <w:rtl w:val="0"/>
        </w:rPr>
        <w:t xml:space="preserve">Service Name: Abu Dhabi City Tour</w:t>
      </w:r>
      <w:r w:rsidDel="00000000" w:rsidR="00000000" w:rsidRPr="00000000">
        <w:rPr>
          <w:rtl w:val="0"/>
        </w:rPr>
      </w:r>
    </w:p>
    <w:p w:rsidR="00000000" w:rsidDel="00000000" w:rsidP="00000000" w:rsidRDefault="00000000" w:rsidRPr="00000000" w14:paraId="00000028">
      <w:pPr>
        <w:jc w:val="both"/>
        <w:rPr>
          <w:color w:val="990000"/>
          <w:sz w:val="24"/>
          <w:szCs w:val="24"/>
        </w:rPr>
      </w:pPr>
      <w:r w:rsidDel="00000000" w:rsidR="00000000" w:rsidRPr="00000000">
        <w:rPr>
          <w:color w:val="990000"/>
          <w:sz w:val="24"/>
          <w:szCs w:val="24"/>
          <w:rtl w:val="0"/>
        </w:rPr>
        <w:t xml:space="preserve">Visit the Best of the Capital!</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Explore some of the most popular attractions of Abu Dhabi in one day with this fully guided tour. Tour the grand architectural marvel of Sheikh Zayed Grand Mosque Center, enjoy the stunning Corniche, and learn about the traditional ways of life at Heritage Village. Being picked up directly from your hotel and dropped back after the tour, this </w:t>
      </w:r>
      <w:r w:rsidDel="00000000" w:rsidR="00000000" w:rsidRPr="00000000">
        <w:rPr>
          <w:b w:val="1"/>
          <w:sz w:val="24"/>
          <w:szCs w:val="24"/>
          <w:rtl w:val="0"/>
        </w:rPr>
        <w:t xml:space="preserve">Private Abu Dhabi City tour</w:t>
      </w:r>
      <w:r w:rsidDel="00000000" w:rsidR="00000000" w:rsidRPr="00000000">
        <w:rPr>
          <w:sz w:val="24"/>
          <w:szCs w:val="24"/>
          <w:rtl w:val="0"/>
        </w:rPr>
        <w:t xml:space="preserve"> is one of the most convenient ways of experiencing the UAE capital.</w:t>
      </w:r>
    </w:p>
    <w:p w:rsidR="00000000" w:rsidDel="00000000" w:rsidP="00000000" w:rsidRDefault="00000000" w:rsidRPr="00000000" w14:paraId="0000002A">
      <w:pPr>
        <w:jc w:val="both"/>
        <w:rPr>
          <w:sz w:val="24"/>
          <w:szCs w:val="24"/>
        </w:rPr>
      </w:pPr>
      <w:r w:rsidDel="00000000" w:rsidR="00000000" w:rsidRPr="00000000">
        <w:rPr>
          <w:rtl w:val="0"/>
        </w:rPr>
      </w:r>
    </w:p>
    <w:tbl>
      <w:tblPr>
        <w:tblStyle w:val="Table2"/>
        <w:tblW w:w="426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tblGridChange w:id="0">
          <w:tblGrid>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pStyle w:val="Heading2"/>
        <w:jc w:val="both"/>
        <w:rPr>
          <w:b w:val="1"/>
          <w:color w:val="274e13"/>
        </w:rPr>
      </w:pPr>
      <w:bookmarkStart w:colFirst="0" w:colLast="0" w:name="_jyafzy69gc7p" w:id="1"/>
      <w:bookmarkEnd w:id="1"/>
      <w:r w:rsidDel="00000000" w:rsidR="00000000" w:rsidRPr="00000000">
        <w:rPr>
          <w:b w:val="1"/>
          <w:color w:val="274e13"/>
          <w:rtl w:val="0"/>
        </w:rPr>
        <w:t xml:space="preserve">What's Included in Our Abu Dhabi City Tour Package?</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sz w:val="24"/>
          <w:szCs w:val="24"/>
          <w:u w:val="none"/>
        </w:rPr>
      </w:pPr>
      <w:r w:rsidDel="00000000" w:rsidR="00000000" w:rsidRPr="00000000">
        <w:rPr>
          <w:sz w:val="24"/>
          <w:szCs w:val="24"/>
          <w:rtl w:val="0"/>
        </w:rPr>
        <w:t xml:space="preserve">Transfers from the hotel in Abu Dhabi</w:t>
      </w:r>
    </w:p>
    <w:p w:rsidR="00000000" w:rsidDel="00000000" w:rsidP="00000000" w:rsidRDefault="00000000" w:rsidRPr="00000000" w14:paraId="00000031">
      <w:pPr>
        <w:numPr>
          <w:ilvl w:val="0"/>
          <w:numId w:val="2"/>
        </w:numPr>
        <w:ind w:left="720" w:hanging="360"/>
        <w:jc w:val="both"/>
        <w:rPr>
          <w:sz w:val="24"/>
          <w:szCs w:val="24"/>
          <w:u w:val="none"/>
        </w:rPr>
      </w:pPr>
      <w:r w:rsidDel="00000000" w:rsidR="00000000" w:rsidRPr="00000000">
        <w:rPr>
          <w:sz w:val="24"/>
          <w:szCs w:val="24"/>
          <w:rtl w:val="0"/>
        </w:rPr>
        <w:t xml:space="preserve">Transport by an air-conditioned vehicle</w:t>
      </w:r>
    </w:p>
    <w:p w:rsidR="00000000" w:rsidDel="00000000" w:rsidP="00000000" w:rsidRDefault="00000000" w:rsidRPr="00000000" w14:paraId="00000032">
      <w:pPr>
        <w:numPr>
          <w:ilvl w:val="0"/>
          <w:numId w:val="2"/>
        </w:numPr>
        <w:ind w:left="720" w:hanging="360"/>
        <w:jc w:val="both"/>
        <w:rPr>
          <w:sz w:val="24"/>
          <w:szCs w:val="24"/>
          <w:u w:val="none"/>
        </w:rPr>
      </w:pPr>
      <w:r w:rsidDel="00000000" w:rsidR="00000000" w:rsidRPr="00000000">
        <w:rPr>
          <w:sz w:val="24"/>
          <w:szCs w:val="24"/>
          <w:rtl w:val="0"/>
        </w:rPr>
        <w:t xml:space="preserve">Professional, English-speaking guide</w:t>
      </w:r>
    </w:p>
    <w:p w:rsidR="00000000" w:rsidDel="00000000" w:rsidP="00000000" w:rsidRDefault="00000000" w:rsidRPr="00000000" w14:paraId="00000033">
      <w:pPr>
        <w:numPr>
          <w:ilvl w:val="0"/>
          <w:numId w:val="2"/>
        </w:numPr>
        <w:ind w:left="720" w:hanging="360"/>
        <w:jc w:val="both"/>
        <w:rPr>
          <w:sz w:val="24"/>
          <w:szCs w:val="24"/>
          <w:u w:val="none"/>
        </w:rPr>
      </w:pPr>
      <w:r w:rsidDel="00000000" w:rsidR="00000000" w:rsidRPr="00000000">
        <w:rPr>
          <w:sz w:val="24"/>
          <w:szCs w:val="24"/>
          <w:rtl w:val="0"/>
        </w:rPr>
        <w:t xml:space="preserve">Visit different fun places in Abu Dhabi</w:t>
      </w:r>
    </w:p>
    <w:p w:rsidR="00000000" w:rsidDel="00000000" w:rsidP="00000000" w:rsidRDefault="00000000" w:rsidRPr="00000000" w14:paraId="00000034">
      <w:pPr>
        <w:numPr>
          <w:ilvl w:val="0"/>
          <w:numId w:val="2"/>
        </w:numPr>
        <w:ind w:left="720" w:hanging="360"/>
        <w:jc w:val="both"/>
        <w:rPr>
          <w:sz w:val="24"/>
          <w:szCs w:val="24"/>
          <w:u w:val="none"/>
        </w:rPr>
      </w:pPr>
      <w:r w:rsidDel="00000000" w:rsidR="00000000" w:rsidRPr="00000000">
        <w:rPr>
          <w:sz w:val="24"/>
          <w:szCs w:val="24"/>
          <w:rtl w:val="0"/>
        </w:rPr>
        <w:t xml:space="preserve">Charges for visiting Sheikh Zayed Grand Mosque and Heritage Village.</w:t>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Tea, coffee, and biscuits are also offered for free.</w:t>
      </w:r>
    </w:p>
    <w:p w:rsidR="00000000" w:rsidDel="00000000" w:rsidP="00000000" w:rsidRDefault="00000000" w:rsidRPr="00000000" w14:paraId="00000036">
      <w:pPr>
        <w:numPr>
          <w:ilvl w:val="0"/>
          <w:numId w:val="2"/>
        </w:numPr>
        <w:ind w:left="720" w:hanging="360"/>
        <w:jc w:val="both"/>
        <w:rPr>
          <w:sz w:val="24"/>
          <w:szCs w:val="24"/>
          <w:u w:val="none"/>
        </w:rPr>
      </w:pPr>
      <w:r w:rsidDel="00000000" w:rsidR="00000000" w:rsidRPr="00000000">
        <w:rPr>
          <w:sz w:val="24"/>
          <w:szCs w:val="24"/>
          <w:rtl w:val="0"/>
        </w:rPr>
        <w:t xml:space="preserve">Free hotel transfers</w:t>
      </w:r>
    </w:p>
    <w:p w:rsidR="00000000" w:rsidDel="00000000" w:rsidP="00000000" w:rsidRDefault="00000000" w:rsidRPr="00000000" w14:paraId="00000037">
      <w:pPr>
        <w:pStyle w:val="Heading2"/>
        <w:jc w:val="both"/>
        <w:rPr>
          <w:sz w:val="24"/>
          <w:szCs w:val="24"/>
        </w:rPr>
      </w:pPr>
      <w:bookmarkStart w:colFirst="0" w:colLast="0" w:name="_lhl0wrlyeeev" w:id="2"/>
      <w:bookmarkEnd w:id="2"/>
      <w:r w:rsidDel="00000000" w:rsidR="00000000" w:rsidRPr="00000000">
        <w:rPr>
          <w:b w:val="1"/>
          <w:color w:val="274e13"/>
          <w:rtl w:val="0"/>
        </w:rPr>
        <w:t xml:space="preserve">What to Expect from Our Abu Dhabi City Sightseeing Tour? </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Breakfast can be followed by a drive along the Corniche, the waterfront of the city of Abu Dhabi, and the high-rise buildings. Snap pictures of the exterior of the luxury Emirates Palace hotel and then proceed to the awe-inspiring Sheikh Zayed Grand Mosque. Admire the craftsmanship of the marble and other features in the building. Next, head to the Heritage Village to learn more about the Bedouin lifestyle, the oasis region, and the fishing, pearling, date farming, and falconry industries. Our </w:t>
      </w:r>
      <w:r w:rsidDel="00000000" w:rsidR="00000000" w:rsidRPr="00000000">
        <w:rPr>
          <w:b w:val="1"/>
          <w:sz w:val="24"/>
          <w:szCs w:val="24"/>
          <w:rtl w:val="0"/>
        </w:rPr>
        <w:t xml:space="preserve">Abu Dhabi one day trip</w:t>
      </w:r>
      <w:r w:rsidDel="00000000" w:rsidR="00000000" w:rsidRPr="00000000">
        <w:rPr>
          <w:sz w:val="24"/>
          <w:szCs w:val="24"/>
          <w:rtl w:val="0"/>
        </w:rPr>
        <w:t xml:space="preserve"> finishes with a drive down the prestigious Embassy Road, passing by the consulate and the ambassadors’ residences before going back to your hotel.</w:t>
      </w:r>
    </w:p>
    <w:p w:rsidR="00000000" w:rsidDel="00000000" w:rsidP="00000000" w:rsidRDefault="00000000" w:rsidRPr="00000000" w14:paraId="00000039">
      <w:pPr>
        <w:pStyle w:val="Heading2"/>
        <w:jc w:val="both"/>
        <w:rPr>
          <w:sz w:val="24"/>
          <w:szCs w:val="24"/>
        </w:rPr>
      </w:pPr>
      <w:bookmarkStart w:colFirst="0" w:colLast="0" w:name="_lqb1s05g4wzt" w:id="3"/>
      <w:bookmarkEnd w:id="3"/>
      <w:r w:rsidDel="00000000" w:rsidR="00000000" w:rsidRPr="00000000">
        <w:rPr>
          <w:b w:val="1"/>
          <w:color w:val="274e13"/>
          <w:rtl w:val="0"/>
        </w:rPr>
        <w:t xml:space="preserve">Departure and Return:</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Abu Dhabi sightseeing bus operates</w:t>
      </w:r>
      <w:r w:rsidDel="00000000" w:rsidR="00000000" w:rsidRPr="00000000">
        <w:rPr>
          <w:sz w:val="24"/>
          <w:szCs w:val="24"/>
          <w:rtl w:val="0"/>
        </w:rPr>
        <w:t xml:space="preserve"> daily with the pick-up time ranging between 8-8:30 am from hotels located in Abu Dhabi. This is usually around 12:30 pm – 1 pm depending on traffic and the exact location of a hotel. Kindly make sure that you meet your guide in the hotel lobby according to the agreed-upon time. If you do not see the guide within the stated time please feel free to contact us.</w:t>
      </w:r>
    </w:p>
    <w:p w:rsidR="00000000" w:rsidDel="00000000" w:rsidP="00000000" w:rsidRDefault="00000000" w:rsidRPr="00000000" w14:paraId="0000003B">
      <w:pPr>
        <w:pStyle w:val="Heading2"/>
        <w:jc w:val="both"/>
        <w:rPr>
          <w:sz w:val="24"/>
          <w:szCs w:val="24"/>
        </w:rPr>
      </w:pPr>
      <w:bookmarkStart w:colFirst="0" w:colLast="0" w:name="_xdixssrodf9y" w:id="4"/>
      <w:bookmarkEnd w:id="4"/>
      <w:r w:rsidDel="00000000" w:rsidR="00000000" w:rsidRPr="00000000">
        <w:rPr>
          <w:b w:val="1"/>
          <w:color w:val="274e13"/>
          <w:rtl w:val="0"/>
        </w:rPr>
        <w:t xml:space="preserve">Accessibility: </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Abu Dhabi one day tour from Dubai</w:t>
      </w:r>
      <w:r w:rsidDel="00000000" w:rsidR="00000000" w:rsidRPr="00000000">
        <w:rPr>
          <w:sz w:val="24"/>
          <w:szCs w:val="24"/>
          <w:rtl w:val="0"/>
        </w:rPr>
        <w:t xml:space="preserve"> does involve some amount of walking because photo stops may be a few meters away from the parking lots. There are some stairs at Sheikh Zayed Grand Mosque that need to be navigated. For those who may have mobility issues, they are encouraged to be accompanied by any person who may help where necessary. A good part of the experience entails being driven in an air-conditioned car.</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pStyle w:val="Heading2"/>
        <w:jc w:val="both"/>
        <w:rPr>
          <w:b w:val="1"/>
          <w:color w:val="274e13"/>
        </w:rPr>
      </w:pPr>
      <w:bookmarkStart w:colFirst="0" w:colLast="0" w:name="_x80vqa5xdzhi" w:id="5"/>
      <w:bookmarkEnd w:id="5"/>
      <w:r w:rsidDel="00000000" w:rsidR="00000000" w:rsidRPr="00000000">
        <w:rPr>
          <w:b w:val="1"/>
          <w:color w:val="274e13"/>
          <w:rtl w:val="0"/>
        </w:rPr>
        <w:t xml:space="preserve">Additional Information:</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sz w:val="24"/>
          <w:szCs w:val="24"/>
          <w:u w:val="none"/>
        </w:rPr>
      </w:pPr>
      <w:r w:rsidDel="00000000" w:rsidR="00000000" w:rsidRPr="00000000">
        <w:rPr>
          <w:sz w:val="24"/>
          <w:szCs w:val="24"/>
          <w:rtl w:val="0"/>
        </w:rPr>
        <w:t xml:space="preserve">Dress code: It is mandatory that only the shoulders and knees are exposed while entering mosques and certain other religious structures. No form-fitting, sheer, or sexy outfits.</w:t>
      </w:r>
    </w:p>
    <w:p w:rsidR="00000000" w:rsidDel="00000000" w:rsidP="00000000" w:rsidRDefault="00000000" w:rsidRPr="00000000" w14:paraId="00000041">
      <w:pPr>
        <w:numPr>
          <w:ilvl w:val="0"/>
          <w:numId w:val="1"/>
        </w:numPr>
        <w:ind w:left="720" w:hanging="360"/>
        <w:jc w:val="both"/>
        <w:rPr>
          <w:sz w:val="24"/>
          <w:szCs w:val="24"/>
          <w:u w:val="none"/>
        </w:rPr>
      </w:pPr>
      <w:r w:rsidDel="00000000" w:rsidR="00000000" w:rsidRPr="00000000">
        <w:rPr>
          <w:sz w:val="24"/>
          <w:szCs w:val="24"/>
          <w:rtl w:val="0"/>
        </w:rPr>
        <w:t xml:space="preserve">Take sunscreen, sunglasses, camera </w:t>
      </w:r>
    </w:p>
    <w:p w:rsidR="00000000" w:rsidDel="00000000" w:rsidP="00000000" w:rsidRDefault="00000000" w:rsidRPr="00000000" w14:paraId="00000042">
      <w:pPr>
        <w:numPr>
          <w:ilvl w:val="0"/>
          <w:numId w:val="1"/>
        </w:numPr>
        <w:ind w:left="720" w:hanging="360"/>
        <w:jc w:val="both"/>
        <w:rPr>
          <w:sz w:val="24"/>
          <w:szCs w:val="24"/>
          <w:u w:val="none"/>
        </w:rPr>
      </w:pPr>
      <w:r w:rsidDel="00000000" w:rsidR="00000000" w:rsidRPr="00000000">
        <w:rPr>
          <w:sz w:val="24"/>
          <w:szCs w:val="24"/>
          <w:rtl w:val="0"/>
        </w:rPr>
        <w:t xml:space="preserve">The confirmation email that is sent out must include details about the meeting point and the contact information.  </w:t>
      </w:r>
    </w:p>
    <w:p w:rsidR="00000000" w:rsidDel="00000000" w:rsidP="00000000" w:rsidRDefault="00000000" w:rsidRPr="00000000" w14:paraId="00000043">
      <w:pPr>
        <w:pStyle w:val="Heading2"/>
        <w:jc w:val="both"/>
        <w:rPr>
          <w:sz w:val="24"/>
          <w:szCs w:val="24"/>
        </w:rPr>
      </w:pPr>
      <w:bookmarkStart w:colFirst="0" w:colLast="0" w:name="_ag0jupoplttf" w:id="6"/>
      <w:bookmarkEnd w:id="6"/>
      <w:r w:rsidDel="00000000" w:rsidR="00000000" w:rsidRPr="00000000">
        <w:rPr>
          <w:b w:val="1"/>
          <w:color w:val="274e13"/>
          <w:rtl w:val="0"/>
        </w:rPr>
        <w:t xml:space="preserve">Cancellation Policy: </w:t>
      </w: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Abu Dhabi one day tour from Dubai</w:t>
      </w:r>
      <w:r w:rsidDel="00000000" w:rsidR="00000000" w:rsidRPr="00000000">
        <w:rPr>
          <w:sz w:val="24"/>
          <w:szCs w:val="24"/>
          <w:rtl w:val="0"/>
        </w:rPr>
        <w:t xml:space="preserve"> allows you to cancel and request a refund up to 24 hours before the flight’s departure. Any cancellation made within the 24 hours prior to the scheduled tour will not be refunded. </w:t>
      </w:r>
    </w:p>
    <w:p w:rsidR="00000000" w:rsidDel="00000000" w:rsidP="00000000" w:rsidRDefault="00000000" w:rsidRPr="00000000" w14:paraId="00000045">
      <w:pPr>
        <w:pStyle w:val="Heading2"/>
        <w:jc w:val="both"/>
        <w:rPr>
          <w:b w:val="1"/>
          <w:color w:val="274e13"/>
        </w:rPr>
      </w:pPr>
      <w:bookmarkStart w:colFirst="0" w:colLast="0" w:name="_q8jlpw2qc224" w:id="7"/>
      <w:bookmarkEnd w:id="7"/>
      <w:r w:rsidDel="00000000" w:rsidR="00000000" w:rsidRPr="00000000">
        <w:rPr>
          <w:b w:val="1"/>
          <w:color w:val="274e13"/>
          <w:rtl w:val="0"/>
        </w:rPr>
        <w:t xml:space="preserve">Why Choose FlyZOne Tourism?</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There are many reasons why we are a prominent company for </w:t>
      </w:r>
      <w:r w:rsidDel="00000000" w:rsidR="00000000" w:rsidRPr="00000000">
        <w:rPr>
          <w:b w:val="1"/>
          <w:sz w:val="24"/>
          <w:szCs w:val="24"/>
          <w:rtl w:val="0"/>
        </w:rPr>
        <w:t xml:space="preserve">tours and travels in Abu Dhabi</w:t>
      </w:r>
      <w:r w:rsidDel="00000000" w:rsidR="00000000" w:rsidRPr="00000000">
        <w:rPr>
          <w:sz w:val="24"/>
          <w:szCs w:val="24"/>
          <w:rtl w:val="0"/>
        </w:rPr>
        <w:t xml:space="preserve">. Our guides make the capital unforgettable and add real value that other tours can’t provide on their own. We limit group numbers: This is to avoid compromising the quality of the services that is offered to each group. You’ll avoid crowded and rushed attractions which are not the best use of your time. Our routes and inclusions give what we have seen to be preferred by the tourists as opposed to what is easily arranged or marketed. Fly Zone Tourism – the company you can trust to provide you with an amazing tour with outstanding feedback and superb service.</w:t>
      </w:r>
    </w:p>
    <w:p w:rsidR="00000000" w:rsidDel="00000000" w:rsidP="00000000" w:rsidRDefault="00000000" w:rsidRPr="00000000" w14:paraId="00000048">
      <w:pPr>
        <w:jc w:val="both"/>
        <w:rPr>
          <w:sz w:val="24"/>
          <w:szCs w:val="24"/>
        </w:rPr>
      </w:pPr>
      <w:r w:rsidDel="00000000" w:rsidR="00000000" w:rsidRPr="00000000">
        <w:rPr>
          <w:rtl w:val="0"/>
        </w:rPr>
      </w:r>
    </w:p>
    <w:tbl>
      <w:tblPr>
        <w:tblStyle w:val="Table3"/>
        <w:tblW w:w="4695.0" w:type="dxa"/>
        <w:jc w:val="left"/>
        <w:tblInd w:w="2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tblGridChange w:id="0">
          <w:tblGrid>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Trip Now!</w:t>
            </w:r>
          </w:p>
        </w:tc>
      </w:tr>
    </w:tbl>
    <w:p w:rsidR="00000000" w:rsidDel="00000000" w:rsidP="00000000" w:rsidRDefault="00000000" w:rsidRPr="00000000" w14:paraId="0000004A">
      <w:pPr>
        <w:jc w:val="both"/>
        <w:rPr>
          <w:sz w:val="24"/>
          <w:szCs w:val="24"/>
        </w:rPr>
      </w:pPr>
      <w:r w:rsidDel="00000000" w:rsidR="00000000" w:rsidRPr="00000000">
        <w:rPr>
          <w:sz w:val="24"/>
          <w:szCs w:val="24"/>
        </w:rPr>
        <w:drawing>
          <wp:inline distB="114300" distT="114300" distL="114300" distR="114300">
            <wp:extent cx="59436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