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sz w:val="24"/>
          <w:szCs w:val="24"/>
          <w:rtl w:val="0"/>
        </w:rPr>
        <w:t xml:space="preserve">Meta Title:</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Desert Quad Bike 250cc | Flyzone Tourism</w:t>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color w:val="101828"/>
          <w:sz w:val="24"/>
          <w:szCs w:val="24"/>
          <w:highlight w:val="white"/>
          <w:rtl w:val="0"/>
        </w:rPr>
        <w:t xml:space="preserve">Zoom up the adventure to the highest with Fly Zone’s 250cc quad bike for sand dune bashing in Sand White desert. Tour Booking is Welcome!</w:t>
      </w: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rtl w:val="0"/>
        </w:rPr>
      </w:r>
    </w:p>
    <w:tbl>
      <w:tblPr>
        <w:tblStyle w:val="Table1"/>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1380"/>
        <w:gridCol w:w="2340"/>
        <w:tblGridChange w:id="0">
          <w:tblGrid>
            <w:gridCol w:w="4560"/>
            <w:gridCol w:w="1380"/>
            <w:gridCol w:w="2340"/>
          </w:tblGrid>
        </w:tblGridChange>
      </w:tblGrid>
      <w:tr>
        <w:trPr>
          <w:cantSplit w:val="0"/>
          <w:trHeight w:val="420" w:hRule="atLeast"/>
          <w:tblHeader w:val="0"/>
        </w:trPr>
        <w:tc>
          <w:tcPr>
            <w:tcBorders>
              <w:top w:color="cccccc" w:space="0" w:sz="7" w:val="single"/>
              <w:left w:color="cccccc" w:space="0" w:sz="7" w:val="single"/>
              <w:bottom w:color="cccccc" w:space="0" w:sz="7" w:val="single"/>
              <w:right w:color="cccccc" w:space="0" w:sz="7" w:val="single"/>
            </w:tcBorders>
            <w:shd w:fill="ffff00" w:val="clear"/>
            <w:tcMar>
              <w:top w:w="40.0" w:type="dxa"/>
              <w:left w:w="40.0" w:type="dxa"/>
              <w:bottom w:w="40.0" w:type="dxa"/>
              <w:right w:w="40.0" w:type="dxa"/>
            </w:tcMar>
            <w:vAlign w:val="center"/>
          </w:tcPr>
          <w:p w:rsidR="00000000" w:rsidDel="00000000" w:rsidP="00000000" w:rsidRDefault="00000000" w:rsidRPr="00000000" w14:paraId="00000006">
            <w:pPr>
              <w:widowControl w:val="0"/>
              <w:jc w:val="both"/>
              <w:rPr>
                <w:sz w:val="24"/>
                <w:szCs w:val="24"/>
              </w:rPr>
            </w:pPr>
            <w:r w:rsidDel="00000000" w:rsidR="00000000" w:rsidRPr="00000000">
              <w:rPr>
                <w:b w:val="1"/>
                <w:sz w:val="24"/>
                <w:szCs w:val="24"/>
                <w:rtl w:val="0"/>
              </w:rPr>
              <w:t xml:space="preserve">Quad Bike 250cc</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7">
            <w:pPr>
              <w:widowControl w:val="0"/>
              <w:jc w:val="both"/>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8">
            <w:pPr>
              <w:widowControl w:val="0"/>
              <w:jc w:val="both"/>
              <w:rPr>
                <w:sz w:val="24"/>
                <w:szCs w:val="24"/>
              </w:rPr>
            </w:pP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9">
            <w:pPr>
              <w:widowControl w:val="0"/>
              <w:jc w:val="both"/>
              <w:rPr>
                <w:sz w:val="24"/>
                <w:szCs w:val="24"/>
              </w:rPr>
            </w:pPr>
            <w:r w:rsidDel="00000000" w:rsidR="00000000" w:rsidRPr="00000000">
              <w:rPr>
                <w:b w:val="1"/>
                <w:sz w:val="24"/>
                <w:szCs w:val="24"/>
                <w:rtl w:val="0"/>
              </w:rPr>
              <w:t xml:space="preserve">Quad Bike 250cc</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A">
            <w:pPr>
              <w:widowControl w:val="0"/>
              <w:jc w:val="both"/>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C">
            <w:pPr>
              <w:widowControl w:val="0"/>
              <w:jc w:val="both"/>
              <w:rPr>
                <w:b w:val="1"/>
                <w:sz w:val="24"/>
                <w:szCs w:val="24"/>
              </w:rPr>
            </w:pPr>
            <w:r w:rsidDel="00000000" w:rsidR="00000000" w:rsidRPr="00000000">
              <w:rPr>
                <w:b w:val="1"/>
                <w:sz w:val="24"/>
                <w:szCs w:val="24"/>
                <w:rtl w:val="0"/>
              </w:rPr>
              <w:t xml:space="preserve">motorcycle for dessert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D">
            <w:pPr>
              <w:widowControl w:val="0"/>
              <w:jc w:val="both"/>
              <w:rPr>
                <w:sz w:val="24"/>
                <w:szCs w:val="24"/>
              </w:rPr>
            </w:pPr>
            <w:r w:rsidDel="00000000" w:rsidR="00000000" w:rsidRPr="00000000">
              <w:rPr>
                <w:sz w:val="24"/>
                <w:szCs w:val="24"/>
                <w:rtl w:val="0"/>
              </w:rPr>
              <w:t xml:space="preserve">110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E">
            <w:pPr>
              <w:widowControl w:val="0"/>
              <w:jc w:val="both"/>
              <w:rPr>
                <w:sz w:val="24"/>
                <w:szCs w:val="24"/>
              </w:rPr>
            </w:pPr>
            <w:r w:rsidDel="00000000" w:rsidR="00000000" w:rsidRPr="00000000">
              <w:rPr>
                <w:sz w:val="24"/>
                <w:szCs w:val="24"/>
                <w:rtl w:val="0"/>
              </w:rPr>
              <w:t xml:space="preserve">4%</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F">
            <w:pPr>
              <w:widowControl w:val="0"/>
              <w:jc w:val="both"/>
              <w:rPr>
                <w:b w:val="1"/>
                <w:sz w:val="24"/>
                <w:szCs w:val="24"/>
              </w:rPr>
            </w:pPr>
            <w:r w:rsidDel="00000000" w:rsidR="00000000" w:rsidRPr="00000000">
              <w:rPr>
                <w:b w:val="1"/>
                <w:sz w:val="24"/>
                <w:szCs w:val="24"/>
                <w:rtl w:val="0"/>
              </w:rPr>
              <w:t xml:space="preserve">atv desert safari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0">
            <w:pPr>
              <w:widowControl w:val="0"/>
              <w:jc w:val="both"/>
              <w:rPr>
                <w:sz w:val="24"/>
                <w:szCs w:val="24"/>
              </w:rPr>
            </w:pPr>
            <w:r w:rsidDel="00000000" w:rsidR="00000000" w:rsidRPr="00000000">
              <w:rPr>
                <w:sz w:val="24"/>
                <w:szCs w:val="24"/>
                <w:rtl w:val="0"/>
              </w:rPr>
              <w:t xml:space="preserve">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jc w:val="both"/>
              <w:rPr>
                <w:sz w:val="24"/>
                <w:szCs w:val="24"/>
              </w:rPr>
            </w:pPr>
            <w:r w:rsidDel="00000000" w:rsidR="00000000" w:rsidRPr="00000000">
              <w:rPr>
                <w:sz w:val="24"/>
                <w:szCs w:val="24"/>
                <w:rtl w:val="0"/>
              </w:rPr>
              <w:t xml:space="preserve">20%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jc w:val="both"/>
              <w:rPr>
                <w:b w:val="1"/>
                <w:sz w:val="24"/>
                <w:szCs w:val="24"/>
              </w:rPr>
            </w:pPr>
            <w:r w:rsidDel="00000000" w:rsidR="00000000" w:rsidRPr="00000000">
              <w:rPr>
                <w:b w:val="1"/>
                <w:sz w:val="24"/>
                <w:szCs w:val="24"/>
                <w:rtl w:val="0"/>
              </w:rPr>
              <w:t xml:space="preserve">250cc quad bikes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jc w:val="both"/>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4">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5">
            <w:pPr>
              <w:widowControl w:val="0"/>
              <w:jc w:val="both"/>
              <w:rPr>
                <w:b w:val="1"/>
                <w:sz w:val="24"/>
                <w:szCs w:val="24"/>
              </w:rPr>
            </w:pPr>
            <w:r w:rsidDel="00000000" w:rsidR="00000000" w:rsidRPr="00000000">
              <w:rPr>
                <w:b w:val="1"/>
                <w:sz w:val="24"/>
                <w:szCs w:val="24"/>
                <w:rtl w:val="0"/>
              </w:rPr>
              <w:t xml:space="preserve">250 CC Quad Biking</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jc w:val="both"/>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7">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8">
            <w:pPr>
              <w:widowControl w:val="0"/>
              <w:jc w:val="both"/>
              <w:rPr>
                <w:b w:val="1"/>
                <w:sz w:val="24"/>
                <w:szCs w:val="24"/>
              </w:rPr>
            </w:pPr>
            <w:r w:rsidDel="00000000" w:rsidR="00000000" w:rsidRPr="00000000">
              <w:rPr>
                <w:b w:val="1"/>
                <w:sz w:val="24"/>
                <w:szCs w:val="24"/>
                <w:rtl w:val="0"/>
              </w:rPr>
              <w:t xml:space="preserve">Desert Quad Bike 250cc</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9">
            <w:pPr>
              <w:widowControl w:val="0"/>
              <w:jc w:val="both"/>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A">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B">
            <w:pPr>
              <w:widowControl w:val="0"/>
              <w:jc w:val="both"/>
              <w:rPr>
                <w:b w:val="1"/>
                <w:sz w:val="24"/>
                <w:szCs w:val="24"/>
              </w:rPr>
            </w:pPr>
            <w:r w:rsidDel="00000000" w:rsidR="00000000" w:rsidRPr="00000000">
              <w:rPr>
                <w:b w:val="1"/>
                <w:sz w:val="24"/>
                <w:szCs w:val="24"/>
                <w:rtl w:val="0"/>
              </w:rPr>
              <w:t xml:space="preserve">Dubai desert motorbike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C">
            <w:pPr>
              <w:widowControl w:val="0"/>
              <w:jc w:val="both"/>
              <w:rPr>
                <w:sz w:val="24"/>
                <w:szCs w:val="24"/>
              </w:rPr>
            </w:pPr>
            <w:r w:rsidDel="00000000" w:rsidR="00000000" w:rsidRPr="00000000">
              <w:rPr>
                <w:sz w:val="24"/>
                <w:szCs w:val="24"/>
                <w:rtl w:val="0"/>
              </w:rPr>
              <w:t xml:space="preserve">70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D">
            <w:pPr>
              <w:widowControl w:val="0"/>
              <w:jc w:val="both"/>
              <w:rPr>
                <w:sz w:val="24"/>
                <w:szCs w:val="24"/>
              </w:rPr>
            </w:pPr>
            <w:r w:rsidDel="00000000" w:rsidR="00000000" w:rsidRPr="00000000">
              <w:rPr>
                <w:sz w:val="24"/>
                <w:szCs w:val="24"/>
                <w:rtl w:val="0"/>
              </w:rPr>
              <w:t xml:space="preserve">9%</w:t>
            </w:r>
          </w:p>
        </w:tc>
      </w:tr>
    </w:tbl>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pStyle w:val="Heading1"/>
        <w:jc w:val="center"/>
        <w:rPr>
          <w:sz w:val="24"/>
          <w:szCs w:val="24"/>
        </w:rPr>
      </w:pPr>
      <w:bookmarkStart w:colFirst="0" w:colLast="0" w:name="_fea4vddg5rqi" w:id="0"/>
      <w:bookmarkEnd w:id="0"/>
      <w:r w:rsidDel="00000000" w:rsidR="00000000" w:rsidRPr="00000000">
        <w:rPr>
          <w:b w:val="1"/>
          <w:rtl w:val="0"/>
        </w:rPr>
        <w:t xml:space="preserve">Service Name: Quad Bike 250cc</w:t>
      </w:r>
      <w:r w:rsidDel="00000000" w:rsidR="00000000" w:rsidRPr="00000000">
        <w:rPr>
          <w:rtl w:val="0"/>
        </w:rPr>
      </w:r>
    </w:p>
    <w:p w:rsidR="00000000" w:rsidDel="00000000" w:rsidP="00000000" w:rsidRDefault="00000000" w:rsidRPr="00000000" w14:paraId="00000020">
      <w:pPr>
        <w:jc w:val="both"/>
        <w:rPr>
          <w:color w:val="ff0000"/>
          <w:sz w:val="24"/>
          <w:szCs w:val="24"/>
        </w:rPr>
      </w:pPr>
      <w:r w:rsidDel="00000000" w:rsidR="00000000" w:rsidRPr="00000000">
        <w:rPr>
          <w:color w:val="ff0000"/>
          <w:sz w:val="24"/>
          <w:szCs w:val="24"/>
          <w:rtl w:val="0"/>
        </w:rPr>
        <w:t xml:space="preserve">Throttle Up the Desert Dunes!</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Ride a speedy </w:t>
      </w:r>
      <w:r w:rsidDel="00000000" w:rsidR="00000000" w:rsidRPr="00000000">
        <w:rPr>
          <w:b w:val="1"/>
          <w:sz w:val="24"/>
          <w:szCs w:val="24"/>
          <w:rtl w:val="0"/>
        </w:rPr>
        <w:t xml:space="preserve">Quad Bike 250cc</w:t>
      </w:r>
      <w:r w:rsidDel="00000000" w:rsidR="00000000" w:rsidRPr="00000000">
        <w:rPr>
          <w:sz w:val="24"/>
          <w:szCs w:val="24"/>
          <w:rtl w:val="0"/>
        </w:rPr>
        <w:t xml:space="preserve"> that is ideal for zipping through the desert. A professional guide to take you through an off-road thrilling drive through sand tracks and rough terrains. Experience the force as you ascend steep slopes and move at high speeds on flat sandy plains. Safety equipment provided.</w:t>
      </w:r>
    </w:p>
    <w:p w:rsidR="00000000" w:rsidDel="00000000" w:rsidP="00000000" w:rsidRDefault="00000000" w:rsidRPr="00000000" w14:paraId="00000023">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Book Now!</w:t>
            </w:r>
          </w:p>
        </w:tc>
      </w:tr>
    </w:tbl>
    <w:p w:rsidR="00000000" w:rsidDel="00000000" w:rsidP="00000000" w:rsidRDefault="00000000" w:rsidRPr="00000000" w14:paraId="00000025">
      <w:pPr>
        <w:pStyle w:val="Heading2"/>
        <w:jc w:val="both"/>
        <w:rPr>
          <w:sz w:val="24"/>
          <w:szCs w:val="24"/>
        </w:rPr>
      </w:pPr>
      <w:bookmarkStart w:colFirst="0" w:colLast="0" w:name="_6e0qiftj6me6" w:id="1"/>
      <w:bookmarkEnd w:id="1"/>
      <w:r w:rsidDel="00000000" w:rsidR="00000000" w:rsidRPr="00000000">
        <w:rPr>
          <w:b w:val="1"/>
          <w:rtl w:val="0"/>
        </w:rPr>
        <w:t xml:space="preserve">Inclusions:</w:t>
      </w:r>
      <w:r w:rsidDel="00000000" w:rsidR="00000000" w:rsidRPr="00000000">
        <w:rPr>
          <w:rtl w:val="0"/>
        </w:rPr>
      </w:r>
    </w:p>
    <w:p w:rsidR="00000000" w:rsidDel="00000000" w:rsidP="00000000" w:rsidRDefault="00000000" w:rsidRPr="00000000" w14:paraId="00000026">
      <w:pPr>
        <w:numPr>
          <w:ilvl w:val="0"/>
          <w:numId w:val="4"/>
        </w:numPr>
        <w:ind w:left="720" w:hanging="360"/>
        <w:jc w:val="both"/>
        <w:rPr>
          <w:sz w:val="24"/>
          <w:szCs w:val="24"/>
          <w:u w:val="none"/>
        </w:rPr>
      </w:pPr>
      <w:r w:rsidDel="00000000" w:rsidR="00000000" w:rsidRPr="00000000">
        <w:rPr>
          <w:sz w:val="24"/>
          <w:szCs w:val="24"/>
          <w:rtl w:val="0"/>
        </w:rPr>
        <w:t xml:space="preserve">250cc ATV desert safari </w:t>
      </w:r>
    </w:p>
    <w:p w:rsidR="00000000" w:rsidDel="00000000" w:rsidP="00000000" w:rsidRDefault="00000000" w:rsidRPr="00000000" w14:paraId="00000027">
      <w:pPr>
        <w:numPr>
          <w:ilvl w:val="0"/>
          <w:numId w:val="4"/>
        </w:numPr>
        <w:ind w:left="720" w:hanging="360"/>
        <w:jc w:val="both"/>
        <w:rPr>
          <w:sz w:val="24"/>
          <w:szCs w:val="24"/>
          <w:u w:val="none"/>
        </w:rPr>
      </w:pPr>
      <w:r w:rsidDel="00000000" w:rsidR="00000000" w:rsidRPr="00000000">
        <w:rPr>
          <w:sz w:val="24"/>
          <w:szCs w:val="24"/>
          <w:rtl w:val="0"/>
        </w:rPr>
        <w:t xml:space="preserve">Helmet and googles</w:t>
      </w:r>
    </w:p>
    <w:p w:rsidR="00000000" w:rsidDel="00000000" w:rsidP="00000000" w:rsidRDefault="00000000" w:rsidRPr="00000000" w14:paraId="00000028">
      <w:pPr>
        <w:numPr>
          <w:ilvl w:val="0"/>
          <w:numId w:val="4"/>
        </w:numPr>
        <w:ind w:left="720" w:hanging="360"/>
        <w:jc w:val="both"/>
        <w:rPr>
          <w:sz w:val="24"/>
          <w:szCs w:val="24"/>
          <w:u w:val="none"/>
        </w:rPr>
      </w:pPr>
      <w:r w:rsidDel="00000000" w:rsidR="00000000" w:rsidRPr="00000000">
        <w:rPr>
          <w:sz w:val="24"/>
          <w:szCs w:val="24"/>
          <w:rtl w:val="0"/>
        </w:rPr>
        <w:t xml:space="preserve">Guide</w:t>
      </w:r>
    </w:p>
    <w:p w:rsidR="00000000" w:rsidDel="00000000" w:rsidP="00000000" w:rsidRDefault="00000000" w:rsidRPr="00000000" w14:paraId="00000029">
      <w:pPr>
        <w:numPr>
          <w:ilvl w:val="0"/>
          <w:numId w:val="4"/>
        </w:numPr>
        <w:ind w:left="720" w:hanging="360"/>
        <w:jc w:val="both"/>
        <w:rPr>
          <w:sz w:val="24"/>
          <w:szCs w:val="24"/>
          <w:u w:val="none"/>
        </w:rPr>
      </w:pPr>
      <w:r w:rsidDel="00000000" w:rsidR="00000000" w:rsidRPr="00000000">
        <w:rPr>
          <w:sz w:val="24"/>
          <w:szCs w:val="24"/>
          <w:rtl w:val="0"/>
        </w:rPr>
        <w:t xml:space="preserve">Fuel and maintenance</w:t>
      </w:r>
    </w:p>
    <w:p w:rsidR="00000000" w:rsidDel="00000000" w:rsidP="00000000" w:rsidRDefault="00000000" w:rsidRPr="00000000" w14:paraId="0000002A">
      <w:pPr>
        <w:numPr>
          <w:ilvl w:val="0"/>
          <w:numId w:val="4"/>
        </w:numPr>
        <w:ind w:left="720" w:hanging="360"/>
        <w:jc w:val="both"/>
        <w:rPr>
          <w:sz w:val="24"/>
          <w:szCs w:val="24"/>
          <w:u w:val="none"/>
        </w:rPr>
      </w:pPr>
      <w:r w:rsidDel="00000000" w:rsidR="00000000" w:rsidRPr="00000000">
        <w:rPr>
          <w:sz w:val="24"/>
          <w:szCs w:val="24"/>
          <w:rtl w:val="0"/>
        </w:rPr>
        <w:t xml:space="preserve">Bottled water and soft drinks</w:t>
      </w:r>
    </w:p>
    <w:p w:rsidR="00000000" w:rsidDel="00000000" w:rsidP="00000000" w:rsidRDefault="00000000" w:rsidRPr="00000000" w14:paraId="0000002B">
      <w:pPr>
        <w:numPr>
          <w:ilvl w:val="0"/>
          <w:numId w:val="4"/>
        </w:numPr>
        <w:ind w:left="720" w:hanging="360"/>
        <w:jc w:val="both"/>
        <w:rPr>
          <w:sz w:val="24"/>
          <w:szCs w:val="24"/>
          <w:u w:val="none"/>
        </w:rPr>
      </w:pPr>
      <w:r w:rsidDel="00000000" w:rsidR="00000000" w:rsidRPr="00000000">
        <w:rPr>
          <w:sz w:val="24"/>
          <w:szCs w:val="24"/>
          <w:rtl w:val="0"/>
        </w:rPr>
        <w:t xml:space="preserve">Free Pick-up And Drop-off to Hotel </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pStyle w:val="Heading2"/>
        <w:jc w:val="both"/>
        <w:rPr>
          <w:b w:val="1"/>
        </w:rPr>
      </w:pPr>
      <w:bookmarkStart w:colFirst="0" w:colLast="0" w:name="_xv22nw303km0" w:id="2"/>
      <w:bookmarkEnd w:id="2"/>
      <w:r w:rsidDel="00000000" w:rsidR="00000000" w:rsidRPr="00000000">
        <w:rPr>
          <w:b w:val="1"/>
          <w:rtl w:val="0"/>
        </w:rPr>
        <w:t xml:space="preserve">Tour Timing:</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This tour runs daily all day. You can select any time as convenient for you. Mostly our guests prefer Sunrise and Sunset. This tour approximately takes 4-5 hours including Pick-up and drop-off. Exact timings for pickup and return will be communicated at the time of booking.</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0">
      <w:pPr>
        <w:pStyle w:val="Heading2"/>
        <w:jc w:val="both"/>
        <w:rPr>
          <w:sz w:val="24"/>
          <w:szCs w:val="24"/>
        </w:rPr>
      </w:pPr>
      <w:bookmarkStart w:colFirst="0" w:colLast="0" w:name="_q7ljl7tqktz3" w:id="3"/>
      <w:bookmarkEnd w:id="3"/>
      <w:r w:rsidDel="00000000" w:rsidR="00000000" w:rsidRPr="00000000">
        <w:rPr>
          <w:b w:val="1"/>
          <w:rtl w:val="0"/>
        </w:rPr>
        <w:t xml:space="preserve">Check-in Information:  </w:t>
      </w:r>
      <w:r w:rsidDel="00000000" w:rsidR="00000000" w:rsidRPr="00000000">
        <w:rPr>
          <w:rtl w:val="0"/>
        </w:rPr>
      </w:r>
    </w:p>
    <w:p w:rsidR="00000000" w:rsidDel="00000000" w:rsidP="00000000" w:rsidRDefault="00000000" w:rsidRPr="00000000" w14:paraId="00000031">
      <w:pPr>
        <w:jc w:val="both"/>
        <w:rPr>
          <w:b w:val="1"/>
        </w:rPr>
      </w:pPr>
      <w:r w:rsidDel="00000000" w:rsidR="00000000" w:rsidRPr="00000000">
        <w:rPr>
          <w:sz w:val="24"/>
          <w:szCs w:val="24"/>
          <w:rtl w:val="0"/>
        </w:rPr>
        <w:t xml:space="preserve">It is recommended that you get to the meeting point on time for the  pick-up to ensure you complete the procedures. You will find our representative waiting for you with  a Fly Zone Tourism signboard. Kindly bring along the voucher and original ID/PAssport  that will be required at the time of Pick-up.</w:t>
      </w:r>
      <w:r w:rsidDel="00000000" w:rsidR="00000000" w:rsidRPr="00000000">
        <w:rPr>
          <w:rtl w:val="0"/>
        </w:rPr>
      </w:r>
    </w:p>
    <w:p w:rsidR="00000000" w:rsidDel="00000000" w:rsidP="00000000" w:rsidRDefault="00000000" w:rsidRPr="00000000" w14:paraId="00000032">
      <w:pPr>
        <w:pStyle w:val="Heading2"/>
        <w:jc w:val="both"/>
        <w:rPr>
          <w:b w:val="1"/>
        </w:rPr>
      </w:pPr>
      <w:bookmarkStart w:colFirst="0" w:colLast="0" w:name="_a2gv17tek5zo" w:id="4"/>
      <w:bookmarkEnd w:id="4"/>
      <w:r w:rsidDel="00000000" w:rsidR="00000000" w:rsidRPr="00000000">
        <w:rPr>
          <w:b w:val="1"/>
          <w:rtl w:val="0"/>
        </w:rPr>
        <w:t xml:space="preserve">What to Bring?</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jc w:val="both"/>
        <w:rPr>
          <w:sz w:val="24"/>
          <w:szCs w:val="24"/>
          <w:u w:val="none"/>
        </w:rPr>
      </w:pPr>
      <w:r w:rsidDel="00000000" w:rsidR="00000000" w:rsidRPr="00000000">
        <w:rPr>
          <w:sz w:val="24"/>
          <w:szCs w:val="24"/>
          <w:rtl w:val="0"/>
        </w:rPr>
        <w:t xml:space="preserve">Hat, sunglasses, and sunscreen are other products that can be used to prevent the skin from burning.</w:t>
      </w:r>
    </w:p>
    <w:p w:rsidR="00000000" w:rsidDel="00000000" w:rsidP="00000000" w:rsidRDefault="00000000" w:rsidRPr="00000000" w14:paraId="00000035">
      <w:pPr>
        <w:numPr>
          <w:ilvl w:val="0"/>
          <w:numId w:val="1"/>
        </w:numPr>
        <w:ind w:left="720" w:hanging="360"/>
        <w:jc w:val="both"/>
        <w:rPr>
          <w:sz w:val="24"/>
          <w:szCs w:val="24"/>
          <w:u w:val="none"/>
        </w:rPr>
      </w:pPr>
      <w:r w:rsidDel="00000000" w:rsidR="00000000" w:rsidRPr="00000000">
        <w:rPr>
          <w:sz w:val="24"/>
          <w:szCs w:val="24"/>
          <w:rtl w:val="0"/>
        </w:rPr>
        <w:t xml:space="preserve">Sneakers or closed-toed shoes  </w:t>
      </w:r>
    </w:p>
    <w:p w:rsidR="00000000" w:rsidDel="00000000" w:rsidP="00000000" w:rsidRDefault="00000000" w:rsidRPr="00000000" w14:paraId="00000036">
      <w:pPr>
        <w:numPr>
          <w:ilvl w:val="0"/>
          <w:numId w:val="1"/>
        </w:numPr>
        <w:ind w:left="720" w:hanging="360"/>
        <w:jc w:val="both"/>
        <w:rPr>
          <w:sz w:val="24"/>
          <w:szCs w:val="24"/>
          <w:u w:val="none"/>
        </w:rPr>
      </w:pPr>
      <w:r w:rsidDel="00000000" w:rsidR="00000000" w:rsidRPr="00000000">
        <w:rPr>
          <w:sz w:val="24"/>
          <w:szCs w:val="24"/>
          <w:rtl w:val="0"/>
        </w:rPr>
        <w:t xml:space="preserve">Comfortable Dressing </w:t>
      </w:r>
    </w:p>
    <w:p w:rsidR="00000000" w:rsidDel="00000000" w:rsidP="00000000" w:rsidRDefault="00000000" w:rsidRPr="00000000" w14:paraId="00000037">
      <w:pPr>
        <w:numPr>
          <w:ilvl w:val="0"/>
          <w:numId w:val="1"/>
        </w:numPr>
        <w:ind w:left="720" w:hanging="360"/>
        <w:jc w:val="both"/>
        <w:rPr>
          <w:sz w:val="24"/>
          <w:szCs w:val="24"/>
          <w:u w:val="none"/>
        </w:rPr>
      </w:pPr>
      <w:r w:rsidDel="00000000" w:rsidR="00000000" w:rsidRPr="00000000">
        <w:rPr>
          <w:sz w:val="24"/>
          <w:szCs w:val="24"/>
          <w:rtl w:val="0"/>
        </w:rPr>
        <w:t xml:space="preserve">Camera</w:t>
      </w:r>
    </w:p>
    <w:p w:rsidR="00000000" w:rsidDel="00000000" w:rsidP="00000000" w:rsidRDefault="00000000" w:rsidRPr="00000000" w14:paraId="00000038">
      <w:pPr>
        <w:pStyle w:val="Heading2"/>
        <w:jc w:val="both"/>
        <w:rPr>
          <w:b w:val="1"/>
        </w:rPr>
      </w:pPr>
      <w:bookmarkStart w:colFirst="0" w:colLast="0" w:name="_5l7xbyg0swzz" w:id="5"/>
      <w:bookmarkEnd w:id="5"/>
      <w:r w:rsidDel="00000000" w:rsidR="00000000" w:rsidRPr="00000000">
        <w:rPr>
          <w:b w:val="1"/>
          <w:rtl w:val="0"/>
        </w:rPr>
        <w:t xml:space="preserve">Not Recommended For?</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numPr>
          <w:ilvl w:val="0"/>
          <w:numId w:val="2"/>
        </w:numPr>
        <w:ind w:left="720" w:hanging="360"/>
        <w:jc w:val="both"/>
        <w:rPr>
          <w:sz w:val="24"/>
          <w:szCs w:val="24"/>
          <w:u w:val="none"/>
        </w:rPr>
      </w:pPr>
      <w:r w:rsidDel="00000000" w:rsidR="00000000" w:rsidRPr="00000000">
        <w:rPr>
          <w:sz w:val="24"/>
          <w:szCs w:val="24"/>
          <w:rtl w:val="0"/>
        </w:rPr>
        <w:t xml:space="preserve">Pregnant women</w:t>
      </w:r>
    </w:p>
    <w:p w:rsidR="00000000" w:rsidDel="00000000" w:rsidP="00000000" w:rsidRDefault="00000000" w:rsidRPr="00000000" w14:paraId="0000003B">
      <w:pPr>
        <w:numPr>
          <w:ilvl w:val="0"/>
          <w:numId w:val="2"/>
        </w:numPr>
        <w:ind w:left="720" w:hanging="360"/>
        <w:jc w:val="both"/>
        <w:rPr>
          <w:sz w:val="24"/>
          <w:szCs w:val="24"/>
          <w:u w:val="none"/>
        </w:rPr>
      </w:pPr>
      <w:r w:rsidDel="00000000" w:rsidR="00000000" w:rsidRPr="00000000">
        <w:rPr>
          <w:sz w:val="24"/>
          <w:szCs w:val="24"/>
          <w:rtl w:val="0"/>
        </w:rPr>
        <w:t xml:space="preserve">Individuals with back, neck, or heart conditions</w:t>
      </w:r>
    </w:p>
    <w:p w:rsidR="00000000" w:rsidDel="00000000" w:rsidP="00000000" w:rsidRDefault="00000000" w:rsidRPr="00000000" w14:paraId="0000003C">
      <w:pPr>
        <w:numPr>
          <w:ilvl w:val="0"/>
          <w:numId w:val="2"/>
        </w:numPr>
        <w:ind w:left="720" w:hanging="360"/>
        <w:jc w:val="both"/>
        <w:rPr>
          <w:sz w:val="24"/>
          <w:szCs w:val="24"/>
          <w:u w:val="none"/>
        </w:rPr>
      </w:pPr>
      <w:r w:rsidDel="00000000" w:rsidR="00000000" w:rsidRPr="00000000">
        <w:rPr>
          <w:sz w:val="24"/>
          <w:szCs w:val="24"/>
          <w:rtl w:val="0"/>
        </w:rPr>
        <w:t xml:space="preserve">Infants  </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pStyle w:val="Heading2"/>
        <w:jc w:val="both"/>
        <w:rPr>
          <w:b w:val="1"/>
        </w:rPr>
      </w:pPr>
      <w:bookmarkStart w:colFirst="0" w:colLast="0" w:name="_on78fm135dy" w:id="6"/>
      <w:bookmarkEnd w:id="6"/>
      <w:r w:rsidDel="00000000" w:rsidR="00000000" w:rsidRPr="00000000">
        <w:rPr>
          <w:b w:val="1"/>
          <w:rtl w:val="0"/>
        </w:rPr>
        <w:t xml:space="preserve">Cancellation Policy!</w:t>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Tours canceled 24 hours before the start time of the tour receive a full refund. Any cancellation within a period of 24 hours is impossible to get a refund for. No refunds for no-shows. Flexible timing is allowed, and this means that rescheduling can be done depending on the availability of the parties involved.</w:t>
      </w:r>
    </w:p>
    <w:p w:rsidR="00000000" w:rsidDel="00000000" w:rsidP="00000000" w:rsidRDefault="00000000" w:rsidRPr="00000000" w14:paraId="00000041">
      <w:pPr>
        <w:pStyle w:val="Heading2"/>
        <w:jc w:val="both"/>
        <w:rPr>
          <w:b w:val="1"/>
        </w:rPr>
      </w:pPr>
      <w:bookmarkStart w:colFirst="0" w:colLast="0" w:name="_r2s7fmlxml0x" w:id="7"/>
      <w:bookmarkEnd w:id="7"/>
      <w:r w:rsidDel="00000000" w:rsidR="00000000" w:rsidRPr="00000000">
        <w:rPr>
          <w:b w:val="1"/>
          <w:rtl w:val="0"/>
        </w:rPr>
        <w:t xml:space="preserve">Long Description:</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pStyle w:val="Heading3"/>
        <w:jc w:val="both"/>
        <w:rPr>
          <w:b w:val="1"/>
        </w:rPr>
      </w:pPr>
      <w:bookmarkStart w:colFirst="0" w:colLast="0" w:name="_xs2ix0vprvl9" w:id="8"/>
      <w:bookmarkEnd w:id="8"/>
      <w:r w:rsidDel="00000000" w:rsidR="00000000" w:rsidRPr="00000000">
        <w:rPr>
          <w:b w:val="1"/>
          <w:rtl w:val="0"/>
        </w:rPr>
        <w:t xml:space="preserve">Safety First agenda:</w:t>
      </w:r>
    </w:p>
    <w:p w:rsidR="00000000" w:rsidDel="00000000" w:rsidP="00000000" w:rsidRDefault="00000000" w:rsidRPr="00000000" w14:paraId="00000044">
      <w:pPr>
        <w:jc w:val="both"/>
        <w:rPr>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We start by giving our guests a comprehensive briefing on safety measures to take and make sure that everyone is wearing safety helmets, goggles, and other protective gear. Riders must be at least 16 years old and must present a valid license. Please be advised that we retain the right to deny participation to any person we consider dangerous or otherwise unable to participate safely.</w:t>
      </w:r>
    </w:p>
    <w:p w:rsidR="00000000" w:rsidDel="00000000" w:rsidP="00000000" w:rsidRDefault="00000000" w:rsidRPr="00000000" w14:paraId="00000046">
      <w:pPr>
        <w:pStyle w:val="Heading3"/>
        <w:jc w:val="both"/>
        <w:rPr>
          <w:b w:val="1"/>
        </w:rPr>
      </w:pPr>
      <w:bookmarkStart w:colFirst="0" w:colLast="0" w:name="_vq3h1jazxc39" w:id="9"/>
      <w:bookmarkEnd w:id="9"/>
      <w:r w:rsidDel="00000000" w:rsidR="00000000" w:rsidRPr="00000000">
        <w:rPr>
          <w:b w:val="1"/>
          <w:rtl w:val="0"/>
        </w:rPr>
        <w:t xml:space="preserve">Unforgettable Desert Thrills:</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Road which smoothly glides over sand hills and dunes  with a thrilling hardcore machine ready for the challenge. Feel what it is like to be a true Bedouin and explore an Arabian desert in a fun </w:t>
      </w:r>
      <w:r w:rsidDel="00000000" w:rsidR="00000000" w:rsidRPr="00000000">
        <w:rPr>
          <w:b w:val="1"/>
          <w:sz w:val="24"/>
          <w:szCs w:val="24"/>
          <w:rtl w:val="0"/>
        </w:rPr>
        <w:t xml:space="preserve">250 CC Quad Biking</w:t>
      </w:r>
      <w:r w:rsidDel="00000000" w:rsidR="00000000" w:rsidRPr="00000000">
        <w:rPr>
          <w:sz w:val="24"/>
          <w:szCs w:val="24"/>
          <w:rtl w:val="0"/>
        </w:rPr>
        <w:t xml:space="preserve"> adventure.</w:t>
      </w:r>
    </w:p>
    <w:p w:rsidR="00000000" w:rsidDel="00000000" w:rsidP="00000000" w:rsidRDefault="00000000" w:rsidRPr="00000000" w14:paraId="00000049">
      <w:pPr>
        <w:pStyle w:val="Heading3"/>
        <w:jc w:val="both"/>
        <w:rPr>
          <w:b w:val="1"/>
        </w:rPr>
      </w:pPr>
      <w:bookmarkStart w:colFirst="0" w:colLast="0" w:name="_gijddw1b4hev" w:id="10"/>
      <w:bookmarkEnd w:id="10"/>
      <w:r w:rsidDel="00000000" w:rsidR="00000000" w:rsidRPr="00000000">
        <w:rPr>
          <w:b w:val="1"/>
          <w:rtl w:val="0"/>
        </w:rPr>
        <w:t xml:space="preserve">Quad Biking – A Biking Trip in the Desert: </w:t>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Ride a wild horse over the sand dunes with the bumpy adventure that follows. The </w:t>
      </w:r>
      <w:r w:rsidDel="00000000" w:rsidR="00000000" w:rsidRPr="00000000">
        <w:rPr>
          <w:b w:val="1"/>
          <w:sz w:val="24"/>
          <w:szCs w:val="24"/>
          <w:rtl w:val="0"/>
        </w:rPr>
        <w:t xml:space="preserve">250cc quad bikes</w:t>
      </w:r>
      <w:r w:rsidDel="00000000" w:rsidR="00000000" w:rsidRPr="00000000">
        <w:rPr>
          <w:sz w:val="24"/>
          <w:szCs w:val="24"/>
          <w:rtl w:val="0"/>
        </w:rPr>
        <w:t xml:space="preserve"> are serious and provide incredible power as you ride over sandy bowls and to mega-dunes. Hang on tight while easing down steep faces using a combination of sand spray. There is even an additional element of excitement in the form of rough terrains and winding pathways on this thrilling desert tour.</w:t>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pStyle w:val="Heading3"/>
        <w:jc w:val="both"/>
        <w:rPr>
          <w:b w:val="1"/>
        </w:rPr>
      </w:pPr>
      <w:bookmarkStart w:colFirst="0" w:colLast="0" w:name="_xihxs713rchh" w:id="11"/>
      <w:bookmarkEnd w:id="11"/>
      <w:r w:rsidDel="00000000" w:rsidR="00000000" w:rsidRPr="00000000">
        <w:rPr>
          <w:b w:val="1"/>
          <w:rtl w:val="0"/>
        </w:rPr>
        <w:t xml:space="preserve">The Desert – It belongs to you </w:t>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If you want to enjoy the great sand formations with a top view of the enchanting Arabian desert, you can do so: or if you wish to go on with the Sand Sliding and pause for a moment to look at the desert scenery, you can as well. Our experienced guides prefer some of the best sites in the region but ensure that one has a chance to get lost. Discover which dune is best for sliding down or stopping to bury your feet into virgin sand. Situated in the 250cc category, there is nothing like leaving behind the pressures of life to embrace purity. </w:t>
      </w:r>
    </w:p>
    <w:p w:rsidR="00000000" w:rsidDel="00000000" w:rsidP="00000000" w:rsidRDefault="00000000" w:rsidRPr="00000000" w14:paraId="00000050">
      <w:pPr>
        <w:pStyle w:val="Heading3"/>
        <w:jc w:val="both"/>
        <w:rPr>
          <w:b w:val="1"/>
        </w:rPr>
      </w:pPr>
      <w:bookmarkStart w:colFirst="0" w:colLast="0" w:name="_kro55mse1wek" w:id="12"/>
      <w:bookmarkEnd w:id="12"/>
      <w:r w:rsidDel="00000000" w:rsidR="00000000" w:rsidRPr="00000000">
        <w:rPr>
          <w:b w:val="1"/>
          <w:rtl w:val="0"/>
        </w:rPr>
        <w:t xml:space="preserve">Quad Bikes – Adventure Machines</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Specifically designed for rugged terrain, our fleet of 250cc Dubai desert motorbike thrill rides with power and performance::</w:t>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numPr>
          <w:ilvl w:val="0"/>
          <w:numId w:val="3"/>
        </w:numPr>
        <w:ind w:left="720" w:hanging="360"/>
        <w:jc w:val="both"/>
        <w:rPr>
          <w:sz w:val="24"/>
          <w:szCs w:val="24"/>
          <w:u w:val="none"/>
        </w:rPr>
      </w:pPr>
      <w:r w:rsidDel="00000000" w:rsidR="00000000" w:rsidRPr="00000000">
        <w:rPr>
          <w:sz w:val="24"/>
          <w:szCs w:val="24"/>
          <w:rtl w:val="0"/>
        </w:rPr>
        <w:t xml:space="preserve">The single-cylinder engines are powerful and kick out massive amounts of torque ideal for sand dunes and tracks.  </w:t>
      </w:r>
    </w:p>
    <w:p w:rsidR="00000000" w:rsidDel="00000000" w:rsidP="00000000" w:rsidRDefault="00000000" w:rsidRPr="00000000" w14:paraId="00000055">
      <w:pPr>
        <w:numPr>
          <w:ilvl w:val="0"/>
          <w:numId w:val="3"/>
        </w:numPr>
        <w:ind w:left="720" w:hanging="360"/>
        <w:jc w:val="both"/>
        <w:rPr>
          <w:sz w:val="24"/>
          <w:szCs w:val="24"/>
          <w:u w:val="none"/>
        </w:rPr>
      </w:pPr>
      <w:r w:rsidDel="00000000" w:rsidR="00000000" w:rsidRPr="00000000">
        <w:rPr>
          <w:sz w:val="24"/>
          <w:szCs w:val="24"/>
          <w:rtl w:val="0"/>
        </w:rPr>
        <w:t xml:space="preserve">Knobby tread tires grip sand and any other loose surface while long travel suspension keeps off most of the shocks.</w:t>
      </w:r>
    </w:p>
    <w:p w:rsidR="00000000" w:rsidDel="00000000" w:rsidP="00000000" w:rsidRDefault="00000000" w:rsidRPr="00000000" w14:paraId="00000056">
      <w:pPr>
        <w:numPr>
          <w:ilvl w:val="0"/>
          <w:numId w:val="3"/>
        </w:numPr>
        <w:ind w:left="720" w:hanging="360"/>
        <w:jc w:val="both"/>
        <w:rPr>
          <w:sz w:val="24"/>
          <w:szCs w:val="24"/>
          <w:u w:val="none"/>
        </w:rPr>
      </w:pPr>
      <w:r w:rsidDel="00000000" w:rsidR="00000000" w:rsidRPr="00000000">
        <w:rPr>
          <w:sz w:val="24"/>
          <w:szCs w:val="24"/>
          <w:rtl w:val="0"/>
        </w:rPr>
        <w:t xml:space="preserve">Robust frames and parts provide protection against the scariness of aggressive riding for durability. </w:t>
      </w:r>
    </w:p>
    <w:p w:rsidR="00000000" w:rsidDel="00000000" w:rsidP="00000000" w:rsidRDefault="00000000" w:rsidRPr="00000000" w14:paraId="00000057">
      <w:pPr>
        <w:numPr>
          <w:ilvl w:val="0"/>
          <w:numId w:val="3"/>
        </w:numPr>
        <w:ind w:left="720" w:hanging="360"/>
        <w:jc w:val="both"/>
        <w:rPr>
          <w:sz w:val="24"/>
          <w:szCs w:val="24"/>
          <w:u w:val="none"/>
        </w:rPr>
      </w:pPr>
      <w:r w:rsidDel="00000000" w:rsidR="00000000" w:rsidRPr="00000000">
        <w:rPr>
          <w:sz w:val="24"/>
          <w:szCs w:val="24"/>
          <w:rtl w:val="0"/>
        </w:rPr>
        <w:t xml:space="preserve">Hardwearing external plastics: these protect bikes and riders from scratches so they can just concentrate on what they are doing – enjoying a ride and avoiding accidents.</w:t>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When you are riding our quad bikes, solid steel hardware fuses with an adrenaline-fueled adventure across the stunning desert terrains.</w:t>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pStyle w:val="Heading3"/>
        <w:jc w:val="both"/>
        <w:rPr>
          <w:b w:val="1"/>
        </w:rPr>
      </w:pPr>
      <w:bookmarkStart w:colFirst="0" w:colLast="0" w:name="_f79yrk6lab9y" w:id="13"/>
      <w:bookmarkEnd w:id="13"/>
      <w:r w:rsidDel="00000000" w:rsidR="00000000" w:rsidRPr="00000000">
        <w:rPr>
          <w:b w:val="1"/>
          <w:rtl w:val="0"/>
        </w:rPr>
        <w:t xml:space="preserve">The Guide – Your Trailblazer </w:t>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Jumping up steep hills and racing down sharp rocks is the funniest when a more experienced rider is in the lead. The quad bike guides for the area are some of the best who not only understand the terrain firsthand but also make an effort to ensure that visiting riders have a phenomenal time safely. Tourist guides are always willing to inform the visitors about the nature of the desert and the wildlife present in the area to enhance the enjoyment of quad biking. Above all, they tear up trails and crash through dunes with enormous smiles, likely wishing the same for the next person to come across their tracks.</w:t>
      </w:r>
    </w:p>
    <w:p w:rsidR="00000000" w:rsidDel="00000000" w:rsidP="00000000" w:rsidRDefault="00000000" w:rsidRPr="00000000" w14:paraId="0000005E">
      <w:pPr>
        <w:jc w:val="both"/>
        <w:rPr>
          <w:sz w:val="24"/>
          <w:szCs w:val="24"/>
        </w:rPr>
      </w:pPr>
      <w:r w:rsidDel="00000000" w:rsidR="00000000" w:rsidRPr="00000000">
        <w:rPr>
          <w:rtl w:val="0"/>
        </w:rPr>
      </w:r>
    </w:p>
    <w:p w:rsidR="00000000" w:rsidDel="00000000" w:rsidP="00000000" w:rsidRDefault="00000000" w:rsidRPr="00000000" w14:paraId="0000005F">
      <w:pPr>
        <w:pStyle w:val="Heading2"/>
        <w:jc w:val="both"/>
        <w:rPr>
          <w:b w:val="1"/>
        </w:rPr>
      </w:pPr>
      <w:bookmarkStart w:colFirst="0" w:colLast="0" w:name="_47azajpix3id" w:id="14"/>
      <w:bookmarkEnd w:id="14"/>
      <w:r w:rsidDel="00000000" w:rsidR="00000000" w:rsidRPr="00000000">
        <w:rPr>
          <w:b w:val="1"/>
          <w:rtl w:val="0"/>
        </w:rPr>
        <w:t xml:space="preserve">Quad Biking with Fly Zone Tourism!</w:t>
      </w:r>
    </w:p>
    <w:p w:rsidR="00000000" w:rsidDel="00000000" w:rsidP="00000000" w:rsidRDefault="00000000" w:rsidRPr="00000000" w14:paraId="00000060">
      <w:pPr>
        <w:jc w:val="both"/>
        <w:rPr>
          <w:sz w:val="24"/>
          <w:szCs w:val="24"/>
        </w:rPr>
      </w:pPr>
      <w:r w:rsidDel="00000000" w:rsidR="00000000" w:rsidRPr="00000000">
        <w:rPr>
          <w:rtl w:val="0"/>
        </w:rPr>
      </w:r>
    </w:p>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If one has dreams of racing through sandy bowls, charging up mega dunes, or facing other Tough desert tracks, then the Fly Zone Tourism quad bike tour is perfect for them. As the leading adventure company in Dubai, we offer exciting experiences to our clients ranging from beginners to advanced levels. Owing to our selective approach to choosing the locations we have, we can ride on otherworldly dunes with no other people or cars around. Putting into consideration the quality of equipment, experienced guides, and magnificent terrains, a Fly Zone quad bike adventure stimulates the adrenaline junky in each of us. Visit our website and check out the availability of the tour or simply contact our desert office to get your ultimate desert playground pass.</w:t>
      </w:r>
    </w:p>
    <w:p w:rsidR="00000000" w:rsidDel="00000000" w:rsidP="00000000" w:rsidRDefault="00000000" w:rsidRPr="00000000" w14:paraId="00000062">
      <w:pPr>
        <w:jc w:val="both"/>
        <w:rPr>
          <w:sz w:val="24"/>
          <w:szCs w:val="24"/>
        </w:rPr>
      </w:pPr>
      <w:r w:rsidDel="00000000" w:rsidR="00000000" w:rsidRPr="00000000">
        <w:rPr>
          <w:sz w:val="24"/>
          <w:szCs w:val="24"/>
        </w:rPr>
        <w:drawing>
          <wp:inline distB="114300" distT="114300" distL="114300" distR="114300">
            <wp:extent cx="5943600" cy="2921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21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