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Rear Seat Entertainment | Starlight Customs</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Rear seat entertainment systems are integrated screens and media players in the back of the car seats to entertain the passengers in the rear cabin.</w:t>
      </w:r>
    </w:p>
    <w:p w:rsidR="00000000" w:rsidDel="00000000" w:rsidP="00000000" w:rsidRDefault="00000000" w:rsidRPr="00000000" w14:paraId="00000005">
      <w:pPr>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a2c4c9"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4"/>
                <w:szCs w:val="24"/>
              </w:rPr>
            </w:pPr>
            <w:r w:rsidDel="00000000" w:rsidR="00000000" w:rsidRPr="00000000">
              <w:rPr>
                <w:b w:val="1"/>
                <w:sz w:val="24"/>
                <w:szCs w:val="24"/>
                <w:u w:val="single"/>
                <w:rtl w:val="0"/>
              </w:rPr>
              <w:t xml:space="preserve">Rear Seat Entertainment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4"/>
                <w:szCs w:val="24"/>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4"/>
                <w:szCs w:val="24"/>
              </w:rPr>
            </w:pPr>
            <w:r w:rsidDel="00000000" w:rsidR="00000000" w:rsidRPr="00000000">
              <w:rPr>
                <w:rtl w:val="0"/>
              </w:rPr>
            </w:r>
          </w:p>
        </w:tc>
      </w:tr>
      <w:tr>
        <w:trPr>
          <w:cantSplit w:val="0"/>
          <w:trHeight w:val="4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u w:val="single"/>
                <w:rtl w:val="0"/>
              </w:rPr>
              <w:t xml:space="preserve">rear seat entertainment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4"/>
                <w:szCs w:val="24"/>
              </w:rPr>
            </w:pPr>
            <w:r w:rsidDel="00000000" w:rsidR="00000000" w:rsidRPr="00000000">
              <w:rPr>
                <w:sz w:val="24"/>
                <w:szCs w:val="24"/>
                <w:rtl w:val="0"/>
              </w:rPr>
              <w:t xml:space="preserve">1.3k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4"/>
                <w:szCs w:val="24"/>
              </w:rPr>
            </w:pPr>
            <w:r w:rsidDel="00000000" w:rsidR="00000000" w:rsidRPr="00000000">
              <w:rPr>
                <w:sz w:val="24"/>
                <w:szCs w:val="24"/>
                <w:rtl w:val="0"/>
              </w:rPr>
              <w:t xml:space="preserve">13%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b w:val="1"/>
                <w:sz w:val="24"/>
                <w:szCs w:val="24"/>
              </w:rPr>
            </w:pPr>
            <w:r w:rsidDel="00000000" w:rsidR="00000000" w:rsidRPr="00000000">
              <w:rPr>
                <w:b w:val="1"/>
                <w:sz w:val="24"/>
                <w:szCs w:val="24"/>
                <w:rtl w:val="0"/>
              </w:rPr>
              <w:t xml:space="preserve">what is rear seat entertainment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110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4"/>
                <w:szCs w:val="24"/>
              </w:rPr>
            </w:pPr>
            <w:r w:rsidDel="00000000" w:rsidR="00000000" w:rsidRPr="00000000">
              <w:rPr>
                <w:sz w:val="24"/>
                <w:szCs w:val="24"/>
                <w:rtl w:val="0"/>
              </w:rPr>
              <w:t xml:space="preserve">15%</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b w:val="1"/>
                <w:sz w:val="24"/>
                <w:szCs w:val="24"/>
              </w:rPr>
            </w:pPr>
            <w:r w:rsidDel="00000000" w:rsidR="00000000" w:rsidRPr="00000000">
              <w:rPr>
                <w:b w:val="1"/>
                <w:sz w:val="24"/>
                <w:szCs w:val="24"/>
                <w:rtl w:val="0"/>
              </w:rPr>
              <w:t xml:space="preserve">car back seat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b w:val="1"/>
                <w:sz w:val="24"/>
                <w:szCs w:val="24"/>
              </w:rPr>
            </w:pPr>
            <w:r w:rsidDel="00000000" w:rsidR="00000000" w:rsidRPr="00000000">
              <w:rPr>
                <w:b w:val="1"/>
                <w:sz w:val="24"/>
                <w:szCs w:val="24"/>
                <w:rtl w:val="0"/>
              </w:rPr>
              <w:t xml:space="preserve">rear seat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4"/>
                <w:szCs w:val="24"/>
              </w:rPr>
            </w:pPr>
            <w:r w:rsidDel="00000000" w:rsidR="00000000" w:rsidRPr="00000000">
              <w:rPr>
                <w:sz w:val="24"/>
                <w:szCs w:val="24"/>
                <w:rtl w:val="0"/>
              </w:rPr>
              <w:t xml:space="preserve">480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4"/>
                <w:szCs w:val="24"/>
              </w:rPr>
            </w:pPr>
            <w:r w:rsidDel="00000000" w:rsidR="00000000" w:rsidRPr="00000000">
              <w:rPr>
                <w:sz w:val="24"/>
                <w:szCs w:val="24"/>
                <w:rtl w:val="0"/>
              </w:rPr>
              <w:t xml:space="preserve">12%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jc w:val="both"/>
              <w:rPr>
                <w:b w:val="1"/>
                <w:sz w:val="24"/>
                <w:szCs w:val="24"/>
              </w:rPr>
            </w:pPr>
            <w:r w:rsidDel="00000000" w:rsidR="00000000" w:rsidRPr="00000000">
              <w:rPr>
                <w:b w:val="1"/>
                <w:sz w:val="24"/>
                <w:szCs w:val="24"/>
                <w:rtl w:val="0"/>
              </w:rPr>
              <w:t xml:space="preserve">car TV for headrest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jc w:val="both"/>
              <w:rPr>
                <w:sz w:val="24"/>
                <w:szCs w:val="24"/>
              </w:rPr>
            </w:pPr>
            <w:r w:rsidDel="00000000" w:rsidR="00000000" w:rsidRPr="00000000">
              <w:rPr>
                <w:sz w:val="24"/>
                <w:szCs w:val="24"/>
                <w:rtl w:val="0"/>
              </w:rPr>
              <w:t xml:space="preserve">90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jc w:val="both"/>
              <w:rPr>
                <w:sz w:val="24"/>
                <w:szCs w:val="24"/>
              </w:rPr>
            </w:pPr>
            <w:r w:rsidDel="00000000" w:rsidR="00000000" w:rsidRPr="00000000">
              <w:rPr>
                <w:sz w:val="24"/>
                <w:szCs w:val="24"/>
                <w:rtl w:val="0"/>
              </w:rPr>
              <w:t xml:space="preserve">27%</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b w:val="1"/>
                <w:sz w:val="24"/>
                <w:szCs w:val="24"/>
              </w:rPr>
            </w:pPr>
            <w:r w:rsidDel="00000000" w:rsidR="00000000" w:rsidRPr="00000000">
              <w:rPr>
                <w:b w:val="1"/>
                <w:sz w:val="24"/>
                <w:szCs w:val="24"/>
                <w:rtl w:val="0"/>
              </w:rPr>
              <w:t xml:space="preserve">car tv screens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320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sz w:val="24"/>
                <w:szCs w:val="24"/>
              </w:rPr>
            </w:pPr>
            <w:r w:rsidDel="00000000" w:rsidR="00000000" w:rsidRPr="00000000">
              <w:rPr>
                <w:sz w:val="24"/>
                <w:szCs w:val="24"/>
                <w:rtl w:val="0"/>
              </w:rPr>
              <w:t xml:space="preserve">12%</w:t>
            </w:r>
          </w:p>
        </w:tc>
      </w:tr>
    </w:tbl>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pStyle w:val="Heading1"/>
        <w:jc w:val="center"/>
        <w:rPr>
          <w:b w:val="1"/>
        </w:rPr>
      </w:pPr>
      <w:bookmarkStart w:colFirst="0" w:colLast="0" w:name="_h3jj9exnf41s" w:id="0"/>
      <w:bookmarkEnd w:id="0"/>
      <w:r w:rsidDel="00000000" w:rsidR="00000000" w:rsidRPr="00000000">
        <w:rPr>
          <w:b w:val="1"/>
          <w:rtl w:val="0"/>
        </w:rPr>
        <w:t xml:space="preserve">Service Name: Rear Seat Entertainment</w:t>
      </w:r>
    </w:p>
    <w:p w:rsidR="00000000" w:rsidDel="00000000" w:rsidP="00000000" w:rsidRDefault="00000000" w:rsidRPr="00000000" w14:paraId="0000001D">
      <w:pPr>
        <w:jc w:val="both"/>
        <w:rPr>
          <w:b w:val="1"/>
          <w:color w:val="783f04"/>
          <w:sz w:val="24"/>
          <w:szCs w:val="24"/>
        </w:rPr>
      </w:pPr>
      <w:r w:rsidDel="00000000" w:rsidR="00000000" w:rsidRPr="00000000">
        <w:rPr>
          <w:b w:val="1"/>
          <w:color w:val="783f04"/>
          <w:sz w:val="24"/>
          <w:szCs w:val="24"/>
          <w:rtl w:val="0"/>
        </w:rPr>
        <w:t xml:space="preserve">Backseat Boredom Buster!</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At Starlight Customs, we focus on providing the highest quality Rear Seat Entertainment (RSE) systems that will keep your back seat passengers entertained on long trips as well as daily drives. Our RSE systems provide every passenger with their entertainment and connection preferences, such as individual screens.</w:t>
      </w:r>
    </w:p>
    <w:p w:rsidR="00000000" w:rsidDel="00000000" w:rsidP="00000000" w:rsidRDefault="00000000" w:rsidRPr="00000000" w14:paraId="0000001F">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Us!</w:t>
            </w:r>
          </w:p>
        </w:tc>
      </w:tr>
    </w:tbl>
    <w:p w:rsidR="00000000" w:rsidDel="00000000" w:rsidP="00000000" w:rsidRDefault="00000000" w:rsidRPr="00000000" w14:paraId="00000021">
      <w:pPr>
        <w:pStyle w:val="Heading2"/>
        <w:jc w:val="both"/>
        <w:rPr>
          <w:b w:val="1"/>
        </w:rPr>
      </w:pPr>
      <w:bookmarkStart w:colFirst="0" w:colLast="0" w:name="_xx6kh91gzuh1" w:id="1"/>
      <w:bookmarkEnd w:id="1"/>
      <w:r w:rsidDel="00000000" w:rsidR="00000000" w:rsidRPr="00000000">
        <w:rPr>
          <w:b w:val="1"/>
          <w:rtl w:val="0"/>
        </w:rPr>
        <w:t xml:space="preserve">Our RSE Services!</w:t>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At Starlight Customs, we offer </w:t>
      </w:r>
      <w:r w:rsidDel="00000000" w:rsidR="00000000" w:rsidRPr="00000000">
        <w:rPr>
          <w:b w:val="1"/>
          <w:sz w:val="24"/>
          <w:szCs w:val="24"/>
          <w:rtl w:val="0"/>
        </w:rPr>
        <w:t xml:space="preserve">car back seat</w:t>
      </w:r>
      <w:r w:rsidDel="00000000" w:rsidR="00000000" w:rsidRPr="00000000">
        <w:rPr>
          <w:sz w:val="24"/>
          <w:szCs w:val="24"/>
          <w:rtl w:val="0"/>
        </w:rPr>
        <w:t xml:space="preserve"> systems to make driving more fun and satisfying for drivers. Our RSE services typically include:</w:t>
      </w: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jc w:val="center"/>
              <w:rPr>
                <w:b w:val="1"/>
              </w:rPr>
            </w:pPr>
            <w:bookmarkStart w:colFirst="0" w:colLast="0" w:name="_8pq8pkmm0904" w:id="2"/>
            <w:bookmarkEnd w:id="2"/>
            <w:r w:rsidDel="00000000" w:rsidR="00000000" w:rsidRPr="00000000">
              <w:rPr>
                <w:b w:val="1"/>
                <w:rtl w:val="0"/>
              </w:rPr>
              <w:t xml:space="preserve">Headrest Screen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3"/>
              <w:jc w:val="center"/>
              <w:rPr>
                <w:b w:val="1"/>
              </w:rPr>
            </w:pPr>
            <w:bookmarkStart w:colFirst="0" w:colLast="0" w:name="_5qw7esk171pd" w:id="3"/>
            <w:bookmarkEnd w:id="3"/>
            <w:r w:rsidDel="00000000" w:rsidR="00000000" w:rsidRPr="00000000">
              <w:rPr>
                <w:b w:val="1"/>
                <w:rtl w:val="0"/>
              </w:rPr>
              <w:t xml:space="preserve">Overhead Console Screens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The preferred choice is flip-down LCD screens also installed in car TV for headrests equipped with personal DVD players. There are facilities for wireless headphones as well as video game offerings.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In the case of SUVs and minivans, it is possible to install high-quality car tv screens that can be lowered from the overhead console. Connections to devices are also part of the accessories as are headphones.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Style w:val="Heading3"/>
              <w:jc w:val="center"/>
              <w:rPr>
                <w:b w:val="1"/>
              </w:rPr>
            </w:pPr>
            <w:bookmarkStart w:colFirst="0" w:colLast="0" w:name="_ssfoi6akwz4u" w:id="4"/>
            <w:bookmarkEnd w:id="4"/>
            <w:r w:rsidDel="00000000" w:rsidR="00000000" w:rsidRPr="00000000">
              <w:rPr>
                <w:b w:val="1"/>
                <w:rtl w:val="0"/>
              </w:rPr>
              <w:t xml:space="preserve">In-Dash DVD 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Style w:val="Heading3"/>
              <w:widowControl w:val="0"/>
              <w:spacing w:line="240" w:lineRule="auto"/>
              <w:jc w:val="center"/>
              <w:rPr>
                <w:b w:val="1"/>
              </w:rPr>
            </w:pPr>
            <w:bookmarkStart w:colFirst="0" w:colLast="0" w:name="_rqg7zpar198" w:id="5"/>
            <w:bookmarkEnd w:id="5"/>
            <w:r w:rsidDel="00000000" w:rsidR="00000000" w:rsidRPr="00000000">
              <w:rPr>
                <w:b w:val="1"/>
                <w:rtl w:val="0"/>
              </w:rPr>
              <w:t xml:space="preserve">Touch Screen Tablets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Another possibility includes installing a DVD player into the in-dash stereo system that would allow the kids to watch movies on the front screens and listen to the sound through the rear speakers.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For optimum control, we provide a unique holder that will help to fix the touchscreen tablet in the backseat area with applications, movies, games and much more.</w:t>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E">
      <w:pPr>
        <w:jc w:val="both"/>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Get Your Quote!</w:t>
            </w:r>
          </w:p>
        </w:tc>
      </w:tr>
    </w:tbl>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pStyle w:val="Heading2"/>
        <w:rPr>
          <w:b w:val="1"/>
        </w:rPr>
      </w:pPr>
      <w:bookmarkStart w:colFirst="0" w:colLast="0" w:name="_qgjalpnssenr" w:id="6"/>
      <w:bookmarkEnd w:id="6"/>
      <w:r w:rsidDel="00000000" w:rsidR="00000000" w:rsidRPr="00000000">
        <w:rPr>
          <w:b w:val="1"/>
          <w:rtl w:val="0"/>
        </w:rPr>
        <w:t xml:space="preserve">Starlight Custom Rear Seat Entertainment Packages!</w:t>
      </w:r>
    </w:p>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Depending on your requirements and budget, we offer both entry-level and fully loaded-RSE packages:</w:t>
      </w:r>
    </w:p>
    <w:p w:rsidR="00000000" w:rsidDel="00000000" w:rsidP="00000000" w:rsidRDefault="00000000" w:rsidRPr="00000000" w14:paraId="00000033">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rPr>
            </w:pPr>
            <w:bookmarkStart w:colFirst="0" w:colLast="0" w:name="_1lym1sv6su0b" w:id="7"/>
            <w:bookmarkEnd w:id="7"/>
            <w:r w:rsidDel="00000000" w:rsidR="00000000" w:rsidRPr="00000000">
              <w:rPr>
                <w:b w:val="1"/>
                <w:rtl w:val="0"/>
              </w:rPr>
              <w:t xml:space="preserve">Entry-Level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jc w:val="center"/>
              <w:rPr>
                <w:b w:val="1"/>
              </w:rPr>
            </w:pPr>
            <w:bookmarkStart w:colFirst="0" w:colLast="0" w:name="_587k7266ymub" w:id="8"/>
            <w:bookmarkEnd w:id="8"/>
            <w:r w:rsidDel="00000000" w:rsidR="00000000" w:rsidRPr="00000000">
              <w:rPr>
                <w:b w:val="1"/>
                <w:rtl w:val="0"/>
              </w:rPr>
              <w:t xml:space="preserve">Mid-Range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qqupprrfdw52" w:id="9"/>
            <w:bookmarkEnd w:id="9"/>
            <w:r w:rsidDel="00000000" w:rsidR="00000000" w:rsidRPr="00000000">
              <w:rPr>
                <w:b w:val="1"/>
                <w:rtl w:val="0"/>
              </w:rPr>
              <w:t xml:space="preserve">Premium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2"/>
              </w:numPr>
              <w:ind w:left="720" w:hanging="360"/>
              <w:jc w:val="both"/>
              <w:rPr>
                <w:sz w:val="24"/>
                <w:szCs w:val="24"/>
                <w:u w:val="none"/>
              </w:rPr>
            </w:pPr>
            <w:r w:rsidDel="00000000" w:rsidR="00000000" w:rsidRPr="00000000">
              <w:rPr>
                <w:sz w:val="24"/>
                <w:szCs w:val="24"/>
                <w:rtl w:val="0"/>
              </w:rPr>
              <w:t xml:space="preserve">Single 10.1” Flip-down LED Display</w:t>
            </w:r>
          </w:p>
          <w:p w:rsidR="00000000" w:rsidDel="00000000" w:rsidP="00000000" w:rsidRDefault="00000000" w:rsidRPr="00000000" w14:paraId="00000038">
            <w:pPr>
              <w:numPr>
                <w:ilvl w:val="0"/>
                <w:numId w:val="2"/>
              </w:numPr>
              <w:ind w:left="720" w:hanging="360"/>
              <w:jc w:val="both"/>
              <w:rPr>
                <w:sz w:val="24"/>
                <w:szCs w:val="24"/>
                <w:u w:val="none"/>
              </w:rPr>
            </w:pPr>
            <w:r w:rsidDel="00000000" w:rsidR="00000000" w:rsidRPr="00000000">
              <w:rPr>
                <w:sz w:val="24"/>
                <w:szCs w:val="24"/>
                <w:rtl w:val="0"/>
              </w:rPr>
              <w:t xml:space="preserve">DVD Player</w:t>
            </w:r>
          </w:p>
          <w:p w:rsidR="00000000" w:rsidDel="00000000" w:rsidP="00000000" w:rsidRDefault="00000000" w:rsidRPr="00000000" w14:paraId="00000039">
            <w:pPr>
              <w:numPr>
                <w:ilvl w:val="0"/>
                <w:numId w:val="2"/>
              </w:numPr>
              <w:ind w:left="720" w:hanging="360"/>
              <w:jc w:val="both"/>
              <w:rPr>
                <w:sz w:val="24"/>
                <w:szCs w:val="24"/>
                <w:u w:val="none"/>
              </w:rPr>
            </w:pPr>
            <w:r w:rsidDel="00000000" w:rsidR="00000000" w:rsidRPr="00000000">
              <w:rPr>
                <w:sz w:val="24"/>
                <w:szCs w:val="24"/>
                <w:rtl w:val="0"/>
              </w:rPr>
              <w:t xml:space="preserve">IR Wireless Headphones</w:t>
            </w:r>
          </w:p>
          <w:p w:rsidR="00000000" w:rsidDel="00000000" w:rsidP="00000000" w:rsidRDefault="00000000" w:rsidRPr="00000000" w14:paraId="0000003A">
            <w:pPr>
              <w:numPr>
                <w:ilvl w:val="0"/>
                <w:numId w:val="2"/>
              </w:numPr>
              <w:ind w:left="720" w:hanging="360"/>
              <w:jc w:val="both"/>
              <w:rPr>
                <w:sz w:val="24"/>
                <w:szCs w:val="24"/>
                <w:u w:val="none"/>
              </w:rPr>
            </w:pPr>
            <w:r w:rsidDel="00000000" w:rsidR="00000000" w:rsidRPr="00000000">
              <w:rPr>
                <w:sz w:val="24"/>
                <w:szCs w:val="24"/>
                <w:rtl w:val="0"/>
              </w:rPr>
              <w:t xml:space="preserve">Games &amp;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numPr>
                <w:ilvl w:val="0"/>
                <w:numId w:val="1"/>
              </w:numPr>
              <w:ind w:left="720" w:hanging="360"/>
              <w:jc w:val="both"/>
              <w:rPr>
                <w:sz w:val="24"/>
                <w:szCs w:val="24"/>
                <w:u w:val="none"/>
              </w:rPr>
            </w:pPr>
            <w:r w:rsidDel="00000000" w:rsidR="00000000" w:rsidRPr="00000000">
              <w:rPr>
                <w:sz w:val="24"/>
                <w:szCs w:val="24"/>
                <w:rtl w:val="0"/>
              </w:rPr>
              <w:t xml:space="preserve">Two 10.1-inch Flip-down HD Screens</w:t>
            </w:r>
          </w:p>
          <w:p w:rsidR="00000000" w:rsidDel="00000000" w:rsidP="00000000" w:rsidRDefault="00000000" w:rsidRPr="00000000" w14:paraId="0000003C">
            <w:pPr>
              <w:numPr>
                <w:ilvl w:val="0"/>
                <w:numId w:val="1"/>
              </w:numPr>
              <w:ind w:left="720" w:hanging="360"/>
              <w:jc w:val="both"/>
              <w:rPr>
                <w:sz w:val="24"/>
                <w:szCs w:val="24"/>
                <w:u w:val="none"/>
              </w:rPr>
            </w:pPr>
            <w:r w:rsidDel="00000000" w:rsidR="00000000" w:rsidRPr="00000000">
              <w:rPr>
                <w:sz w:val="24"/>
                <w:szCs w:val="24"/>
                <w:rtl w:val="0"/>
              </w:rPr>
              <w:t xml:space="preserve">Multi Region DVD System</w:t>
            </w:r>
          </w:p>
          <w:p w:rsidR="00000000" w:rsidDel="00000000" w:rsidP="00000000" w:rsidRDefault="00000000" w:rsidRPr="00000000" w14:paraId="0000003D">
            <w:pPr>
              <w:numPr>
                <w:ilvl w:val="0"/>
                <w:numId w:val="1"/>
              </w:numPr>
              <w:ind w:left="720" w:hanging="360"/>
              <w:jc w:val="both"/>
              <w:rPr>
                <w:sz w:val="24"/>
                <w:szCs w:val="24"/>
                <w:u w:val="none"/>
              </w:rPr>
            </w:pPr>
            <w:r w:rsidDel="00000000" w:rsidR="00000000" w:rsidRPr="00000000">
              <w:rPr>
                <w:sz w:val="24"/>
                <w:szCs w:val="24"/>
                <w:rtl w:val="0"/>
              </w:rPr>
              <w:t xml:space="preserve">The product is 2 sets of Wireless Headphones</w:t>
            </w:r>
          </w:p>
          <w:p w:rsidR="00000000" w:rsidDel="00000000" w:rsidP="00000000" w:rsidRDefault="00000000" w:rsidRPr="00000000" w14:paraId="0000003E">
            <w:pPr>
              <w:numPr>
                <w:ilvl w:val="0"/>
                <w:numId w:val="1"/>
              </w:numPr>
              <w:ind w:left="720" w:hanging="360"/>
              <w:jc w:val="both"/>
              <w:rPr>
                <w:sz w:val="24"/>
                <w:szCs w:val="24"/>
                <w:u w:val="none"/>
              </w:rPr>
            </w:pPr>
            <w:r w:rsidDel="00000000" w:rsidR="00000000" w:rsidRPr="00000000">
              <w:rPr>
                <w:sz w:val="24"/>
                <w:szCs w:val="24"/>
                <w:rtl w:val="0"/>
              </w:rPr>
              <w:t xml:space="preserve">HDMI input and USB port</w:t>
            </w:r>
          </w:p>
          <w:p w:rsidR="00000000" w:rsidDel="00000000" w:rsidP="00000000" w:rsidRDefault="00000000" w:rsidRPr="00000000" w14:paraId="0000003F">
            <w:pPr>
              <w:numPr>
                <w:ilvl w:val="0"/>
                <w:numId w:val="1"/>
              </w:numPr>
              <w:ind w:left="720" w:hanging="360"/>
              <w:jc w:val="both"/>
              <w:rPr>
                <w:sz w:val="24"/>
                <w:szCs w:val="24"/>
                <w:u w:val="none"/>
              </w:rPr>
            </w:pPr>
            <w:r w:rsidDel="00000000" w:rsidR="00000000" w:rsidRPr="00000000">
              <w:rPr>
                <w:sz w:val="24"/>
                <w:szCs w:val="24"/>
                <w:rtl w:val="0"/>
              </w:rPr>
              <w:t xml:space="preserve">Pre-installed Games &amp; Apps</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numPr>
                <w:ilvl w:val="0"/>
                <w:numId w:val="3"/>
              </w:numPr>
              <w:ind w:left="720" w:hanging="360"/>
              <w:jc w:val="both"/>
              <w:rPr>
                <w:sz w:val="24"/>
                <w:szCs w:val="24"/>
                <w:u w:val="none"/>
              </w:rPr>
            </w:pPr>
            <w:r w:rsidDel="00000000" w:rsidR="00000000" w:rsidRPr="00000000">
              <w:rPr>
                <w:sz w:val="24"/>
                <w:szCs w:val="24"/>
                <w:rtl w:val="0"/>
              </w:rPr>
              <w:t xml:space="preserve">Two 10” flip down monitors</w:t>
            </w:r>
          </w:p>
          <w:p w:rsidR="00000000" w:rsidDel="00000000" w:rsidP="00000000" w:rsidRDefault="00000000" w:rsidRPr="00000000" w14:paraId="00000043">
            <w:pPr>
              <w:numPr>
                <w:ilvl w:val="0"/>
                <w:numId w:val="3"/>
              </w:numPr>
              <w:ind w:left="720" w:hanging="360"/>
              <w:jc w:val="both"/>
              <w:rPr>
                <w:sz w:val="24"/>
                <w:szCs w:val="24"/>
                <w:u w:val="none"/>
              </w:rPr>
            </w:pPr>
            <w:r w:rsidDel="00000000" w:rsidR="00000000" w:rsidRPr="00000000">
              <w:rPr>
                <w:sz w:val="24"/>
                <w:szCs w:val="24"/>
                <w:rtl w:val="0"/>
              </w:rPr>
              <w:t xml:space="preserve">Second Row Seat Back Entertainment Displays</w:t>
            </w:r>
          </w:p>
          <w:p w:rsidR="00000000" w:rsidDel="00000000" w:rsidP="00000000" w:rsidRDefault="00000000" w:rsidRPr="00000000" w14:paraId="00000044">
            <w:pPr>
              <w:numPr>
                <w:ilvl w:val="0"/>
                <w:numId w:val="3"/>
              </w:numPr>
              <w:ind w:left="720" w:hanging="360"/>
              <w:jc w:val="both"/>
              <w:rPr>
                <w:sz w:val="24"/>
                <w:szCs w:val="24"/>
                <w:u w:val="none"/>
              </w:rPr>
            </w:pPr>
            <w:r w:rsidDel="00000000" w:rsidR="00000000" w:rsidRPr="00000000">
              <w:rPr>
                <w:sz w:val="24"/>
                <w:szCs w:val="24"/>
                <w:rtl w:val="0"/>
              </w:rPr>
              <w:t xml:space="preserve">Multi Region DVD Player</w:t>
            </w:r>
          </w:p>
          <w:p w:rsidR="00000000" w:rsidDel="00000000" w:rsidP="00000000" w:rsidRDefault="00000000" w:rsidRPr="00000000" w14:paraId="00000045">
            <w:pPr>
              <w:numPr>
                <w:ilvl w:val="0"/>
                <w:numId w:val="3"/>
              </w:numPr>
              <w:ind w:left="720" w:hanging="360"/>
              <w:jc w:val="both"/>
              <w:rPr>
                <w:sz w:val="24"/>
                <w:szCs w:val="24"/>
                <w:u w:val="none"/>
              </w:rPr>
            </w:pPr>
            <w:r w:rsidDel="00000000" w:rsidR="00000000" w:rsidRPr="00000000">
              <w:rPr>
                <w:sz w:val="24"/>
                <w:szCs w:val="24"/>
                <w:rtl w:val="0"/>
              </w:rPr>
              <w:t xml:space="preserve">Wireless headphones and transmitter</w:t>
            </w:r>
          </w:p>
          <w:p w:rsidR="00000000" w:rsidDel="00000000" w:rsidP="00000000" w:rsidRDefault="00000000" w:rsidRPr="00000000" w14:paraId="00000046">
            <w:pPr>
              <w:numPr>
                <w:ilvl w:val="0"/>
                <w:numId w:val="3"/>
              </w:numPr>
              <w:ind w:left="720" w:hanging="360"/>
              <w:jc w:val="both"/>
              <w:rPr>
                <w:sz w:val="24"/>
                <w:szCs w:val="24"/>
                <w:u w:val="none"/>
              </w:rPr>
            </w:pPr>
            <w:r w:rsidDel="00000000" w:rsidR="00000000" w:rsidRPr="00000000">
              <w:rPr>
                <w:sz w:val="24"/>
                <w:szCs w:val="24"/>
                <w:rtl w:val="0"/>
              </w:rPr>
              <w:t xml:space="preserve">Built-in Games Console</w:t>
            </w:r>
          </w:p>
          <w:p w:rsidR="00000000" w:rsidDel="00000000" w:rsidP="00000000" w:rsidRDefault="00000000" w:rsidRPr="00000000" w14:paraId="00000047">
            <w:pPr>
              <w:numPr>
                <w:ilvl w:val="0"/>
                <w:numId w:val="3"/>
              </w:numPr>
              <w:ind w:left="720" w:hanging="360"/>
              <w:jc w:val="both"/>
              <w:rPr>
                <w:sz w:val="24"/>
                <w:szCs w:val="24"/>
                <w:u w:val="none"/>
              </w:rPr>
            </w:pPr>
            <w:r w:rsidDel="00000000" w:rsidR="00000000" w:rsidRPr="00000000">
              <w:rPr>
                <w:sz w:val="24"/>
                <w:szCs w:val="24"/>
                <w:rtl w:val="0"/>
              </w:rPr>
              <w:t xml:space="preserve">- Smartphone Mirroring Apps</w:t>
            </w:r>
          </w:p>
        </w:tc>
      </w:tr>
    </w:tbl>
    <w:p w:rsidR="00000000" w:rsidDel="00000000" w:rsidP="00000000" w:rsidRDefault="00000000" w:rsidRPr="00000000" w14:paraId="00000048">
      <w:pPr>
        <w:pStyle w:val="Heading2"/>
        <w:jc w:val="both"/>
        <w:rPr>
          <w:b w:val="1"/>
        </w:rPr>
      </w:pPr>
      <w:bookmarkStart w:colFirst="0" w:colLast="0" w:name="_loz0h2f1m1cr" w:id="10"/>
      <w:bookmarkEnd w:id="10"/>
      <w:r w:rsidDel="00000000" w:rsidR="00000000" w:rsidRPr="00000000">
        <w:rPr>
          <w:b w:val="1"/>
          <w:rtl w:val="0"/>
        </w:rPr>
        <w:t xml:space="preserve">Our Winning Process!</w:t>
      </w:r>
    </w:p>
    <w:p w:rsidR="00000000" w:rsidDel="00000000" w:rsidP="00000000" w:rsidRDefault="00000000" w:rsidRPr="00000000" w14:paraId="00000049">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5lqbszgdttq" w:id="11"/>
            <w:bookmarkEnd w:id="11"/>
            <w:r w:rsidDel="00000000" w:rsidR="00000000" w:rsidRPr="00000000">
              <w:rPr>
                <w:b w:val="1"/>
                <w:rtl w:val="0"/>
              </w:rPr>
              <w:t xml:space="preserve">Consultation and Vehicle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ykpvqas661sq" w:id="12"/>
            <w:bookmarkEnd w:id="12"/>
            <w:r w:rsidDel="00000000" w:rsidR="00000000" w:rsidRPr="00000000">
              <w:rPr>
                <w:b w:val="1"/>
                <w:rtl w:val="0"/>
              </w:rPr>
              <w:t xml:space="preserve">Customized System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jc w:val="center"/>
              <w:rPr>
                <w:b w:val="1"/>
              </w:rPr>
            </w:pPr>
            <w:bookmarkStart w:colFirst="0" w:colLast="0" w:name="_9r01ms9iv8fj" w:id="13"/>
            <w:bookmarkEnd w:id="13"/>
            <w:r w:rsidDel="00000000" w:rsidR="00000000" w:rsidRPr="00000000">
              <w:rPr>
                <w:b w:val="1"/>
                <w:rtl w:val="0"/>
              </w:rPr>
              <w:t xml:space="preserve">Meticulous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sz w:val="24"/>
                <w:szCs w:val="24"/>
                <w:rtl w:val="0"/>
              </w:rPr>
              <w:t xml:space="preserve">Installation of RSE begins with consultation and diagnosis of a vehicle, the process that we always undertake. It enables us to determine your requirements, make and model of your vehicle, and suggest the most suitable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sz w:val="24"/>
                <w:szCs w:val="24"/>
                <w:rtl w:val="0"/>
              </w:rPr>
              <w:t xml:space="preserve">Finally, we outline a full RSE system customized for your car and explain how the RSE system works. Our company selects only the best electronics brands to guarantee the reliability of the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sz w:val="24"/>
                <w:szCs w:val="24"/>
                <w:rtl w:val="0"/>
              </w:rPr>
              <w:t xml:space="preserve">Our experienced installers ensure cables are well concealed, screens are incorporated in headrests, and accessories are placed most conveniently. We pride ourselves in clean, professional installation services.</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tbl>
      <w:tblPr>
        <w:tblStyle w:val="Table7"/>
        <w:tblW w:w="4980.0" w:type="dxa"/>
        <w:jc w:val="left"/>
        <w:tblInd w:w="1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0"/>
        <w:tblGridChange w:id="0">
          <w:tblGrid>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rPr>
            </w:pPr>
            <w:bookmarkStart w:colFirst="0" w:colLast="0" w:name="_b3mg7qrxnrlc" w:id="14"/>
            <w:bookmarkEnd w:id="14"/>
            <w:r w:rsidDel="00000000" w:rsidR="00000000" w:rsidRPr="00000000">
              <w:rPr>
                <w:b w:val="1"/>
                <w:rtl w:val="0"/>
              </w:rPr>
              <w:t xml:space="preserve">Quality Assurance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Before delivering the car, we ensure that the RSE system we have installed works in a perfect manner in terms of video/audio for every passenger in the car. We fine-tune as required to enhance the efficiency of the system.</w:t>
            </w:r>
          </w:p>
        </w:tc>
      </w:tr>
    </w:tbl>
    <w:p w:rsidR="00000000" w:rsidDel="00000000" w:rsidP="00000000" w:rsidRDefault="00000000" w:rsidRPr="00000000" w14:paraId="00000054">
      <w:pPr>
        <w:jc w:val="both"/>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Talk to an Expert!</w:t>
            </w:r>
          </w:p>
        </w:tc>
      </w:tr>
    </w:tbl>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pStyle w:val="Heading2"/>
        <w:jc w:val="both"/>
        <w:rPr>
          <w:b w:val="1"/>
        </w:rPr>
      </w:pPr>
      <w:bookmarkStart w:colFirst="0" w:colLast="0" w:name="_kkwjqg71iuha" w:id="15"/>
      <w:bookmarkEnd w:id="15"/>
      <w:r w:rsidDel="00000000" w:rsidR="00000000" w:rsidRPr="00000000">
        <w:rPr>
          <w:b w:val="1"/>
          <w:rtl w:val="0"/>
        </w:rPr>
        <w:t xml:space="preserve">Why Choose Starlight Customs?</w:t>
      </w:r>
    </w:p>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Starlight Customs has been in business for over a decade offering customizing services that include fitting of high end electronics such as RSE systems. Here’s why you should choose us:</w:t>
      </w:r>
    </w:p>
    <w:p w:rsidR="00000000" w:rsidDel="00000000" w:rsidP="00000000" w:rsidRDefault="00000000" w:rsidRPr="00000000" w14:paraId="00000059">
      <w:pPr>
        <w:jc w:val="center"/>
        <w:rPr>
          <w:sz w:val="24"/>
          <w:szCs w:val="24"/>
        </w:rPr>
      </w:pPr>
      <w:r w:rsidDel="00000000" w:rsidR="00000000" w:rsidRPr="00000000">
        <w:rPr>
          <w:rtl w:val="0"/>
        </w:rPr>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b w:val="1"/>
              </w:rPr>
            </w:pPr>
            <w:bookmarkStart w:colFirst="0" w:colLast="0" w:name="_9a6ejt6dovp0" w:id="16"/>
            <w:bookmarkEnd w:id="16"/>
            <w:r w:rsidDel="00000000" w:rsidR="00000000" w:rsidRPr="00000000">
              <w:rPr>
                <w:b w:val="1"/>
                <w:rtl w:val="0"/>
              </w:rPr>
              <w:t xml:space="preserve">Factory-Trained Installers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b w:val="1"/>
              </w:rPr>
            </w:pPr>
            <w:bookmarkStart w:colFirst="0" w:colLast="0" w:name="_cxen0i9s7mb2" w:id="17"/>
            <w:bookmarkEnd w:id="17"/>
            <w:r w:rsidDel="00000000" w:rsidR="00000000" w:rsidRPr="00000000">
              <w:rPr>
                <w:b w:val="1"/>
                <w:rtl w:val="0"/>
              </w:rPr>
              <w:t xml:space="preserve">Top Brand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jc w:val="center"/>
              <w:rPr>
                <w:b w:val="1"/>
              </w:rPr>
            </w:pPr>
            <w:bookmarkStart w:colFirst="0" w:colLast="0" w:name="_d1bhpy456kkd" w:id="18"/>
            <w:bookmarkEnd w:id="18"/>
            <w:r w:rsidDel="00000000" w:rsidR="00000000" w:rsidRPr="00000000">
              <w:rPr>
                <w:b w:val="1"/>
                <w:rtl w:val="0"/>
              </w:rPr>
              <w:t xml:space="preserve">Lifetime Workmanship Warranty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Style w:val="Heading3"/>
              <w:jc w:val="center"/>
              <w:rPr>
                <w:b w:val="1"/>
              </w:rPr>
            </w:pPr>
            <w:bookmarkStart w:colFirst="0" w:colLast="0" w:name="_jexhx7rmoiq1" w:id="19"/>
            <w:bookmarkEnd w:id="19"/>
            <w:r w:rsidDel="00000000" w:rsidR="00000000" w:rsidRPr="00000000">
              <w:rPr>
                <w:b w:val="1"/>
                <w:rtl w:val="0"/>
              </w:rPr>
              <w:t xml:space="preserve">5-Star Service Guaranteed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We keep dealer-level installer training so that every piece of equipment interacts with your vehicle’s electricals appropriately.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We only install electronics from reliable manufacturers such as Rosen, Audiovox, Rockford Fosgate and others. It always holds the fact that quality components result in excellent enjoyment.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Be assured with the confidence of our guaranteed and long-lasting workmanship made possible by our lifetime installation warranty on labour.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From the initial quote of services through expert installation and well beyond, our dedicated team ensures every client receives a 5-star experience.</w:t>
            </w:r>
          </w:p>
        </w:tc>
      </w:tr>
    </w:tbl>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pStyle w:val="Heading2"/>
        <w:jc w:val="center"/>
        <w:rPr>
          <w:b w:val="1"/>
        </w:rPr>
      </w:pPr>
      <w:bookmarkStart w:colFirst="0" w:colLast="0" w:name="_zehd2f5r64m8" w:id="20"/>
      <w:bookmarkEnd w:id="20"/>
      <w:r w:rsidDel="00000000" w:rsidR="00000000" w:rsidRPr="00000000">
        <w:rPr>
          <w:b w:val="1"/>
          <w:rtl w:val="0"/>
        </w:rPr>
        <w:t xml:space="preserve">Frequently Asked Questions!</w:t>
      </w:r>
    </w:p>
    <w:p w:rsidR="00000000" w:rsidDel="00000000" w:rsidP="00000000" w:rsidRDefault="00000000" w:rsidRPr="00000000" w14:paraId="00000064">
      <w:pPr>
        <w:pStyle w:val="Heading3"/>
        <w:jc w:val="both"/>
        <w:rPr>
          <w:b w:val="1"/>
        </w:rPr>
      </w:pPr>
      <w:bookmarkStart w:colFirst="0" w:colLast="0" w:name="_g4t0orx7gnu0" w:id="21"/>
      <w:bookmarkEnd w:id="21"/>
      <w:r w:rsidDel="00000000" w:rsidR="00000000" w:rsidRPr="00000000">
        <w:rPr>
          <w:b w:val="1"/>
          <w:rtl w:val="0"/>
        </w:rPr>
        <w:t xml:space="preserve">What is rear-seat entertainment?</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Rear seat entertainment (RSE) involves the installation of video screens, DVD players, gaming systems, and any other gadgets in the back of the car seats to entertain the passengers in the back seat or the cabin. RSE systems provide rear passengers with entertainment options such as watching movies, playing games, linking personal devices and others while on a ride.</w:t>
      </w:r>
      <w:r w:rsidDel="00000000" w:rsidR="00000000" w:rsidRPr="00000000">
        <w:rPr>
          <w:rtl w:val="0"/>
        </w:rPr>
      </w:r>
    </w:p>
    <w:p w:rsidR="00000000" w:rsidDel="00000000" w:rsidP="00000000" w:rsidRDefault="00000000" w:rsidRPr="00000000" w14:paraId="00000066">
      <w:pPr>
        <w:pStyle w:val="Heading3"/>
        <w:jc w:val="both"/>
        <w:rPr>
          <w:b w:val="1"/>
        </w:rPr>
      </w:pPr>
      <w:bookmarkStart w:colFirst="0" w:colLast="0" w:name="_aie5vcophzyk" w:id="22"/>
      <w:bookmarkEnd w:id="22"/>
      <w:r w:rsidDel="00000000" w:rsidR="00000000" w:rsidRPr="00000000">
        <w:rPr>
          <w:b w:val="1"/>
          <w:rtl w:val="0"/>
        </w:rPr>
        <w:t xml:space="preserve">How long does it take to install RSE?</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These installations normally take between 4 to 8 hours depending on the make of the vehicle or the extent of modification. It is our goal to provide service on the same day when it is possible to do so.</w:t>
      </w:r>
    </w:p>
    <w:p w:rsidR="00000000" w:rsidDel="00000000" w:rsidP="00000000" w:rsidRDefault="00000000" w:rsidRPr="00000000" w14:paraId="00000068">
      <w:pPr>
        <w:pStyle w:val="Heading3"/>
        <w:jc w:val="both"/>
        <w:rPr>
          <w:b w:val="1"/>
        </w:rPr>
      </w:pPr>
      <w:bookmarkStart w:colFirst="0" w:colLast="0" w:name="_oj6qpmegfsxy" w:id="23"/>
      <w:bookmarkEnd w:id="23"/>
      <w:r w:rsidDel="00000000" w:rsidR="00000000" w:rsidRPr="00000000">
        <w:rPr>
          <w:b w:val="1"/>
          <w:rtl w:val="0"/>
        </w:rPr>
        <w:t xml:space="preserve">Is the installation messy?</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Our installers do their best to ensure that the interior of your car remains clean and unblemished. All wiring and equipment boxes are evacuated when work is done, leaving only a well-done job behind.</w:t>
      </w:r>
    </w:p>
    <w:p w:rsidR="00000000" w:rsidDel="00000000" w:rsidP="00000000" w:rsidRDefault="00000000" w:rsidRPr="00000000" w14:paraId="0000006A">
      <w:pPr>
        <w:pStyle w:val="Heading3"/>
        <w:jc w:val="both"/>
        <w:rPr>
          <w:b w:val="1"/>
        </w:rPr>
      </w:pPr>
      <w:bookmarkStart w:colFirst="0" w:colLast="0" w:name="_vvas0219y7rj" w:id="24"/>
      <w:bookmarkEnd w:id="24"/>
      <w:r w:rsidDel="00000000" w:rsidR="00000000" w:rsidRPr="00000000">
        <w:rPr>
          <w:b w:val="1"/>
          <w:rtl w:val="0"/>
        </w:rPr>
        <w:t xml:space="preserve">How can you match my factory stereo system?</w:t>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Yes we have installation methods, like oem integration harnesses, that will enable one to match audio and screen aesthetics to your cabin.</w:t>
      </w:r>
    </w:p>
    <w:p w:rsidR="00000000" w:rsidDel="00000000" w:rsidP="00000000" w:rsidRDefault="00000000" w:rsidRPr="00000000" w14:paraId="0000006C">
      <w:pPr>
        <w:pStyle w:val="Heading3"/>
        <w:jc w:val="both"/>
        <w:rPr>
          <w:b w:val="1"/>
        </w:rPr>
      </w:pPr>
      <w:bookmarkStart w:colFirst="0" w:colLast="0" w:name="_pj8zuob1uep5" w:id="25"/>
      <w:bookmarkEnd w:id="25"/>
      <w:r w:rsidDel="00000000" w:rsidR="00000000" w:rsidRPr="00000000">
        <w:rPr>
          <w:b w:val="1"/>
          <w:rtl w:val="0"/>
        </w:rPr>
        <w:t xml:space="preserve">What is the cost of installation?</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System prices begin at £800 per car based on the type of car, equipment, and options. Call us for more information about our prices and financing to get a quote that will suit your needs.</w:t>
      </w:r>
    </w:p>
    <w:p w:rsidR="00000000" w:rsidDel="00000000" w:rsidP="00000000" w:rsidRDefault="00000000" w:rsidRPr="00000000" w14:paraId="0000006E">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