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MK: Cyber Security Services</w:t>
      </w:r>
    </w:p>
    <w:p w:rsidR="00000000" w:rsidDel="00000000" w:rsidP="00000000" w:rsidRDefault="00000000" w:rsidRPr="00000000" w14:paraId="00000002">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03">
      <w:pPr>
        <w:spacing w:before="24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SK: cyber security company in Dubai, cyber security services, cyber security consulting services</w:t>
      </w:r>
    </w:p>
    <w:p w:rsidR="00000000" w:rsidDel="00000000" w:rsidP="00000000" w:rsidRDefault="00000000" w:rsidRPr="00000000" w14:paraId="00000004">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05">
      <w:pPr>
        <w:spacing w:before="240" w:lineRule="auto"/>
        <w:jc w:val="both"/>
        <w:rPr>
          <w:rFonts w:ascii="Georgia" w:cs="Georgia" w:eastAsia="Georgia" w:hAnsi="Georgia"/>
          <w:sz w:val="24"/>
          <w:szCs w:val="24"/>
          <w:highlight w:val="white"/>
        </w:rPr>
      </w:pPr>
      <w:r w:rsidDel="00000000" w:rsidR="00000000" w:rsidRPr="00000000">
        <w:rPr>
          <w:rFonts w:ascii="Georgia" w:cs="Georgia" w:eastAsia="Georgia" w:hAnsi="Georgia"/>
          <w:b w:val="1"/>
          <w:sz w:val="23"/>
          <w:szCs w:val="23"/>
          <w:highlight w:val="white"/>
          <w:rtl w:val="0"/>
        </w:rPr>
        <w:t xml:space="preserve">Meta Title:</w:t>
      </w:r>
      <w:r w:rsidDel="00000000" w:rsidR="00000000" w:rsidRPr="00000000">
        <w:rPr>
          <w:rtl w:val="0"/>
        </w:rPr>
      </w:r>
    </w:p>
    <w:p w:rsidR="00000000" w:rsidDel="00000000" w:rsidP="00000000" w:rsidRDefault="00000000" w:rsidRPr="00000000" w14:paraId="00000006">
      <w:pPr>
        <w:spacing w:before="240" w:lineRule="auto"/>
        <w:jc w:val="both"/>
        <w:rPr>
          <w:rFonts w:ascii="Georgia" w:cs="Georgia" w:eastAsia="Georgia" w:hAnsi="Georgia"/>
          <w:sz w:val="24"/>
          <w:szCs w:val="24"/>
          <w:highlight w:val="red"/>
        </w:rPr>
      </w:pPr>
      <w:r w:rsidDel="00000000" w:rsidR="00000000" w:rsidRPr="00000000">
        <w:rPr>
          <w:rFonts w:ascii="Georgia" w:cs="Georgia" w:eastAsia="Georgia" w:hAnsi="Georgia"/>
          <w:sz w:val="23"/>
          <w:szCs w:val="23"/>
          <w:highlight w:val="white"/>
          <w:rtl w:val="0"/>
        </w:rPr>
        <w:t xml:space="preserve">Cyber Security Services | Secure Your Network Today</w:t>
      </w:r>
      <w:r w:rsidDel="00000000" w:rsidR="00000000" w:rsidRPr="00000000">
        <w:rPr>
          <w:rFonts w:ascii="Georgia" w:cs="Georgia" w:eastAsia="Georgia" w:hAnsi="Georgia"/>
          <w:highlight w:val="red"/>
          <w:rtl w:val="0"/>
        </w:rPr>
        <w:t xml:space="preserve">!</w:t>
      </w:r>
      <w:r w:rsidDel="00000000" w:rsidR="00000000" w:rsidRPr="00000000">
        <w:rPr>
          <w:rtl w:val="0"/>
        </w:rPr>
      </w:r>
    </w:p>
    <w:p w:rsidR="00000000" w:rsidDel="00000000" w:rsidP="00000000" w:rsidRDefault="00000000" w:rsidRPr="00000000" w14:paraId="00000007">
      <w:pPr>
        <w:spacing w:before="240" w:lineRule="auto"/>
        <w:jc w:val="both"/>
        <w:rPr>
          <w:rFonts w:ascii="Georgia" w:cs="Georgia" w:eastAsia="Georgia" w:hAnsi="Georgia"/>
          <w:sz w:val="24"/>
          <w:szCs w:val="24"/>
          <w:highlight w:val="white"/>
        </w:rPr>
      </w:pPr>
      <w:r w:rsidDel="00000000" w:rsidR="00000000" w:rsidRPr="00000000">
        <w:rPr>
          <w:rFonts w:ascii="Georgia" w:cs="Georgia" w:eastAsia="Georgia" w:hAnsi="Georgia"/>
          <w:b w:val="1"/>
          <w:sz w:val="23"/>
          <w:szCs w:val="23"/>
          <w:highlight w:val="white"/>
          <w:rtl w:val="0"/>
        </w:rPr>
        <w:t xml:space="preserve">Meta Description:</w:t>
      </w: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08">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highlight w:val="white"/>
          <w:rtl w:val="0"/>
        </w:rPr>
        <w:t xml:space="preserve">Our Cyber Security Services are the best way to secure your IT infrastructure. Connect us immediately to keep your cyber attacks at bay.</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rFonts w:ascii="Georgia" w:cs="Georgia" w:eastAsia="Georgia" w:hAnsi="Georgia"/>
          <w:b w:val="1"/>
          <w:sz w:val="46"/>
          <w:szCs w:val="46"/>
          <w:highlight w:val="white"/>
        </w:rPr>
      </w:pPr>
      <w:bookmarkStart w:colFirst="0" w:colLast="0" w:name="_kjjz1gvs5tx6" w:id="0"/>
      <w:bookmarkEnd w:id="0"/>
      <w:r w:rsidDel="00000000" w:rsidR="00000000" w:rsidRPr="00000000">
        <w:rPr>
          <w:rFonts w:ascii="Georgia" w:cs="Georgia" w:eastAsia="Georgia" w:hAnsi="Georgia"/>
          <w:b w:val="1"/>
          <w:sz w:val="46"/>
          <w:szCs w:val="46"/>
          <w:highlight w:val="white"/>
          <w:rtl w:val="0"/>
        </w:rPr>
        <w:t xml:space="preserve">Looking for Cyber Security Services?</w:t>
      </w:r>
    </w:p>
    <w:p w:rsidR="00000000" w:rsidDel="00000000" w:rsidP="00000000" w:rsidRDefault="00000000" w:rsidRPr="00000000" w14:paraId="0000000A">
      <w:pPr>
        <w:spacing w:before="24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Do you want to secure your business data against Cybercrimes? Don’t worry; The Neo Solutions offers top cyber security services imbued with the latest innovations and solutions. Protect your business today by accessing our services.   </w:t>
      </w:r>
    </w:p>
    <w:p w:rsidR="00000000" w:rsidDel="00000000" w:rsidP="00000000" w:rsidRDefault="00000000" w:rsidRPr="00000000" w14:paraId="0000000B">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tbl>
      <w:tblPr>
        <w:tblStyle w:val="Table1"/>
        <w:tblW w:w="5355.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tblGridChange w:id="0">
          <w:tblGrid>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Reach us Today!</w:t>
            </w:r>
          </w:p>
        </w:tc>
      </w:tr>
    </w:tbl>
    <w:p w:rsidR="00000000" w:rsidDel="00000000" w:rsidP="00000000" w:rsidRDefault="00000000" w:rsidRPr="00000000" w14:paraId="0000000D">
      <w:pPr>
        <w:pStyle w:val="Heading2"/>
        <w:keepNext w:val="0"/>
        <w:keepLines w:val="0"/>
        <w:spacing w:after="80" w:lineRule="auto"/>
        <w:rPr>
          <w:rFonts w:ascii="Georgia" w:cs="Georgia" w:eastAsia="Georgia" w:hAnsi="Georgia"/>
          <w:b w:val="1"/>
          <w:sz w:val="34"/>
          <w:szCs w:val="34"/>
          <w:highlight w:val="white"/>
        </w:rPr>
      </w:pPr>
      <w:bookmarkStart w:colFirst="0" w:colLast="0" w:name="_4axvo6altauc" w:id="1"/>
      <w:bookmarkEnd w:id="1"/>
      <w:r w:rsidDel="00000000" w:rsidR="00000000" w:rsidRPr="00000000">
        <w:rPr>
          <w:rFonts w:ascii="Georgia" w:cs="Georgia" w:eastAsia="Georgia" w:hAnsi="Georgia"/>
          <w:b w:val="1"/>
          <w:sz w:val="34"/>
          <w:szCs w:val="34"/>
          <w:highlight w:val="white"/>
          <w:rtl w:val="0"/>
        </w:rPr>
        <w:t xml:space="preserve">Ours Is the Best Cyber Security Company!</w:t>
      </w:r>
    </w:p>
    <w:p w:rsidR="00000000" w:rsidDel="00000000" w:rsidP="00000000" w:rsidRDefault="00000000" w:rsidRPr="00000000" w14:paraId="0000000E">
      <w:pPr>
        <w:spacing w:before="24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Neo Solutions is the best cyber security company in Dubai. Our experts specialize in dealing with all kinds of cyber threats. Moreover, we help business entities navigate cybersecurity dynamics by enhancing their capacity building and offering</w:t>
      </w:r>
      <w:r w:rsidDel="00000000" w:rsidR="00000000" w:rsidRPr="00000000">
        <w:rPr>
          <w:rFonts w:ascii="Georgia" w:cs="Georgia" w:eastAsia="Georgia" w:hAnsi="Georgia"/>
          <w:highlight w:val="white"/>
          <w:rtl w:val="0"/>
        </w:rPr>
        <w:t xml:space="preserve"> a complete cyber security package to ensure 360° protection of overall IT Infrastructure.</w:t>
      </w:r>
    </w:p>
    <w:p w:rsidR="00000000" w:rsidDel="00000000" w:rsidP="00000000" w:rsidRDefault="00000000" w:rsidRPr="00000000" w14:paraId="0000000F">
      <w:pPr>
        <w:spacing w:after="120" w:before="360" w:lineRule="auto"/>
        <w:rPr>
          <w:rFonts w:ascii="Georgia" w:cs="Georgia" w:eastAsia="Georgia" w:hAnsi="Georgia"/>
          <w:b w:val="1"/>
          <w:sz w:val="32"/>
          <w:szCs w:val="32"/>
          <w:highlight w:val="white"/>
        </w:rPr>
      </w:pPr>
      <w:r w:rsidDel="00000000" w:rsidR="00000000" w:rsidRPr="00000000">
        <w:rPr>
          <w:rFonts w:ascii="Georgia" w:cs="Georgia" w:eastAsia="Georgia" w:hAnsi="Georgia"/>
          <w:b w:val="1"/>
          <w:sz w:val="32"/>
          <w:szCs w:val="32"/>
          <w:highlight w:val="white"/>
          <w:rtl w:val="0"/>
        </w:rPr>
        <w:t xml:space="preserve">Our Professional Cyber Security Services Include:</w:t>
      </w:r>
    </w:p>
    <w:p w:rsidR="00000000" w:rsidDel="00000000" w:rsidP="00000000" w:rsidRDefault="00000000" w:rsidRPr="00000000" w14:paraId="00000010">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Threat Scanning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Risk Assessment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Penetration Testing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240" w:lineRule="auto"/>
              <w:ind w:left="0" w:firstLine="0"/>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Launch Network Operation Centre protocols to scan current and future threats.</w:t>
            </w:r>
          </w:p>
          <w:p w:rsidR="00000000" w:rsidDel="00000000" w:rsidP="00000000" w:rsidRDefault="00000000" w:rsidRPr="00000000" w14:paraId="00000015">
            <w:pPr>
              <w:spacing w:before="240" w:lineRule="auto"/>
              <w:ind w:left="0" w:firstLine="0"/>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Resort to pre-emptive measures to mitigate threats.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72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Implement Security Information and Event Management (SIEM) protocols.</w:t>
            </w:r>
          </w:p>
          <w:p w:rsidR="00000000" w:rsidDel="00000000" w:rsidP="00000000" w:rsidRDefault="00000000" w:rsidRPr="00000000" w14:paraId="00000018">
            <w:pPr>
              <w:spacing w:before="240" w:lineRule="auto"/>
              <w:ind w:left="0" w:firstLine="0"/>
              <w:jc w:val="both"/>
              <w:rPr>
                <w:rFonts w:ascii="Georgia" w:cs="Georgia" w:eastAsia="Georgia" w:hAnsi="Georgia"/>
                <w:sz w:val="24"/>
                <w:szCs w:val="24"/>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keep records of system and log management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Identify all the potential gaps in the network.</w:t>
            </w:r>
          </w:p>
          <w:p w:rsidR="00000000" w:rsidDel="00000000" w:rsidP="00000000" w:rsidRDefault="00000000" w:rsidRPr="00000000" w14:paraId="0000001A">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provides a better idea to staff about the working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Endpoint Detection and Response (EDR) Solutions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Security Information and Event Management (SIEM)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80" w:before="320" w:lineRule="auto"/>
              <w:jc w:val="center"/>
              <w:rPr>
                <w:rFonts w:ascii="Georgia" w:cs="Georgia" w:eastAsia="Georgia" w:hAnsi="Georgia"/>
                <w:sz w:val="24"/>
                <w:szCs w:val="24"/>
                <w:highlight w:val="white"/>
              </w:rPr>
            </w:pPr>
            <w:r w:rsidDel="00000000" w:rsidR="00000000" w:rsidRPr="00000000">
              <w:rPr>
                <w:rFonts w:ascii="Georgia" w:cs="Georgia" w:eastAsia="Georgia" w:hAnsi="Georgia"/>
                <w:b w:val="1"/>
                <w:sz w:val="28"/>
                <w:szCs w:val="28"/>
                <w:highlight w:val="white"/>
                <w:rtl w:val="0"/>
              </w:rPr>
              <w:t xml:space="preserve">Multi-Factor Authentication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Ensure protection against all undetected or unwarranted threats.</w:t>
            </w:r>
          </w:p>
          <w:p w:rsidR="00000000" w:rsidDel="00000000" w:rsidP="00000000" w:rsidRDefault="00000000" w:rsidRPr="00000000" w14:paraId="0000001F">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Improve system mitigation capacity by working with the Security Operations Center (SOC).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Implement Security Information and Event Management (SIEM) protocols for network protection.</w:t>
            </w:r>
          </w:p>
          <w:p w:rsidR="00000000" w:rsidDel="00000000" w:rsidP="00000000" w:rsidRDefault="00000000" w:rsidRPr="00000000" w14:paraId="00000021">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Add more effectiveness to the notification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Add multi-factor authentication in the login mechanism for security upgrades.</w:t>
            </w:r>
          </w:p>
          <w:p w:rsidR="00000000" w:rsidDel="00000000" w:rsidP="00000000" w:rsidRDefault="00000000" w:rsidRPr="00000000" w14:paraId="00000023">
            <w:pPr>
              <w:spacing w:before="240" w:lineRule="auto"/>
              <w:ind w:left="0" w:firstLine="0"/>
              <w:jc w:val="both"/>
              <w:rPr>
                <w:rFonts w:ascii="Georgia" w:cs="Georgia" w:eastAsia="Georgia" w:hAnsi="Georgia"/>
                <w:highlight w:val="white"/>
              </w:rPr>
            </w:pPr>
            <w:r w:rsidDel="00000000" w:rsidR="00000000" w:rsidRPr="00000000">
              <w:rPr>
                <w:highlight w:val="white"/>
                <w:rtl w:val="0"/>
              </w:rPr>
              <w:t xml:space="preserve">✔️ </w:t>
            </w:r>
            <w:r w:rsidDel="00000000" w:rsidR="00000000" w:rsidRPr="00000000">
              <w:rPr>
                <w:rFonts w:ascii="Georgia" w:cs="Georgia" w:eastAsia="Georgia" w:hAnsi="Georgia"/>
                <w:highlight w:val="white"/>
                <w:rtl w:val="0"/>
              </w:rPr>
              <w:t xml:space="preserve">Offer detailed insight to staff members on password security</w:t>
            </w:r>
          </w:p>
        </w:tc>
      </w:tr>
    </w:tbl>
    <w:p w:rsidR="00000000" w:rsidDel="00000000" w:rsidP="00000000" w:rsidRDefault="00000000" w:rsidRPr="00000000" w14:paraId="00000024">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sz w:val="32"/>
          <w:szCs w:val="32"/>
          <w:highlight w:val="white"/>
          <w:rtl w:val="0"/>
        </w:rPr>
        <w:t xml:space="preserve">Eliminate Tomorrow's Risks with Cyber Protocols!</w:t>
      </w:r>
      <w:r w:rsidDel="00000000" w:rsidR="00000000" w:rsidRPr="00000000">
        <w:rPr>
          <w:rtl w:val="0"/>
        </w:rPr>
      </w:r>
    </w:p>
    <w:p w:rsidR="00000000" w:rsidDel="00000000" w:rsidP="00000000" w:rsidRDefault="00000000" w:rsidRPr="00000000" w14:paraId="00000025">
      <w:pPr>
        <w:spacing w:before="24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Neo Solutions has a built-in roadmap of protocols to counter all cyber threats. Our cyber security protocol includes; </w:t>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highlight w:val="white"/>
          <w:rtl w:val="0"/>
        </w:rPr>
        <w:t xml:space="preserve">✔️ Prioritize Consultation</w:t>
      </w:r>
    </w:p>
    <w:p w:rsidR="00000000" w:rsidDel="00000000" w:rsidP="00000000" w:rsidRDefault="00000000" w:rsidRPr="00000000" w14:paraId="00000028">
      <w:pPr>
        <w:rPr>
          <w:highlight w:val="white"/>
        </w:rPr>
      </w:pPr>
      <w:r w:rsidDel="00000000" w:rsidR="00000000" w:rsidRPr="00000000">
        <w:rPr>
          <w:highlight w:val="white"/>
          <w:rtl w:val="0"/>
        </w:rPr>
        <w:t xml:space="preserve">✔️ Assessment Mechanism</w:t>
      </w:r>
    </w:p>
    <w:p w:rsidR="00000000" w:rsidDel="00000000" w:rsidP="00000000" w:rsidRDefault="00000000" w:rsidRPr="00000000" w14:paraId="00000029">
      <w:pPr>
        <w:rPr>
          <w:highlight w:val="white"/>
        </w:rPr>
      </w:pPr>
      <w:r w:rsidDel="00000000" w:rsidR="00000000" w:rsidRPr="00000000">
        <w:rPr>
          <w:highlight w:val="white"/>
          <w:rtl w:val="0"/>
        </w:rPr>
        <w:t xml:space="preserve">✔️ Diagnostic Checking</w:t>
      </w:r>
    </w:p>
    <w:p w:rsidR="00000000" w:rsidDel="00000000" w:rsidP="00000000" w:rsidRDefault="00000000" w:rsidRPr="00000000" w14:paraId="0000002A">
      <w:pPr>
        <w:rPr>
          <w:highlight w:val="white"/>
        </w:rPr>
      </w:pPr>
      <w:r w:rsidDel="00000000" w:rsidR="00000000" w:rsidRPr="00000000">
        <w:rPr>
          <w:highlight w:val="white"/>
          <w:rtl w:val="0"/>
        </w:rPr>
        <w:t xml:space="preserve">✔️ Staff Training</w:t>
      </w:r>
    </w:p>
    <w:p w:rsidR="00000000" w:rsidDel="00000000" w:rsidP="00000000" w:rsidRDefault="00000000" w:rsidRPr="00000000" w14:paraId="0000002B">
      <w:pPr>
        <w:spacing w:before="240" w:lineRule="auto"/>
        <w:jc w:val="both"/>
        <w:rPr>
          <w:rFonts w:ascii="Georgia" w:cs="Georgia" w:eastAsia="Georgia" w:hAnsi="Georgia"/>
          <w:sz w:val="24"/>
          <w:szCs w:val="24"/>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sz w:val="32"/>
          <w:szCs w:val="32"/>
          <w:highlight w:val="white"/>
          <w:rtl w:val="0"/>
        </w:rPr>
        <w:t xml:space="preserve">Your Trusted Cyber Security Specialists! </w:t>
      </w:r>
      <w:r w:rsidDel="00000000" w:rsidR="00000000" w:rsidRPr="00000000">
        <w:rPr>
          <w:rtl w:val="0"/>
        </w:rPr>
      </w:r>
    </w:p>
    <w:p w:rsidR="00000000" w:rsidDel="00000000" w:rsidP="00000000" w:rsidRDefault="00000000" w:rsidRPr="00000000" w14:paraId="0000002C">
      <w:pPr>
        <w:spacing w:before="240" w:lineRule="auto"/>
        <w:jc w:val="both"/>
        <w:rPr>
          <w:rFonts w:ascii="Georgia" w:cs="Georgia" w:eastAsia="Georgia" w:hAnsi="Georgia"/>
          <w:sz w:val="24"/>
          <w:szCs w:val="24"/>
          <w:highlight w:val="white"/>
        </w:rPr>
      </w:pPr>
      <w:r w:rsidDel="00000000" w:rsidR="00000000" w:rsidRPr="00000000">
        <w:rPr>
          <w:rFonts w:ascii="Georgia" w:cs="Georgia" w:eastAsia="Georgia" w:hAnsi="Georgia"/>
          <w:highlight w:val="white"/>
          <w:rtl w:val="0"/>
        </w:rPr>
        <w:t xml:space="preserve">We are pioneers in the field of Cyber Security consulting services. And offer a complete package to deal with Cyber threats. Partner with us today and secure your digital infrastructure by building a responsive network environment.</w:t>
      </w: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2D">
      <w:pPr>
        <w:spacing w:after="120" w:before="360" w:lineRule="auto"/>
        <w:rPr>
          <w:rFonts w:ascii="Georgia" w:cs="Georgia" w:eastAsia="Georgia" w:hAnsi="Georgia"/>
          <w:b w:val="1"/>
          <w:sz w:val="32"/>
          <w:szCs w:val="32"/>
          <w:highlight w:val="white"/>
        </w:rPr>
      </w:pPr>
      <w:r w:rsidDel="00000000" w:rsidR="00000000" w:rsidRPr="00000000">
        <w:rPr>
          <w:rFonts w:ascii="Georgia" w:cs="Georgia" w:eastAsia="Georgia" w:hAnsi="Georgia"/>
          <w:b w:val="1"/>
          <w:sz w:val="32"/>
          <w:szCs w:val="32"/>
          <w:highlight w:val="white"/>
          <w:rtl w:val="0"/>
        </w:rPr>
        <w:t xml:space="preserve">Need Quality Cyber Security Services?</w:t>
      </w:r>
    </w:p>
    <w:p w:rsidR="00000000" w:rsidDel="00000000" w:rsidP="00000000" w:rsidRDefault="00000000" w:rsidRPr="00000000" w14:paraId="0000002E">
      <w:pPr>
        <w:spacing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jc w:val="cente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Get In Touch Today!</w:t>
            </w:r>
          </w:p>
        </w:tc>
      </w:tr>
    </w:tbl>
    <w:p w:rsidR="00000000" w:rsidDel="00000000" w:rsidP="00000000" w:rsidRDefault="00000000" w:rsidRPr="00000000" w14:paraId="00000030">
      <w:pPr>
        <w:spacing w:after="240" w:befor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31">
      <w:pPr>
        <w:rPr>
          <w:rFonts w:ascii="Georgia" w:cs="Georgia" w:eastAsia="Georgia" w:hAnsi="Georgia"/>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