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bookmarkStart w:colFirst="0" w:colLast="0" w:name="_heading=h.gjdgxs" w:id="0"/>
      <w:bookmarkEnd w:id="0"/>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Instagram Is Reshaping Brand Engagement in Dubai?</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1)Shaping The Cultural Landscape 2) Upgrade the Power of Visual Storytelling 3) Collaborating with Local Icons 4) Data-Driven Insights 5) Engagement Strategies</w:t>
      </w:r>
    </w:p>
    <w:p w:rsidR="00000000" w:rsidDel="00000000" w:rsidP="00000000" w:rsidRDefault="00000000" w:rsidRPr="00000000" w14:paraId="00000005">
      <w:pPr>
        <w:pStyle w:val="Heading1"/>
        <w:spacing w:before="0" w:lineRule="auto"/>
        <w:jc w:val="both"/>
        <w:rPr>
          <w:b w:val="1"/>
          <w:color w:val="0e101a"/>
          <w:sz w:val="46"/>
          <w:szCs w:val="46"/>
        </w:rPr>
      </w:pPr>
      <w:bookmarkStart w:colFirst="0" w:colLast="0" w:name="_heading=h.30j0zll" w:id="1"/>
      <w:bookmarkEnd w:id="1"/>
      <w:r w:rsidDel="00000000" w:rsidR="00000000" w:rsidRPr="00000000">
        <w:rPr>
          <w:b w:val="1"/>
          <w:color w:val="0e101a"/>
          <w:sz w:val="46"/>
          <w:szCs w:val="46"/>
          <w:rtl w:val="0"/>
        </w:rPr>
        <w:t xml:space="preserve">How Instagram Is Reshaping Brand Engagement in Dubai?</w:t>
      </w:r>
    </w:p>
    <w:p w:rsidR="00000000" w:rsidDel="00000000" w:rsidP="00000000" w:rsidRDefault="00000000" w:rsidRPr="00000000" w14:paraId="00000006">
      <w:pPr>
        <w:jc w:val="both"/>
        <w:rPr>
          <w:color w:val="0e101a"/>
          <w:sz w:val="24"/>
          <w:szCs w:val="24"/>
        </w:rPr>
      </w:pPr>
      <w:r w:rsidDel="00000000" w:rsidR="00000000" w:rsidRPr="00000000">
        <w:rPr>
          <w:color w:val="0e101a"/>
          <w:sz w:val="24"/>
          <w:szCs w:val="24"/>
          <w:rtl w:val="0"/>
        </w:rPr>
        <w:t xml:space="preserve">This is the new age where the physical topographical features of Dubai are getting a new facelift through digital media. During this shift, Instagram emerged as the most popular social media site greatly contributing to the interaction between brands and their customers. Here in this guide, you will learn how to use Instagram’s features to engage your audience in the constantly developing market of Dubai.</w:t>
      </w:r>
    </w:p>
    <w:p w:rsidR="00000000" w:rsidDel="00000000" w:rsidP="00000000" w:rsidRDefault="00000000" w:rsidRPr="00000000" w14:paraId="00000007">
      <w:pPr>
        <w:pStyle w:val="Heading2"/>
        <w:spacing w:before="0" w:lineRule="auto"/>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Shaping The Cultural Landscape of Dubai:</w:t>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Located in a region where there are strong cultural orientations and globalization evident, marketing in Dubai is unique. It offers brands a great focus and many ideas to create original content that would inspire the local society. To be effective in this kind of environment studying target populations is highly advisable. The people of Dubai include the locals, the expatriates and the tourists, and they have different choices and behaviors. There is always a way to adapt the strategies of Instagram to reach all these segments and hence have a good brand association.</w:t>
      </w:r>
    </w:p>
    <w:p w:rsidR="00000000" w:rsidDel="00000000" w:rsidP="00000000" w:rsidRDefault="00000000" w:rsidRPr="00000000" w14:paraId="00000009">
      <w:pPr>
        <w:jc w:val="both"/>
        <w:rPr>
          <w:color w:val="0e101a"/>
          <w:sz w:val="24"/>
          <w:szCs w:val="24"/>
        </w:rPr>
      </w:pPr>
      <w:r w:rsidDel="00000000" w:rsidR="00000000" w:rsidRPr="00000000">
        <w:rPr>
          <w:color w:val="0e101a"/>
          <w:sz w:val="24"/>
          <w:szCs w:val="24"/>
          <w:rtl w:val="0"/>
        </w:rPr>
        <w:t xml:space="preserve">Furthermore, in a city where experience rules, Instagram emerges as the major platform for sharing and building experiential marketing initiatives. Brands should keep telling stories behind their products or services, this way, creating a narrative builds a culture that caters to the ever-growing population in Dubai.</w:t>
      </w:r>
    </w:p>
    <w:p w:rsidR="00000000" w:rsidDel="00000000" w:rsidP="00000000" w:rsidRDefault="00000000" w:rsidRPr="00000000" w14:paraId="0000000A">
      <w:pPr>
        <w:pStyle w:val="Heading2"/>
        <w:spacing w:before="0" w:lineRule="auto"/>
        <w:jc w:val="both"/>
        <w:rPr>
          <w:b w:val="1"/>
          <w:color w:val="0e101a"/>
          <w:sz w:val="34"/>
          <w:szCs w:val="34"/>
        </w:rPr>
      </w:pPr>
      <w:bookmarkStart w:colFirst="0" w:colLast="0" w:name="_heading=h.3znysh7" w:id="3"/>
      <w:bookmarkEnd w:id="3"/>
      <w:r w:rsidDel="00000000" w:rsidR="00000000" w:rsidRPr="00000000">
        <w:rPr>
          <w:b w:val="1"/>
          <w:color w:val="0e101a"/>
          <w:sz w:val="34"/>
          <w:szCs w:val="34"/>
          <w:rtl w:val="0"/>
        </w:rPr>
        <w:t xml:space="preserve">Upgrade the Power of Visual Storytelling:</w:t>
      </w:r>
    </w:p>
    <w:p w:rsidR="00000000" w:rsidDel="00000000" w:rsidP="00000000" w:rsidRDefault="00000000" w:rsidRPr="00000000" w14:paraId="0000000B">
      <w:pPr>
        <w:jc w:val="both"/>
        <w:rPr>
          <w:color w:val="0e101a"/>
          <w:sz w:val="24"/>
          <w:szCs w:val="24"/>
        </w:rPr>
      </w:pPr>
      <w:r w:rsidDel="00000000" w:rsidR="00000000" w:rsidRPr="00000000">
        <w:rPr>
          <w:color w:val="0e101a"/>
          <w:sz w:val="24"/>
          <w:szCs w:val="24"/>
          <w:rtl w:val="0"/>
        </w:rPr>
        <w:t xml:space="preserve">Visual marketing is not new and has always been characterized by strong feelings and memorable impacts. As Instagram is all about images and videos it proves to be a perfect platform through which brands can leverage this psychology. The platform’s peculiarities like stories, reels, and carousels help brands create original content that will be noticed in between other posts.</w:t>
      </w:r>
    </w:p>
    <w:p w:rsidR="00000000" w:rsidDel="00000000" w:rsidP="00000000" w:rsidRDefault="00000000" w:rsidRPr="00000000" w14:paraId="0000000C">
      <w:pPr>
        <w:jc w:val="both"/>
        <w:rPr>
          <w:color w:val="0e101a"/>
          <w:sz w:val="24"/>
          <w:szCs w:val="24"/>
        </w:rPr>
      </w:pPr>
      <w:r w:rsidDel="00000000" w:rsidR="00000000" w:rsidRPr="00000000">
        <w:rPr>
          <w:color w:val="0e101a"/>
          <w:sz w:val="24"/>
          <w:szCs w:val="24"/>
          <w:rtl w:val="0"/>
        </w:rPr>
        <w:t xml:space="preserve">For brands to leave a mark in Dubai's continuously competitive market, these features must be put into consideration. For example, the use of a story as an update on what is happening, a sneak peek, or to design an engaging reel boosts the engagement level of customers. If you want to target your customers through effective visual storytelling then TAM can help you in this regard. We are a leading Instagram marketing agency in Dubai that knows how to craft compelling visuals that not only engage but also convert.</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Also Read: </w:t>
      </w:r>
      <w:hyperlink r:id="rId7">
        <w:r w:rsidDel="00000000" w:rsidR="00000000" w:rsidRPr="00000000">
          <w:rPr>
            <w:color w:val="1155cc"/>
            <w:sz w:val="24"/>
            <w:szCs w:val="24"/>
            <w:u w:val="single"/>
            <w:rtl w:val="0"/>
          </w:rPr>
          <w:t xml:space="preserve">The Role of Video Marketing in Enhancing Customer Engagement</w:t>
        </w:r>
      </w:hyperlink>
      <w:r w:rsidDel="00000000" w:rsidR="00000000" w:rsidRPr="00000000">
        <w:rPr>
          <w:rtl w:val="0"/>
        </w:rPr>
      </w:r>
    </w:p>
    <w:p w:rsidR="00000000" w:rsidDel="00000000" w:rsidP="00000000" w:rsidRDefault="00000000" w:rsidRPr="00000000" w14:paraId="0000000E">
      <w:pPr>
        <w:pStyle w:val="Heading2"/>
        <w:spacing w:before="0" w:lineRule="auto"/>
        <w:jc w:val="both"/>
        <w:rPr>
          <w:b w:val="1"/>
          <w:color w:val="0e101a"/>
          <w:sz w:val="34"/>
          <w:szCs w:val="34"/>
        </w:rPr>
      </w:pPr>
      <w:bookmarkStart w:colFirst="0" w:colLast="0" w:name="_heading=h.2et92p0" w:id="4"/>
      <w:bookmarkEnd w:id="4"/>
      <w:r w:rsidDel="00000000" w:rsidR="00000000" w:rsidRPr="00000000">
        <w:rPr>
          <w:b w:val="1"/>
          <w:color w:val="0e101a"/>
          <w:sz w:val="34"/>
          <w:szCs w:val="34"/>
          <w:rtl w:val="0"/>
        </w:rPr>
        <w:t xml:space="preserve">Influencer Marketing: Collaborating with Local Icons</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Dubai has not remained immune to the influencer marketing impact and the way brands engage their audience. Since the city has many influencers in all the different disciplines, working with them can help increase brand awareness and credibility. Realizing the various categories of influencers including the mega, macro, micro, and nano and how they affect the audience in the content-sharing process, it is important to harmonize them to create a successful influencer plan.</w:t>
      </w:r>
    </w:p>
    <w:p w:rsidR="00000000" w:rsidDel="00000000" w:rsidP="00000000" w:rsidRDefault="00000000" w:rsidRPr="00000000" w14:paraId="00000010">
      <w:pPr>
        <w:jc w:val="both"/>
        <w:rPr>
          <w:color w:val="0e101a"/>
          <w:sz w:val="24"/>
          <w:szCs w:val="24"/>
        </w:rPr>
      </w:pPr>
      <w:r w:rsidDel="00000000" w:rsidR="00000000" w:rsidRPr="00000000">
        <w:rPr>
          <w:color w:val="0e101a"/>
          <w:sz w:val="24"/>
          <w:szCs w:val="24"/>
          <w:rtl w:val="0"/>
        </w:rPr>
        <w:t xml:space="preserve">It is for this reason that brands, within the confined streets of Dubai, have to identify the appropriate influencers for business relations. The choice of partners makes sure the message is relevant to the audience and keeps a genuine feeling. In this case, the collaborations are mainly about achieving the right balance between working with influential personalities while also ensuring shared goals between the personalities and the followers’ trust is gained.</w:t>
      </w:r>
    </w:p>
    <w:p w:rsidR="00000000" w:rsidDel="00000000" w:rsidP="00000000" w:rsidRDefault="00000000" w:rsidRPr="00000000" w14:paraId="00000011">
      <w:pPr>
        <w:pStyle w:val="Heading2"/>
        <w:spacing w:before="0" w:lineRule="auto"/>
        <w:jc w:val="both"/>
        <w:rPr>
          <w:b w:val="1"/>
          <w:color w:val="0e101a"/>
          <w:sz w:val="34"/>
          <w:szCs w:val="34"/>
        </w:rPr>
      </w:pPr>
      <w:bookmarkStart w:colFirst="0" w:colLast="0" w:name="_heading=h.tyjcwt" w:id="5"/>
      <w:bookmarkEnd w:id="5"/>
      <w:r w:rsidDel="00000000" w:rsidR="00000000" w:rsidRPr="00000000">
        <w:rPr>
          <w:b w:val="1"/>
          <w:color w:val="0e101a"/>
          <w:sz w:val="34"/>
          <w:szCs w:val="34"/>
          <w:rtl w:val="0"/>
        </w:rPr>
        <w:t xml:space="preserve">Engagement Strategies Bespoke for Dubai Market:</w:t>
      </w:r>
    </w:p>
    <w:p w:rsidR="00000000" w:rsidDel="00000000" w:rsidP="00000000" w:rsidRDefault="00000000" w:rsidRPr="00000000" w14:paraId="00000012">
      <w:pPr>
        <w:jc w:val="both"/>
        <w:rPr>
          <w:color w:val="0e101a"/>
          <w:sz w:val="24"/>
          <w:szCs w:val="24"/>
        </w:rPr>
      </w:pPr>
      <w:r w:rsidDel="00000000" w:rsidR="00000000" w:rsidRPr="00000000">
        <w:rPr>
          <w:color w:val="0e101a"/>
          <w:sz w:val="24"/>
          <w:szCs w:val="24"/>
          <w:rtl w:val="0"/>
        </w:rPr>
        <w:t xml:space="preserve">As any experienced advertiser knows, this is hardly the place for a passive approach to the audience. They have to use the language of Dubai and address the cultural identifiers to announce their presence in the market. Here are some strategies that brands can use to engage customers:</w:t>
      </w:r>
    </w:p>
    <w:p w:rsidR="00000000" w:rsidDel="00000000" w:rsidP="00000000" w:rsidRDefault="00000000" w:rsidRPr="00000000" w14:paraId="00000013">
      <w:pPr>
        <w:pStyle w:val="Heading3"/>
        <w:spacing w:before="0" w:lineRule="auto"/>
        <w:jc w:val="both"/>
        <w:rPr>
          <w:b w:val="1"/>
          <w:color w:val="0e101a"/>
          <w:sz w:val="26"/>
          <w:szCs w:val="26"/>
        </w:rPr>
      </w:pPr>
      <w:bookmarkStart w:colFirst="0" w:colLast="0" w:name="_heading=h.3dy6vkm" w:id="6"/>
      <w:bookmarkEnd w:id="6"/>
      <w:r w:rsidDel="00000000" w:rsidR="00000000" w:rsidRPr="00000000">
        <w:rPr>
          <w:b w:val="1"/>
          <w:color w:val="0e101a"/>
          <w:sz w:val="26"/>
          <w:szCs w:val="26"/>
          <w:rtl w:val="0"/>
        </w:rPr>
        <w:t xml:space="preserve">Localized Content is Key:</w:t>
      </w:r>
    </w:p>
    <w:p w:rsidR="00000000" w:rsidDel="00000000" w:rsidP="00000000" w:rsidRDefault="00000000" w:rsidRPr="00000000" w14:paraId="00000014">
      <w:pPr>
        <w:jc w:val="both"/>
        <w:rPr>
          <w:color w:val="0e101a"/>
          <w:sz w:val="24"/>
          <w:szCs w:val="24"/>
        </w:rPr>
      </w:pPr>
      <w:r w:rsidDel="00000000" w:rsidR="00000000" w:rsidRPr="00000000">
        <w:rPr>
          <w:color w:val="0e101a"/>
          <w:sz w:val="24"/>
          <w:szCs w:val="24"/>
          <w:rtl w:val="0"/>
        </w:rPr>
        <w:t xml:space="preserve">If the brands really want to communicate with the audience in Dubai, they don’t merely need Arabic content but culturally Emiratized materializes as well. It could be done to capture the essence of the region through pictures or materials that are conveyed in the Arabic language or materials that culturally reflect the region.</w:t>
      </w:r>
    </w:p>
    <w:p w:rsidR="00000000" w:rsidDel="00000000" w:rsidP="00000000" w:rsidRDefault="00000000" w:rsidRPr="00000000" w14:paraId="00000015">
      <w:pPr>
        <w:pStyle w:val="Heading3"/>
        <w:spacing w:before="0" w:lineRule="auto"/>
        <w:jc w:val="both"/>
        <w:rPr>
          <w:b w:val="1"/>
          <w:color w:val="0e101a"/>
          <w:sz w:val="26"/>
          <w:szCs w:val="26"/>
        </w:rPr>
      </w:pPr>
      <w:bookmarkStart w:colFirst="0" w:colLast="0" w:name="_heading=h.1t3h5sf" w:id="7"/>
      <w:bookmarkEnd w:id="7"/>
      <w:r w:rsidDel="00000000" w:rsidR="00000000" w:rsidRPr="00000000">
        <w:rPr>
          <w:b w:val="1"/>
          <w:color w:val="0e101a"/>
          <w:sz w:val="26"/>
          <w:szCs w:val="26"/>
          <w:rtl w:val="0"/>
        </w:rPr>
        <w:t xml:space="preserve">Hashtag Campaigns:</w:t>
      </w:r>
    </w:p>
    <w:p w:rsidR="00000000" w:rsidDel="00000000" w:rsidP="00000000" w:rsidRDefault="00000000" w:rsidRPr="00000000" w14:paraId="00000016">
      <w:pPr>
        <w:jc w:val="both"/>
        <w:rPr>
          <w:color w:val="0e101a"/>
          <w:sz w:val="24"/>
          <w:szCs w:val="24"/>
        </w:rPr>
      </w:pPr>
      <w:r w:rsidDel="00000000" w:rsidR="00000000" w:rsidRPr="00000000">
        <w:rPr>
          <w:color w:val="0e101a"/>
          <w:sz w:val="24"/>
          <w:szCs w:val="24"/>
          <w:rtl w:val="0"/>
        </w:rPr>
        <w:t xml:space="preserve">Hashtags are now the universal language on the new World Wide Web. Dubai has become a place where businesses, especially brands, need to care about the proper use of hashtags. These can be as simple as hashtags for a particular campaign such as #DubaiFest or a local event such as #MyDubaiMoment or as general as #DubaiLiving or #LifeInDubai with the intention of getting more visibility.</w:t>
      </w:r>
    </w:p>
    <w:p w:rsidR="00000000" w:rsidDel="00000000" w:rsidP="00000000" w:rsidRDefault="00000000" w:rsidRPr="00000000" w14:paraId="00000017">
      <w:pPr>
        <w:pStyle w:val="Heading3"/>
        <w:spacing w:before="0" w:lineRule="auto"/>
        <w:jc w:val="both"/>
        <w:rPr>
          <w:b w:val="1"/>
          <w:color w:val="0e101a"/>
          <w:sz w:val="26"/>
          <w:szCs w:val="26"/>
        </w:rPr>
      </w:pPr>
      <w:bookmarkStart w:colFirst="0" w:colLast="0" w:name="_heading=h.4d34og8" w:id="8"/>
      <w:bookmarkEnd w:id="8"/>
      <w:r w:rsidDel="00000000" w:rsidR="00000000" w:rsidRPr="00000000">
        <w:rPr>
          <w:b w:val="1"/>
          <w:color w:val="0e101a"/>
          <w:sz w:val="26"/>
          <w:szCs w:val="26"/>
          <w:rtl w:val="0"/>
        </w:rPr>
        <w:t xml:space="preserve">User-Generated Content:</w:t>
      </w:r>
    </w:p>
    <w:p w:rsidR="00000000" w:rsidDel="00000000" w:rsidP="00000000" w:rsidRDefault="00000000" w:rsidRPr="00000000" w14:paraId="00000018">
      <w:pPr>
        <w:jc w:val="both"/>
        <w:rPr>
          <w:color w:val="0e101a"/>
          <w:sz w:val="24"/>
          <w:szCs w:val="24"/>
        </w:rPr>
      </w:pPr>
      <w:r w:rsidDel="00000000" w:rsidR="00000000" w:rsidRPr="00000000">
        <w:rPr>
          <w:color w:val="0e101a"/>
          <w:sz w:val="24"/>
          <w:szCs w:val="24"/>
          <w:rtl w:val="0"/>
        </w:rPr>
        <w:t xml:space="preserve">Nobody can emulate the importance of user-generated content like the content created by the users themselves. The tips asserted that making customers contribute to the improvement of a branding campaign can help improve the credibility of the campaign. This type of content is called social proof and answers a simple yet crucial question for potential customers – why do I want to be here?</w:t>
      </w:r>
    </w:p>
    <w:p w:rsidR="00000000" w:rsidDel="00000000" w:rsidP="00000000" w:rsidRDefault="00000000" w:rsidRPr="00000000" w14:paraId="00000019">
      <w:pPr>
        <w:pStyle w:val="Heading2"/>
        <w:spacing w:before="0" w:lineRule="auto"/>
        <w:jc w:val="both"/>
        <w:rPr>
          <w:b w:val="1"/>
          <w:color w:val="0e101a"/>
          <w:sz w:val="34"/>
          <w:szCs w:val="34"/>
        </w:rPr>
      </w:pPr>
      <w:bookmarkStart w:colFirst="0" w:colLast="0" w:name="_heading=h.2s8eyo1" w:id="9"/>
      <w:bookmarkEnd w:id="9"/>
      <w:r w:rsidDel="00000000" w:rsidR="00000000" w:rsidRPr="00000000">
        <w:rPr>
          <w:b w:val="1"/>
          <w:color w:val="0e101a"/>
          <w:sz w:val="34"/>
          <w:szCs w:val="34"/>
          <w:rtl w:val="0"/>
        </w:rPr>
        <w:t xml:space="preserve">Data-Driven Insights for Continuous Improvement:</w:t>
      </w:r>
    </w:p>
    <w:p w:rsidR="00000000" w:rsidDel="00000000" w:rsidP="00000000" w:rsidRDefault="00000000" w:rsidRPr="00000000" w14:paraId="0000001A">
      <w:pPr>
        <w:jc w:val="both"/>
        <w:rPr>
          <w:color w:val="0e101a"/>
          <w:sz w:val="24"/>
          <w:szCs w:val="24"/>
        </w:rPr>
      </w:pPr>
      <w:r w:rsidDel="00000000" w:rsidR="00000000" w:rsidRPr="00000000">
        <w:rPr>
          <w:color w:val="0e101a"/>
          <w:sz w:val="24"/>
          <w:szCs w:val="24"/>
          <w:rtl w:val="0"/>
        </w:rPr>
        <w:t xml:space="preserve">The digital environment is very dynamic and in order to win the brand battle brands must leverage data. Instagram Insights represents an incredible resource with a lot of valuable information that can inform content planning and help the brand to better identify its audience.</w:t>
      </w:r>
    </w:p>
    <w:p w:rsidR="00000000" w:rsidDel="00000000" w:rsidP="00000000" w:rsidRDefault="00000000" w:rsidRPr="00000000" w14:paraId="0000001B">
      <w:pPr>
        <w:pStyle w:val="Heading3"/>
        <w:spacing w:before="0" w:lineRule="auto"/>
        <w:jc w:val="both"/>
        <w:rPr>
          <w:b w:val="1"/>
          <w:color w:val="0e101a"/>
          <w:sz w:val="26"/>
          <w:szCs w:val="26"/>
        </w:rPr>
      </w:pPr>
      <w:bookmarkStart w:colFirst="0" w:colLast="0" w:name="_heading=h.17dp8vu" w:id="10"/>
      <w:bookmarkEnd w:id="10"/>
      <w:r w:rsidDel="00000000" w:rsidR="00000000" w:rsidRPr="00000000">
        <w:rPr>
          <w:b w:val="1"/>
          <w:color w:val="0e101a"/>
          <w:sz w:val="26"/>
          <w:szCs w:val="26"/>
          <w:rtl w:val="0"/>
        </w:rPr>
        <w:t xml:space="preserve">Importance of Analytics:</w:t>
      </w:r>
    </w:p>
    <w:p w:rsidR="00000000" w:rsidDel="00000000" w:rsidP="00000000" w:rsidRDefault="00000000" w:rsidRPr="00000000" w14:paraId="0000001C">
      <w:pPr>
        <w:jc w:val="both"/>
        <w:rPr>
          <w:color w:val="0e101a"/>
          <w:sz w:val="24"/>
          <w:szCs w:val="24"/>
        </w:rPr>
      </w:pPr>
      <w:r w:rsidDel="00000000" w:rsidR="00000000" w:rsidRPr="00000000">
        <w:rPr>
          <w:color w:val="0e101a"/>
          <w:sz w:val="24"/>
          <w:szCs w:val="24"/>
          <w:rtl w:val="0"/>
        </w:rPr>
        <w:t xml:space="preserve">One key that fits into this template perfectly is the large array of data that Instagram Insights provides, including engagement rates and follower number demographics, among others. They can minimize posting during the hours that aren’t popular, or they can post the type of content that people seem to like most.</w:t>
      </w:r>
    </w:p>
    <w:p w:rsidR="00000000" w:rsidDel="00000000" w:rsidP="00000000" w:rsidRDefault="00000000" w:rsidRPr="00000000" w14:paraId="0000001D">
      <w:pPr>
        <w:pStyle w:val="Heading3"/>
        <w:spacing w:before="0" w:lineRule="auto"/>
        <w:jc w:val="both"/>
        <w:rPr>
          <w:b w:val="1"/>
          <w:color w:val="0e101a"/>
          <w:sz w:val="26"/>
          <w:szCs w:val="26"/>
        </w:rPr>
      </w:pPr>
      <w:bookmarkStart w:colFirst="0" w:colLast="0" w:name="_heading=h.3rdcrjn" w:id="11"/>
      <w:bookmarkEnd w:id="11"/>
      <w:r w:rsidDel="00000000" w:rsidR="00000000" w:rsidRPr="00000000">
        <w:rPr>
          <w:b w:val="1"/>
          <w:color w:val="0e101a"/>
          <w:sz w:val="26"/>
          <w:szCs w:val="26"/>
          <w:rtl w:val="0"/>
        </w:rPr>
        <w:t xml:space="preserve">A/B Testing Posts:</w:t>
      </w:r>
    </w:p>
    <w:p w:rsidR="00000000" w:rsidDel="00000000" w:rsidP="00000000" w:rsidRDefault="00000000" w:rsidRPr="00000000" w14:paraId="0000001E">
      <w:pPr>
        <w:jc w:val="both"/>
        <w:rPr>
          <w:color w:val="0e101a"/>
          <w:sz w:val="24"/>
          <w:szCs w:val="24"/>
        </w:rPr>
      </w:pPr>
      <w:r w:rsidDel="00000000" w:rsidR="00000000" w:rsidRPr="00000000">
        <w:rPr>
          <w:color w:val="0e101a"/>
          <w:sz w:val="24"/>
          <w:szCs w:val="24"/>
          <w:rtl w:val="0"/>
        </w:rPr>
        <w:t xml:space="preserve">Science is now in the golden age of trying out new possibilities. In A/B testing or split testing, companies can try different styles of content and choose the style that the internet audience would like to see. It could be testing the various captions, images or even the times during which you post your pictures.</w:t>
      </w:r>
    </w:p>
    <w:p w:rsidR="00000000" w:rsidDel="00000000" w:rsidP="00000000" w:rsidRDefault="00000000" w:rsidRPr="00000000" w14:paraId="0000001F">
      <w:pPr>
        <w:pStyle w:val="Heading3"/>
        <w:spacing w:before="0" w:lineRule="auto"/>
        <w:jc w:val="both"/>
        <w:rPr>
          <w:b w:val="1"/>
          <w:color w:val="0e101a"/>
          <w:sz w:val="26"/>
          <w:szCs w:val="26"/>
        </w:rPr>
      </w:pPr>
      <w:bookmarkStart w:colFirst="0" w:colLast="0" w:name="_heading=h.26in1rg" w:id="12"/>
      <w:bookmarkEnd w:id="12"/>
      <w:r w:rsidDel="00000000" w:rsidR="00000000" w:rsidRPr="00000000">
        <w:rPr>
          <w:b w:val="1"/>
          <w:color w:val="0e101a"/>
          <w:sz w:val="26"/>
          <w:szCs w:val="26"/>
          <w:rtl w:val="0"/>
        </w:rPr>
        <w:t xml:space="preserve">Adapting to Market Trends:</w:t>
      </w:r>
    </w:p>
    <w:p w:rsidR="00000000" w:rsidDel="00000000" w:rsidP="00000000" w:rsidRDefault="00000000" w:rsidRPr="00000000" w14:paraId="00000020">
      <w:pPr>
        <w:jc w:val="both"/>
        <w:rPr>
          <w:color w:val="0e101a"/>
          <w:sz w:val="24"/>
          <w:szCs w:val="24"/>
        </w:rPr>
      </w:pPr>
      <w:r w:rsidDel="00000000" w:rsidR="00000000" w:rsidRPr="00000000">
        <w:rPr>
          <w:color w:val="0e101a"/>
          <w:sz w:val="24"/>
          <w:szCs w:val="24"/>
          <w:rtl w:val="0"/>
        </w:rPr>
        <w:t xml:space="preserve">Technology in the market is always changing and all that a brand can stand to gain is a competitive advantage if they are well informed on different trends that are going on in the digital market. Brands should have their eyes on the growing trends and, in the same regard, identify their competitors so as to be in a position to identify the consumers, evaluate their potential movement in a particular direction, and adjust to it.</w:t>
      </w:r>
    </w:p>
    <w:p w:rsidR="00000000" w:rsidDel="00000000" w:rsidP="00000000" w:rsidRDefault="00000000" w:rsidRPr="00000000" w14:paraId="00000021">
      <w:pPr>
        <w:pStyle w:val="Heading2"/>
        <w:spacing w:before="0" w:lineRule="auto"/>
        <w:jc w:val="both"/>
        <w:rPr>
          <w:b w:val="1"/>
          <w:color w:val="0e101a"/>
          <w:sz w:val="34"/>
          <w:szCs w:val="34"/>
        </w:rPr>
      </w:pPr>
      <w:bookmarkStart w:colFirst="0" w:colLast="0" w:name="_heading=h.lnxbz9" w:id="13"/>
      <w:bookmarkEnd w:id="13"/>
      <w:r w:rsidDel="00000000" w:rsidR="00000000" w:rsidRPr="00000000">
        <w:rPr>
          <w:b w:val="1"/>
          <w:color w:val="0e101a"/>
          <w:sz w:val="34"/>
          <w:szCs w:val="34"/>
          <w:rtl w:val="0"/>
        </w:rPr>
        <w:t xml:space="preserve">The Role of Instagram Advertising:</w:t>
      </w:r>
    </w:p>
    <w:p w:rsidR="00000000" w:rsidDel="00000000" w:rsidP="00000000" w:rsidRDefault="00000000" w:rsidRPr="00000000" w14:paraId="00000022">
      <w:pPr>
        <w:jc w:val="both"/>
        <w:rPr>
          <w:color w:val="0e101a"/>
          <w:sz w:val="24"/>
          <w:szCs w:val="24"/>
        </w:rPr>
      </w:pPr>
      <w:r w:rsidDel="00000000" w:rsidR="00000000" w:rsidRPr="00000000">
        <w:rPr>
          <w:color w:val="0e101a"/>
          <w:sz w:val="24"/>
          <w:szCs w:val="24"/>
          <w:rtl w:val="0"/>
        </w:rPr>
        <w:t xml:space="preserve">Advertisements on Instagram have brought a new dawn to how companies are able to market their brands. Featuring a broad list of creative advertising options and a flexible system of targeting options, Instagram has evolved into an irreplaceable tool for brands.</w:t>
      </w:r>
    </w:p>
    <w:p w:rsidR="00000000" w:rsidDel="00000000" w:rsidP="00000000" w:rsidRDefault="00000000" w:rsidRPr="00000000" w14:paraId="00000023">
      <w:pPr>
        <w:pStyle w:val="Heading3"/>
        <w:spacing w:before="0" w:lineRule="auto"/>
        <w:jc w:val="both"/>
        <w:rPr>
          <w:b w:val="1"/>
          <w:color w:val="0e101a"/>
          <w:sz w:val="26"/>
          <w:szCs w:val="26"/>
        </w:rPr>
      </w:pPr>
      <w:bookmarkStart w:colFirst="0" w:colLast="0" w:name="_heading=h.35nkun2" w:id="14"/>
      <w:bookmarkEnd w:id="14"/>
      <w:r w:rsidDel="00000000" w:rsidR="00000000" w:rsidRPr="00000000">
        <w:rPr>
          <w:b w:val="1"/>
          <w:color w:val="0e101a"/>
          <w:sz w:val="26"/>
          <w:szCs w:val="26"/>
          <w:rtl w:val="0"/>
        </w:rPr>
        <w:t xml:space="preserve">Targeted Advertising:</w:t>
      </w:r>
    </w:p>
    <w:p w:rsidR="00000000" w:rsidDel="00000000" w:rsidP="00000000" w:rsidRDefault="00000000" w:rsidRPr="00000000" w14:paraId="00000024">
      <w:pPr>
        <w:jc w:val="both"/>
        <w:rPr>
          <w:color w:val="0e101a"/>
          <w:sz w:val="24"/>
          <w:szCs w:val="24"/>
        </w:rPr>
      </w:pPr>
      <w:r w:rsidDel="00000000" w:rsidR="00000000" w:rsidRPr="00000000">
        <w:rPr>
          <w:color w:val="0e101a"/>
          <w:sz w:val="24"/>
          <w:szCs w:val="24"/>
          <w:rtl w:val="0"/>
        </w:rPr>
        <w:t xml:space="preserve">Restricting the advertising audience based on location, interests, behavior, and other factors is one of the significant strengths of Instagram advertisement. The brands present in Dubai will benefit from geo-targeting, as it will make certain that their advertisements are displayed to people of the United Arab Emirates and tourists.</w:t>
      </w:r>
    </w:p>
    <w:p w:rsidR="00000000" w:rsidDel="00000000" w:rsidP="00000000" w:rsidRDefault="00000000" w:rsidRPr="00000000" w14:paraId="00000025">
      <w:pPr>
        <w:pStyle w:val="Heading3"/>
        <w:spacing w:before="0" w:lineRule="auto"/>
        <w:jc w:val="both"/>
        <w:rPr>
          <w:b w:val="1"/>
          <w:color w:val="0e101a"/>
          <w:sz w:val="26"/>
          <w:szCs w:val="26"/>
        </w:rPr>
      </w:pPr>
      <w:bookmarkStart w:colFirst="0" w:colLast="0" w:name="_heading=h.1ksv4uv" w:id="15"/>
      <w:bookmarkEnd w:id="15"/>
      <w:r w:rsidDel="00000000" w:rsidR="00000000" w:rsidRPr="00000000">
        <w:rPr>
          <w:b w:val="1"/>
          <w:color w:val="0e101a"/>
          <w:sz w:val="26"/>
          <w:szCs w:val="26"/>
          <w:rtl w:val="0"/>
        </w:rPr>
        <w:t xml:space="preserve">Creative Ad Formats:</w:t>
      </w:r>
    </w:p>
    <w:p w:rsidR="00000000" w:rsidDel="00000000" w:rsidP="00000000" w:rsidRDefault="00000000" w:rsidRPr="00000000" w14:paraId="00000026">
      <w:pPr>
        <w:jc w:val="both"/>
        <w:rPr>
          <w:color w:val="0e101a"/>
          <w:sz w:val="24"/>
          <w:szCs w:val="24"/>
        </w:rPr>
      </w:pPr>
      <w:r w:rsidDel="00000000" w:rsidR="00000000" w:rsidRPr="00000000">
        <w:rPr>
          <w:color w:val="0e101a"/>
          <w:sz w:val="24"/>
          <w:szCs w:val="24"/>
          <w:rtl w:val="0"/>
        </w:rPr>
        <w:t xml:space="preserve">This ampleness of ad formats available for use on the platform is good news for marketers. From video ads whose message is conveyed through moving pictures to carousel ads that enable users to swipe through pictures, each of the formats is special in how it communicates a brand’s message.</w:t>
      </w:r>
    </w:p>
    <w:p w:rsidR="00000000" w:rsidDel="00000000" w:rsidP="00000000" w:rsidRDefault="00000000" w:rsidRPr="00000000" w14:paraId="00000027">
      <w:pPr>
        <w:pStyle w:val="Heading3"/>
        <w:spacing w:before="0" w:lineRule="auto"/>
        <w:jc w:val="both"/>
        <w:rPr>
          <w:b w:val="1"/>
          <w:color w:val="0e101a"/>
          <w:sz w:val="26"/>
          <w:szCs w:val="26"/>
        </w:rPr>
      </w:pPr>
      <w:bookmarkStart w:colFirst="0" w:colLast="0" w:name="_heading=h.44sinio" w:id="16"/>
      <w:bookmarkEnd w:id="16"/>
      <w:r w:rsidDel="00000000" w:rsidR="00000000" w:rsidRPr="00000000">
        <w:rPr>
          <w:b w:val="1"/>
          <w:color w:val="0e101a"/>
          <w:sz w:val="26"/>
          <w:szCs w:val="26"/>
          <w:rtl w:val="0"/>
        </w:rPr>
        <w:t xml:space="preserve">Engaging Success Stories:</w:t>
      </w:r>
    </w:p>
    <w:p w:rsidR="00000000" w:rsidDel="00000000" w:rsidP="00000000" w:rsidRDefault="00000000" w:rsidRPr="00000000" w14:paraId="00000028">
      <w:pPr>
        <w:jc w:val="both"/>
        <w:rPr>
          <w:color w:val="0e101a"/>
          <w:sz w:val="24"/>
          <w:szCs w:val="24"/>
        </w:rPr>
      </w:pPr>
      <w:r w:rsidDel="00000000" w:rsidR="00000000" w:rsidRPr="00000000">
        <w:rPr>
          <w:color w:val="0e101a"/>
          <w:sz w:val="24"/>
          <w:szCs w:val="24"/>
          <w:rtl w:val="0"/>
        </w:rPr>
        <w:t xml:space="preserve">Some of the companies in Dubai have testified to the effectiveness of the Instagram advertising platform. In terms of awareness campaigns, Three Angle Marketing (TAM) Instagram ads increase brand visibility and capture the attention of more traffic leading to the success of stores in Dubai is evident.</w:t>
      </w:r>
    </w:p>
    <w:p w:rsidR="00000000" w:rsidDel="00000000" w:rsidP="00000000" w:rsidRDefault="00000000" w:rsidRPr="00000000" w14:paraId="00000029">
      <w:pPr>
        <w:pStyle w:val="Heading2"/>
        <w:spacing w:before="0" w:lineRule="auto"/>
        <w:jc w:val="both"/>
        <w:rPr>
          <w:b w:val="1"/>
          <w:color w:val="0e101a"/>
          <w:sz w:val="34"/>
          <w:szCs w:val="34"/>
        </w:rPr>
      </w:pPr>
      <w:bookmarkStart w:colFirst="0" w:colLast="0" w:name="_heading=h.2jxsxqh" w:id="17"/>
      <w:bookmarkEnd w:id="17"/>
      <w:r w:rsidDel="00000000" w:rsidR="00000000" w:rsidRPr="00000000">
        <w:rPr>
          <w:b w:val="1"/>
          <w:color w:val="0e101a"/>
          <w:sz w:val="34"/>
          <w:szCs w:val="34"/>
          <w:rtl w:val="0"/>
        </w:rPr>
        <w:t xml:space="preserve">The Future of Brand Engagement on Instagram:</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With the gaps as they are right now, it is clear that as Instagram grows and changes, so does the ability for brands to appropriately interact in Dubai. It has features such as augmented reality filters and e-commerce links and the future of digital marketing as a platform is bright.</w:t>
      </w:r>
    </w:p>
    <w:p w:rsidR="00000000" w:rsidDel="00000000" w:rsidP="00000000" w:rsidRDefault="00000000" w:rsidRPr="00000000" w14:paraId="0000002B">
      <w:pPr>
        <w:pStyle w:val="Heading3"/>
        <w:spacing w:before="0" w:lineRule="auto"/>
        <w:jc w:val="both"/>
        <w:rPr>
          <w:b w:val="1"/>
          <w:color w:val="0e101a"/>
          <w:sz w:val="26"/>
          <w:szCs w:val="26"/>
        </w:rPr>
      </w:pPr>
      <w:bookmarkStart w:colFirst="0" w:colLast="0" w:name="_heading=h.z337ya" w:id="18"/>
      <w:bookmarkEnd w:id="18"/>
      <w:r w:rsidDel="00000000" w:rsidR="00000000" w:rsidRPr="00000000">
        <w:rPr>
          <w:b w:val="1"/>
          <w:color w:val="0e101a"/>
          <w:sz w:val="26"/>
          <w:szCs w:val="26"/>
          <w:rtl w:val="0"/>
        </w:rPr>
        <w:t xml:space="preserve">Augmented Reality Experiences:</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The future is here and it is an immersive one. More specifically, the aesthetic transformations provided through Instagram’s filters and effects are a new and promising field for brands and customers alike. When developing the branded AR filters or effects, brands are targeting the opportunity to give the users the chance to interact with the brand in an innovative and unique way.</w:t>
      </w:r>
    </w:p>
    <w:p w:rsidR="00000000" w:rsidDel="00000000" w:rsidP="00000000" w:rsidRDefault="00000000" w:rsidRPr="00000000" w14:paraId="0000002D">
      <w:pPr>
        <w:pStyle w:val="Heading3"/>
        <w:spacing w:before="0" w:lineRule="auto"/>
        <w:jc w:val="both"/>
        <w:rPr>
          <w:b w:val="1"/>
          <w:color w:val="0e101a"/>
          <w:sz w:val="26"/>
          <w:szCs w:val="26"/>
        </w:rPr>
      </w:pPr>
      <w:bookmarkStart w:colFirst="0" w:colLast="0" w:name="_heading=h.3j2qqm3" w:id="19"/>
      <w:bookmarkEnd w:id="19"/>
      <w:r w:rsidDel="00000000" w:rsidR="00000000" w:rsidRPr="00000000">
        <w:rPr>
          <w:b w:val="1"/>
          <w:color w:val="0e101a"/>
          <w:sz w:val="26"/>
          <w:szCs w:val="26"/>
          <w:rtl w:val="0"/>
        </w:rPr>
        <w:t xml:space="preserve">E-commerce Integration:</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Social commerce emerges as a distinct approach, that’s why the Instagram application has become a marketplace where people can shop. For brands, this implies new opportunities to increase sales through the use of Instagram’s shopping tools, including product stickers and purchase links.</w:t>
      </w:r>
    </w:p>
    <w:p w:rsidR="00000000" w:rsidDel="00000000" w:rsidP="00000000" w:rsidRDefault="00000000" w:rsidRPr="00000000" w14:paraId="0000002F">
      <w:pPr>
        <w:pStyle w:val="Heading3"/>
        <w:spacing w:before="0" w:lineRule="auto"/>
        <w:jc w:val="both"/>
        <w:rPr>
          <w:b w:val="1"/>
          <w:color w:val="0e101a"/>
          <w:sz w:val="26"/>
          <w:szCs w:val="26"/>
        </w:rPr>
      </w:pPr>
      <w:bookmarkStart w:colFirst="0" w:colLast="0" w:name="_heading=h.1y810tw" w:id="20"/>
      <w:bookmarkEnd w:id="20"/>
      <w:r w:rsidDel="00000000" w:rsidR="00000000" w:rsidRPr="00000000">
        <w:rPr>
          <w:b w:val="1"/>
          <w:color w:val="0e101a"/>
          <w:sz w:val="26"/>
          <w:szCs w:val="26"/>
          <w:rtl w:val="0"/>
        </w:rPr>
        <w:t xml:space="preserve">Sustainability and Social Responsibility:</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Since consumer awareness about environmental problems and social injustice has increased, any brand that is associated with sustainable environmental management and justice is likely to be considered more credible. Such stories could also be presented on Instagram and not only improve brand image but also strengthen trust within customers.</w:t>
      </w:r>
    </w:p>
    <w:p w:rsidR="00000000" w:rsidDel="00000000" w:rsidP="00000000" w:rsidRDefault="00000000" w:rsidRPr="00000000" w14:paraId="00000031">
      <w:pPr>
        <w:pStyle w:val="Heading2"/>
        <w:spacing w:before="0" w:lineRule="auto"/>
        <w:jc w:val="both"/>
        <w:rPr>
          <w:b w:val="1"/>
          <w:color w:val="0e101a"/>
          <w:sz w:val="34"/>
          <w:szCs w:val="34"/>
        </w:rPr>
      </w:pPr>
      <w:bookmarkStart w:colFirst="0" w:colLast="0" w:name="_heading=h.4i7ojhp" w:id="21"/>
      <w:bookmarkEnd w:id="21"/>
      <w:r w:rsidDel="00000000" w:rsidR="00000000" w:rsidRPr="00000000">
        <w:rPr>
          <w:b w:val="1"/>
          <w:color w:val="0e101a"/>
          <w:sz w:val="34"/>
          <w:szCs w:val="34"/>
          <w:rtl w:val="0"/>
        </w:rPr>
        <w:t xml:space="preserve">Conclusion: Embracing the Instagram Revolution</w:t>
      </w:r>
    </w:p>
    <w:p w:rsidR="00000000" w:rsidDel="00000000" w:rsidP="00000000" w:rsidRDefault="00000000" w:rsidRPr="00000000" w14:paraId="00000032">
      <w:pPr>
        <w:jc w:val="both"/>
        <w:rPr>
          <w:color w:val="0e101a"/>
          <w:sz w:val="24"/>
          <w:szCs w:val="24"/>
        </w:rPr>
      </w:pPr>
      <w:r w:rsidDel="00000000" w:rsidR="00000000" w:rsidRPr="00000000">
        <w:rPr>
          <w:color w:val="0e101a"/>
          <w:sz w:val="24"/>
          <w:szCs w:val="24"/>
          <w:rtl w:val="0"/>
        </w:rPr>
        <w:t xml:space="preserve">Marketing has shifted from the traditional concept of branding in the digital age of Branding as community building and experience. Here in Dubai, this has all been shifted to Instagram and has seen the changing face of interactions between brands. As we look towards the future, one thing is clear: Instagram will remain a core influencer of how brands engage their audience in this lively city. If you want to build your brand credibility on Instagram then TAM is your one-stop solution for all kinds of needs. We offer a diverse range of Instagram Marketing services in Dubai to help brands reshape the element of engagement with their customer</w:t>
      </w:r>
    </w:p>
    <w:p w:rsidR="00000000" w:rsidDel="00000000" w:rsidP="00000000" w:rsidRDefault="00000000" w:rsidRPr="00000000" w14:paraId="00000033">
      <w:pPr>
        <w:jc w:val="both"/>
        <w:rPr>
          <w:color w:val="0e101a"/>
          <w:sz w:val="24"/>
          <w:szCs w:val="24"/>
        </w:rPr>
      </w:pPr>
      <w:r w:rsidDel="00000000" w:rsidR="00000000" w:rsidRPr="00000000">
        <w:rPr>
          <w:rtl w:val="0"/>
        </w:rPr>
      </w:r>
    </w:p>
    <w:p w:rsidR="00000000" w:rsidDel="00000000" w:rsidP="00000000" w:rsidRDefault="00000000" w:rsidRPr="00000000" w14:paraId="00000034">
      <w:pPr>
        <w:jc w:val="both"/>
        <w:rPr>
          <w:color w:val="0e101a"/>
          <w:sz w:val="24"/>
          <w:szCs w:val="24"/>
        </w:rPr>
      </w:pPr>
      <w:r w:rsidDel="00000000" w:rsidR="00000000" w:rsidRPr="00000000">
        <w:rPr>
          <w:rtl w:val="0"/>
        </w:rPr>
      </w:r>
    </w:p>
    <w:p w:rsidR="00000000" w:rsidDel="00000000" w:rsidP="00000000" w:rsidRDefault="00000000" w:rsidRPr="00000000" w14:paraId="00000035">
      <w:pPr>
        <w:jc w:val="both"/>
        <w:rPr>
          <w:color w:val="0e101a"/>
          <w:sz w:val="24"/>
          <w:szCs w:val="24"/>
        </w:rPr>
      </w:pPr>
      <w:r w:rsidDel="00000000" w:rsidR="00000000" w:rsidRPr="00000000">
        <w:rPr>
          <w:color w:val="0e101a"/>
          <w:sz w:val="24"/>
          <w:szCs w:val="24"/>
          <w:rtl w:val="0"/>
        </w:rPr>
        <w:t xml:space="preserve">Images Requirments </w:t>
      </w:r>
    </w:p>
    <w:p w:rsidR="00000000" w:rsidDel="00000000" w:rsidP="00000000" w:rsidRDefault="00000000" w:rsidRPr="00000000" w14:paraId="00000036">
      <w:pPr>
        <w:jc w:val="both"/>
        <w:rPr>
          <w:color w:val="0e101a"/>
          <w:sz w:val="24"/>
          <w:szCs w:val="24"/>
        </w:rPr>
      </w:pPr>
      <w:r w:rsidDel="00000000" w:rsidR="00000000" w:rsidRPr="00000000">
        <w:rPr>
          <w:color w:val="0e101a"/>
          <w:sz w:val="24"/>
          <w:szCs w:val="24"/>
          <w:rtl w:val="0"/>
        </w:rPr>
        <w:t xml:space="preserve">One Image for each Heading </w:t>
      </w:r>
    </w:p>
    <w:p w:rsidR="00000000" w:rsidDel="00000000" w:rsidP="00000000" w:rsidRDefault="00000000" w:rsidRPr="00000000" w14:paraId="00000037">
      <w:pPr>
        <w:numPr>
          <w:ilvl w:val="0"/>
          <w:numId w:val="2"/>
        </w:numPr>
        <w:spacing w:after="0" w:afterAutospacing="0"/>
        <w:ind w:left="720" w:hanging="360"/>
        <w:jc w:val="both"/>
        <w:rPr>
          <w:color w:val="0e101a"/>
          <w:sz w:val="24"/>
          <w:szCs w:val="24"/>
          <w:u w:val="none"/>
        </w:rPr>
      </w:pPr>
      <w:r w:rsidDel="00000000" w:rsidR="00000000" w:rsidRPr="00000000">
        <w:rPr>
          <w:color w:val="0e101a"/>
          <w:sz w:val="24"/>
          <w:szCs w:val="24"/>
          <w:rtl w:val="0"/>
        </w:rPr>
        <w:t xml:space="preserve">Shaping The Cultural Landscape of Dubai</w:t>
      </w:r>
    </w:p>
    <w:p w:rsidR="00000000" w:rsidDel="00000000" w:rsidP="00000000" w:rsidRDefault="00000000" w:rsidRPr="00000000" w14:paraId="00000038">
      <w:pPr>
        <w:numPr>
          <w:ilvl w:val="0"/>
          <w:numId w:val="2"/>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Upgrade the Power of Visual Storytelling</w:t>
      </w:r>
    </w:p>
    <w:p w:rsidR="00000000" w:rsidDel="00000000" w:rsidP="00000000" w:rsidRDefault="00000000" w:rsidRPr="00000000" w14:paraId="00000039">
      <w:pPr>
        <w:numPr>
          <w:ilvl w:val="0"/>
          <w:numId w:val="2"/>
        </w:numPr>
        <w:spacing w:before="0" w:beforeAutospacing="0"/>
        <w:ind w:left="720" w:hanging="360"/>
        <w:jc w:val="both"/>
        <w:rPr>
          <w:color w:val="0e101a"/>
          <w:sz w:val="24"/>
          <w:szCs w:val="24"/>
          <w:u w:val="none"/>
        </w:rPr>
      </w:pPr>
      <w:r w:rsidDel="00000000" w:rsidR="00000000" w:rsidRPr="00000000">
        <w:rPr>
          <w:color w:val="0e101a"/>
          <w:sz w:val="24"/>
          <w:szCs w:val="24"/>
          <w:rtl w:val="0"/>
        </w:rPr>
        <w:t xml:space="preserve">Influencer Marketing: Collaborating with Local Icons</w:t>
      </w:r>
    </w:p>
    <w:p w:rsidR="00000000" w:rsidDel="00000000" w:rsidP="00000000" w:rsidRDefault="00000000" w:rsidRPr="00000000" w14:paraId="0000003A">
      <w:pPr>
        <w:jc w:val="both"/>
        <w:rPr>
          <w:b w:val="1"/>
          <w:color w:val="0e101a"/>
          <w:sz w:val="24"/>
          <w:szCs w:val="24"/>
        </w:rPr>
      </w:pPr>
      <w:r w:rsidDel="00000000" w:rsidR="00000000" w:rsidRPr="00000000">
        <w:rPr>
          <w:b w:val="1"/>
          <w:color w:val="0e101a"/>
          <w:sz w:val="24"/>
          <w:szCs w:val="24"/>
          <w:rtl w:val="0"/>
        </w:rPr>
        <w:t xml:space="preserve">Infographics </w:t>
      </w:r>
    </w:p>
    <w:p w:rsidR="00000000" w:rsidDel="00000000" w:rsidP="00000000" w:rsidRDefault="00000000" w:rsidRPr="00000000" w14:paraId="0000003B">
      <w:pPr>
        <w:jc w:val="both"/>
        <w:rPr>
          <w:color w:val="0e101a"/>
          <w:sz w:val="24"/>
          <w:szCs w:val="24"/>
        </w:rPr>
      </w:pPr>
      <w:r w:rsidDel="00000000" w:rsidR="00000000" w:rsidRPr="00000000">
        <w:rPr>
          <w:color w:val="0e101a"/>
          <w:sz w:val="24"/>
          <w:szCs w:val="24"/>
          <w:rtl w:val="0"/>
        </w:rPr>
        <w:t xml:space="preserve">Heading </w:t>
      </w:r>
    </w:p>
    <w:p w:rsidR="00000000" w:rsidDel="00000000" w:rsidP="00000000" w:rsidRDefault="00000000" w:rsidRPr="00000000" w14:paraId="0000003C">
      <w:pPr>
        <w:jc w:val="both"/>
        <w:rPr>
          <w:color w:val="0e101a"/>
          <w:sz w:val="24"/>
          <w:szCs w:val="24"/>
        </w:rPr>
      </w:pPr>
      <w:r w:rsidDel="00000000" w:rsidR="00000000" w:rsidRPr="00000000">
        <w:rPr>
          <w:b w:val="1"/>
          <w:color w:val="0e101a"/>
          <w:sz w:val="24"/>
          <w:szCs w:val="24"/>
          <w:rtl w:val="0"/>
        </w:rPr>
        <w:t xml:space="preserve">The Role of Instagram Advertising</w:t>
      </w:r>
      <w:r w:rsidDel="00000000" w:rsidR="00000000" w:rsidRPr="00000000">
        <w:rPr>
          <w:rtl w:val="0"/>
        </w:rPr>
      </w:r>
    </w:p>
    <w:p w:rsidR="00000000" w:rsidDel="00000000" w:rsidP="00000000" w:rsidRDefault="00000000" w:rsidRPr="00000000" w14:paraId="0000003D">
      <w:pPr>
        <w:numPr>
          <w:ilvl w:val="0"/>
          <w:numId w:val="1"/>
        </w:numPr>
        <w:spacing w:after="0" w:afterAutospacing="0"/>
        <w:ind w:left="720" w:hanging="360"/>
        <w:jc w:val="both"/>
        <w:rPr>
          <w:color w:val="0e101a"/>
          <w:sz w:val="24"/>
          <w:szCs w:val="24"/>
          <w:u w:val="none"/>
        </w:rPr>
      </w:pPr>
      <w:r w:rsidDel="00000000" w:rsidR="00000000" w:rsidRPr="00000000">
        <w:rPr>
          <w:color w:val="0e101a"/>
          <w:sz w:val="24"/>
          <w:szCs w:val="24"/>
          <w:rtl w:val="0"/>
        </w:rPr>
        <w:t xml:space="preserve">Targeted Advertising</w:t>
      </w:r>
    </w:p>
    <w:p w:rsidR="00000000" w:rsidDel="00000000" w:rsidP="00000000" w:rsidRDefault="00000000" w:rsidRPr="00000000" w14:paraId="0000003E">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Creative Ad Formats</w:t>
      </w:r>
    </w:p>
    <w:p w:rsidR="00000000" w:rsidDel="00000000" w:rsidP="00000000" w:rsidRDefault="00000000" w:rsidRPr="00000000" w14:paraId="0000003F">
      <w:pPr>
        <w:numPr>
          <w:ilvl w:val="0"/>
          <w:numId w:val="1"/>
        </w:numPr>
        <w:spacing w:before="0" w:beforeAutospacing="0"/>
        <w:ind w:left="720" w:hanging="360"/>
        <w:jc w:val="both"/>
        <w:rPr>
          <w:color w:val="0e101a"/>
          <w:sz w:val="24"/>
          <w:szCs w:val="24"/>
          <w:u w:val="none"/>
        </w:rPr>
      </w:pPr>
      <w:r w:rsidDel="00000000" w:rsidR="00000000" w:rsidRPr="00000000">
        <w:rPr>
          <w:color w:val="0e101a"/>
          <w:sz w:val="24"/>
          <w:szCs w:val="24"/>
          <w:rtl w:val="0"/>
        </w:rPr>
        <w:t xml:space="preserve">Engaging Success Stories</w:t>
      </w:r>
    </w:p>
    <w:p w:rsidR="00000000" w:rsidDel="00000000" w:rsidP="00000000" w:rsidRDefault="00000000" w:rsidRPr="00000000" w14:paraId="00000040">
      <w:pPr>
        <w:ind w:left="720" w:firstLine="0"/>
        <w:jc w:val="both"/>
        <w:rPr>
          <w:color w:val="0e101a"/>
          <w:sz w:val="24"/>
          <w:szCs w:val="24"/>
        </w:rPr>
      </w:pPr>
      <w:r w:rsidDel="00000000" w:rsidR="00000000" w:rsidRPr="00000000">
        <w:rPr>
          <w:rtl w:val="0"/>
        </w:rPr>
      </w:r>
    </w:p>
    <w:p w:rsidR="00000000" w:rsidDel="00000000" w:rsidP="00000000" w:rsidRDefault="00000000" w:rsidRPr="00000000" w14:paraId="00000041">
      <w:pPr>
        <w:jc w:val="both"/>
        <w:rPr>
          <w:color w:val="0e101a"/>
          <w:sz w:val="24"/>
          <w:szCs w:val="24"/>
        </w:rPr>
      </w:pPr>
      <w:r w:rsidDel="00000000" w:rsidR="00000000" w:rsidRPr="00000000">
        <w:rPr>
          <w:rtl w:val="0"/>
        </w:rPr>
      </w:r>
    </w:p>
    <w:p w:rsidR="00000000" w:rsidDel="00000000" w:rsidP="00000000" w:rsidRDefault="00000000" w:rsidRPr="00000000" w14:paraId="00000042">
      <w:pPr>
        <w:jc w:val="both"/>
        <w:rPr>
          <w:color w:val="0e101a"/>
          <w:sz w:val="24"/>
          <w:szCs w:val="24"/>
        </w:rPr>
      </w:pPr>
      <w:r w:rsidDel="00000000" w:rsidR="00000000" w:rsidRPr="00000000">
        <w:rPr>
          <w:rtl w:val="0"/>
        </w:rPr>
      </w:r>
    </w:p>
    <w:p w:rsidR="00000000" w:rsidDel="00000000" w:rsidP="00000000" w:rsidRDefault="00000000" w:rsidRPr="00000000" w14:paraId="00000043">
      <w:pPr>
        <w:jc w:val="both"/>
        <w:rPr>
          <w:color w:val="0e101a"/>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Pr>
        <w:drawing>
          <wp:inline distB="114300" distT="114300" distL="114300" distR="114300">
            <wp:extent cx="5943600" cy="2819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274D3A"/>
  </w:style>
  <w:style w:type="paragraph" w:styleId="Heading1">
    <w:name w:val="heading 1"/>
    <w:basedOn w:val="Normal"/>
    <w:next w:val="Normal"/>
    <w:link w:val="Heading1Char"/>
    <w:uiPriority w:val="9"/>
    <w:qFormat w:val="1"/>
    <w:rsid w:val="00274D3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274D3A"/>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274D3A"/>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274D3A"/>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274D3A"/>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274D3A"/>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274D3A"/>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274D3A"/>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274D3A"/>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74D3A"/>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274D3A"/>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274D3A"/>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274D3A"/>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274D3A"/>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274D3A"/>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274D3A"/>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274D3A"/>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274D3A"/>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274D3A"/>
    <w:rPr>
      <w:caps w:val="1"/>
      <w:spacing w:val="10"/>
      <w:sz w:val="18"/>
      <w:szCs w:val="18"/>
    </w:rPr>
  </w:style>
  <w:style w:type="character" w:styleId="Heading9Char" w:customStyle="1">
    <w:name w:val="Heading 9 Char"/>
    <w:basedOn w:val="DefaultParagraphFont"/>
    <w:link w:val="Heading9"/>
    <w:uiPriority w:val="9"/>
    <w:semiHidden w:val="1"/>
    <w:rsid w:val="00274D3A"/>
    <w:rPr>
      <w:i w:val="1"/>
      <w:iCs w:val="1"/>
      <w:caps w:val="1"/>
      <w:spacing w:val="10"/>
      <w:sz w:val="18"/>
      <w:szCs w:val="18"/>
    </w:rPr>
  </w:style>
  <w:style w:type="paragraph" w:styleId="Caption">
    <w:name w:val="caption"/>
    <w:basedOn w:val="Normal"/>
    <w:next w:val="Normal"/>
    <w:uiPriority w:val="35"/>
    <w:semiHidden w:val="1"/>
    <w:unhideWhenUsed w:val="1"/>
    <w:qFormat w:val="1"/>
    <w:rsid w:val="00274D3A"/>
    <w:rPr>
      <w:b w:val="1"/>
      <w:bCs w:val="1"/>
      <w:color w:val="365f91" w:themeColor="accent1" w:themeShade="0000BF"/>
      <w:sz w:val="16"/>
      <w:szCs w:val="16"/>
    </w:rPr>
  </w:style>
  <w:style w:type="character" w:styleId="TitleChar" w:customStyle="1">
    <w:name w:val="Title Char"/>
    <w:basedOn w:val="DefaultParagraphFont"/>
    <w:link w:val="Title"/>
    <w:uiPriority w:val="10"/>
    <w:rsid w:val="00274D3A"/>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274D3A"/>
    <w:rPr>
      <w:caps w:val="1"/>
      <w:color w:val="595959" w:themeColor="text1" w:themeTint="0000A6"/>
      <w:spacing w:val="10"/>
      <w:sz w:val="21"/>
      <w:szCs w:val="21"/>
    </w:rPr>
  </w:style>
  <w:style w:type="character" w:styleId="Strong">
    <w:name w:val="Strong"/>
    <w:uiPriority w:val="22"/>
    <w:qFormat w:val="1"/>
    <w:rsid w:val="00274D3A"/>
    <w:rPr>
      <w:b w:val="1"/>
      <w:bCs w:val="1"/>
    </w:rPr>
  </w:style>
  <w:style w:type="character" w:styleId="Emphasis">
    <w:name w:val="Emphasis"/>
    <w:uiPriority w:val="20"/>
    <w:qFormat w:val="1"/>
    <w:rsid w:val="00274D3A"/>
    <w:rPr>
      <w:caps w:val="1"/>
      <w:color w:val="243f60" w:themeColor="accent1" w:themeShade="00007F"/>
      <w:spacing w:val="5"/>
    </w:rPr>
  </w:style>
  <w:style w:type="paragraph" w:styleId="NoSpacing">
    <w:name w:val="No Spacing"/>
    <w:uiPriority w:val="1"/>
    <w:qFormat w:val="1"/>
    <w:rsid w:val="00274D3A"/>
    <w:pPr>
      <w:spacing w:after="0" w:line="240" w:lineRule="auto"/>
    </w:pPr>
  </w:style>
  <w:style w:type="paragraph" w:styleId="Quote">
    <w:name w:val="Quote"/>
    <w:basedOn w:val="Normal"/>
    <w:next w:val="Normal"/>
    <w:link w:val="QuoteChar"/>
    <w:uiPriority w:val="29"/>
    <w:qFormat w:val="1"/>
    <w:rsid w:val="00274D3A"/>
    <w:rPr>
      <w:i w:val="1"/>
      <w:iCs w:val="1"/>
      <w:sz w:val="24"/>
      <w:szCs w:val="24"/>
    </w:rPr>
  </w:style>
  <w:style w:type="character" w:styleId="QuoteChar" w:customStyle="1">
    <w:name w:val="Quote Char"/>
    <w:basedOn w:val="DefaultParagraphFont"/>
    <w:link w:val="Quote"/>
    <w:uiPriority w:val="29"/>
    <w:rsid w:val="00274D3A"/>
    <w:rPr>
      <w:i w:val="1"/>
      <w:iCs w:val="1"/>
      <w:sz w:val="24"/>
      <w:szCs w:val="24"/>
    </w:rPr>
  </w:style>
  <w:style w:type="paragraph" w:styleId="IntenseQuote">
    <w:name w:val="Intense Quote"/>
    <w:basedOn w:val="Normal"/>
    <w:next w:val="Normal"/>
    <w:link w:val="IntenseQuoteChar"/>
    <w:uiPriority w:val="30"/>
    <w:qFormat w:val="1"/>
    <w:rsid w:val="00274D3A"/>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274D3A"/>
    <w:rPr>
      <w:color w:val="4f81bd" w:themeColor="accent1"/>
      <w:sz w:val="24"/>
      <w:szCs w:val="24"/>
    </w:rPr>
  </w:style>
  <w:style w:type="character" w:styleId="SubtleEmphasis">
    <w:name w:val="Subtle Emphasis"/>
    <w:uiPriority w:val="19"/>
    <w:qFormat w:val="1"/>
    <w:rsid w:val="00274D3A"/>
    <w:rPr>
      <w:i w:val="1"/>
      <w:iCs w:val="1"/>
      <w:color w:val="243f60" w:themeColor="accent1" w:themeShade="00007F"/>
    </w:rPr>
  </w:style>
  <w:style w:type="character" w:styleId="IntenseEmphasis">
    <w:name w:val="Intense Emphasis"/>
    <w:uiPriority w:val="21"/>
    <w:qFormat w:val="1"/>
    <w:rsid w:val="00274D3A"/>
    <w:rPr>
      <w:b w:val="1"/>
      <w:bCs w:val="1"/>
      <w:caps w:val="1"/>
      <w:color w:val="243f60" w:themeColor="accent1" w:themeShade="00007F"/>
      <w:spacing w:val="10"/>
    </w:rPr>
  </w:style>
  <w:style w:type="character" w:styleId="SubtleReference">
    <w:name w:val="Subtle Reference"/>
    <w:uiPriority w:val="31"/>
    <w:qFormat w:val="1"/>
    <w:rsid w:val="00274D3A"/>
    <w:rPr>
      <w:b w:val="1"/>
      <w:bCs w:val="1"/>
      <w:color w:val="4f81bd" w:themeColor="accent1"/>
    </w:rPr>
  </w:style>
  <w:style w:type="character" w:styleId="IntenseReference">
    <w:name w:val="Intense Reference"/>
    <w:uiPriority w:val="32"/>
    <w:qFormat w:val="1"/>
    <w:rsid w:val="00274D3A"/>
    <w:rPr>
      <w:b w:val="1"/>
      <w:bCs w:val="1"/>
      <w:i w:val="1"/>
      <w:iCs w:val="1"/>
      <w:caps w:val="1"/>
      <w:color w:val="4f81bd" w:themeColor="accent1"/>
    </w:rPr>
  </w:style>
  <w:style w:type="character" w:styleId="BookTitle">
    <w:name w:val="Book Title"/>
    <w:uiPriority w:val="33"/>
    <w:qFormat w:val="1"/>
    <w:rsid w:val="00274D3A"/>
    <w:rPr>
      <w:b w:val="1"/>
      <w:bCs w:val="1"/>
      <w:i w:val="1"/>
      <w:iCs w:val="1"/>
      <w:spacing w:val="0"/>
    </w:rPr>
  </w:style>
  <w:style w:type="paragraph" w:styleId="TOCHeading">
    <w:name w:val="TOC Heading"/>
    <w:basedOn w:val="Heading1"/>
    <w:next w:val="Normal"/>
    <w:uiPriority w:val="39"/>
    <w:semiHidden w:val="1"/>
    <w:unhideWhenUsed w:val="1"/>
    <w:qFormat w:val="1"/>
    <w:rsid w:val="00274D3A"/>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role-of-video-marketing-in-enhancing-customer-engagem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p1Ywc6hDWJjLB6Hj1Vyr29rI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2ay04Yzk5ZXN2SFN5YXVvUVRhbTUzVTBVTkhvSEZ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2025-01-03T07:32:00Z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b1e184d1006d89129263f73057f7cae9208a9b30281b45e7c1670ce2880ce025</vt:lpwstr>
  </property>
</Properties>
</file>