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7A2123" w14:textId="1ED5B302" w:rsidR="00646A89" w:rsidRDefault="00592C50">
      <w:pPr>
        <w:jc w:val="both"/>
        <w:rPr>
          <w:b/>
          <w:sz w:val="24"/>
          <w:szCs w:val="24"/>
        </w:rPr>
      </w:pPr>
      <w:r>
        <w:rPr>
          <w:b/>
          <w:sz w:val="24"/>
          <w:szCs w:val="24"/>
        </w:rPr>
        <w:t>MK:    TikTok marketing Dubai</w:t>
      </w:r>
    </w:p>
    <w:p w14:paraId="7237F23D" w14:textId="0741046F" w:rsidR="00646A89" w:rsidRPr="00592C50" w:rsidRDefault="00592C50">
      <w:pPr>
        <w:jc w:val="both"/>
        <w:rPr>
          <w:b/>
          <w:sz w:val="24"/>
          <w:szCs w:val="24"/>
        </w:rPr>
      </w:pPr>
      <w:r>
        <w:rPr>
          <w:b/>
          <w:sz w:val="24"/>
          <w:szCs w:val="24"/>
        </w:rPr>
        <w:t xml:space="preserve">SK:     </w:t>
      </w:r>
      <w:r>
        <w:rPr>
          <w:sz w:val="24"/>
          <w:szCs w:val="24"/>
        </w:rPr>
        <w:t xml:space="preserve">social media advertising Dubai, video marketing UAE, </w:t>
      </w:r>
    </w:p>
    <w:p w14:paraId="41380405" w14:textId="6453CC58" w:rsidR="00646A89" w:rsidRPr="00592C50" w:rsidRDefault="00592C50">
      <w:pPr>
        <w:jc w:val="both"/>
        <w:rPr>
          <w:b/>
          <w:sz w:val="24"/>
          <w:szCs w:val="24"/>
        </w:rPr>
      </w:pPr>
      <w:r>
        <w:rPr>
          <w:b/>
          <w:sz w:val="24"/>
          <w:szCs w:val="24"/>
        </w:rPr>
        <w:t>Meta Title:</w:t>
      </w:r>
    </w:p>
    <w:p w14:paraId="0070CF8F" w14:textId="7DD34ABE" w:rsidR="00646A89" w:rsidRDefault="00592C50">
      <w:pPr>
        <w:jc w:val="both"/>
        <w:rPr>
          <w:sz w:val="24"/>
          <w:szCs w:val="24"/>
        </w:rPr>
      </w:pPr>
      <w:r>
        <w:rPr>
          <w:sz w:val="24"/>
          <w:szCs w:val="24"/>
        </w:rPr>
        <w:t xml:space="preserve">Best Guide </w:t>
      </w:r>
      <w:proofErr w:type="gramStart"/>
      <w:r>
        <w:rPr>
          <w:sz w:val="24"/>
          <w:szCs w:val="24"/>
        </w:rPr>
        <w:t>To</w:t>
      </w:r>
      <w:proofErr w:type="gramEnd"/>
      <w:r>
        <w:rPr>
          <w:sz w:val="24"/>
          <w:szCs w:val="24"/>
        </w:rPr>
        <w:t xml:space="preserve"> Successful TikTok Ads/</w:t>
      </w:r>
      <w:proofErr w:type="spellStart"/>
      <w:r>
        <w:rPr>
          <w:sz w:val="24"/>
          <w:szCs w:val="24"/>
        </w:rPr>
        <w:t>Optimisations</w:t>
      </w:r>
      <w:proofErr w:type="spellEnd"/>
      <w:r>
        <w:rPr>
          <w:sz w:val="24"/>
          <w:szCs w:val="24"/>
        </w:rPr>
        <w:t xml:space="preserve"> 2024</w:t>
      </w:r>
    </w:p>
    <w:p w14:paraId="1B137CA9" w14:textId="2DE7681D" w:rsidR="00646A89" w:rsidRPr="00592C50" w:rsidRDefault="00592C50">
      <w:pPr>
        <w:jc w:val="both"/>
        <w:rPr>
          <w:b/>
          <w:sz w:val="24"/>
          <w:szCs w:val="24"/>
        </w:rPr>
      </w:pPr>
      <w:r>
        <w:rPr>
          <w:b/>
          <w:sz w:val="24"/>
          <w:szCs w:val="24"/>
        </w:rPr>
        <w:t>Meta Description:</w:t>
      </w:r>
    </w:p>
    <w:p w14:paraId="55A21899" w14:textId="77777777" w:rsidR="00646A89" w:rsidRDefault="00592C50">
      <w:pPr>
        <w:jc w:val="both"/>
        <w:rPr>
          <w:sz w:val="24"/>
          <w:szCs w:val="24"/>
        </w:rPr>
      </w:pPr>
      <w:r>
        <w:rPr>
          <w:sz w:val="24"/>
          <w:szCs w:val="24"/>
        </w:rPr>
        <w:t xml:space="preserve">Want to run a successful </w:t>
      </w:r>
      <w:proofErr w:type="spellStart"/>
      <w:r>
        <w:rPr>
          <w:sz w:val="24"/>
          <w:szCs w:val="24"/>
        </w:rPr>
        <w:t>Tiktok</w:t>
      </w:r>
      <w:proofErr w:type="spellEnd"/>
      <w:r>
        <w:rPr>
          <w:sz w:val="24"/>
          <w:szCs w:val="24"/>
        </w:rPr>
        <w:t xml:space="preserve"> ads campaign? This guide will explain everything from ads optimization to the best strategies for businesses in 2024.</w:t>
      </w:r>
    </w:p>
    <w:p w14:paraId="19FD2D45" w14:textId="2191FB93" w:rsidR="00646A89" w:rsidRDefault="00592C50">
      <w:pPr>
        <w:jc w:val="both"/>
        <w:rPr>
          <w:sz w:val="24"/>
          <w:szCs w:val="24"/>
        </w:rPr>
      </w:pPr>
      <w:r>
        <w:pict w14:anchorId="1A31EFAE">
          <v:rect id="_x0000_i1025" style="width:0;height:1.5pt" o:hralign="center" o:hrstd="t" o:hr="t" fillcolor="#a0a0a0" stroked="f"/>
        </w:pict>
      </w:r>
    </w:p>
    <w:p w14:paraId="20BE5D1A" w14:textId="77777777" w:rsidR="00646A89" w:rsidRDefault="00592C50">
      <w:pPr>
        <w:jc w:val="both"/>
        <w:rPr>
          <w:sz w:val="24"/>
          <w:szCs w:val="24"/>
        </w:rPr>
      </w:pPr>
      <w:r>
        <w:rPr>
          <w:sz w:val="24"/>
          <w:szCs w:val="24"/>
        </w:rPr>
        <w:t>Social media has grown over the past few years and one of the most popular social media platforms curre</w:t>
      </w:r>
      <w:r>
        <w:rPr>
          <w:sz w:val="24"/>
          <w:szCs w:val="24"/>
        </w:rPr>
        <w:t xml:space="preserve">ntly is TikTok. There are over 1 billion monthly active users that use the platform – it is a market full of potential if you understand how to properly set up ads. Since Three Angle Marketing is the top </w:t>
      </w:r>
      <w:r>
        <w:rPr>
          <w:b/>
          <w:sz w:val="24"/>
          <w:szCs w:val="24"/>
        </w:rPr>
        <w:t>TikTok marketing Dubai agency</w:t>
      </w:r>
      <w:r>
        <w:rPr>
          <w:sz w:val="24"/>
          <w:szCs w:val="24"/>
        </w:rPr>
        <w:t>, we thought it would b</w:t>
      </w:r>
      <w:r>
        <w:rPr>
          <w:sz w:val="24"/>
          <w:szCs w:val="24"/>
        </w:rPr>
        <w:t xml:space="preserve">e useful to share our insights in the ultimate guide on how to make your TikTok campaigns successful in 2024. </w:t>
      </w:r>
    </w:p>
    <w:p w14:paraId="4206684A" w14:textId="77777777" w:rsidR="00646A89" w:rsidRDefault="00592C50">
      <w:pPr>
        <w:pStyle w:val="Heading1"/>
        <w:jc w:val="both"/>
        <w:rPr>
          <w:b/>
          <w:sz w:val="24"/>
          <w:szCs w:val="24"/>
        </w:rPr>
      </w:pPr>
      <w:bookmarkStart w:id="0" w:name="_qhi4zivsrlfi" w:colFirst="0" w:colLast="0"/>
      <w:bookmarkEnd w:id="0"/>
      <w:r>
        <w:rPr>
          <w:b/>
          <w:sz w:val="24"/>
          <w:szCs w:val="24"/>
        </w:rPr>
        <w:t xml:space="preserve">Best Guide </w:t>
      </w:r>
      <w:proofErr w:type="gramStart"/>
      <w:r>
        <w:rPr>
          <w:b/>
          <w:sz w:val="24"/>
          <w:szCs w:val="24"/>
        </w:rPr>
        <w:t>To</w:t>
      </w:r>
      <w:proofErr w:type="gramEnd"/>
      <w:r>
        <w:rPr>
          <w:b/>
          <w:sz w:val="24"/>
          <w:szCs w:val="24"/>
        </w:rPr>
        <w:t xml:space="preserve"> Successful TikTok Ads/Optimisations 2024</w:t>
      </w:r>
    </w:p>
    <w:p w14:paraId="0ADBC16B" w14:textId="77777777" w:rsidR="00646A89" w:rsidRDefault="00592C50">
      <w:pPr>
        <w:jc w:val="both"/>
        <w:rPr>
          <w:sz w:val="24"/>
          <w:szCs w:val="24"/>
        </w:rPr>
      </w:pPr>
      <w:r>
        <w:rPr>
          <w:sz w:val="24"/>
          <w:szCs w:val="24"/>
        </w:rPr>
        <w:t>Before moving into that part where you will learn about strategies to run successful TikTo</w:t>
      </w:r>
      <w:r>
        <w:rPr>
          <w:sz w:val="24"/>
          <w:szCs w:val="24"/>
        </w:rPr>
        <w:t xml:space="preserve">k ad campaigns, Let’s get a proper idea about why it's essential to grab the user's attention within three seconds. Here you will learn how you can grab viewers' attention within three seconds. If you are running a </w:t>
      </w:r>
      <w:r>
        <w:rPr>
          <w:b/>
          <w:sz w:val="24"/>
          <w:szCs w:val="24"/>
        </w:rPr>
        <w:t>social media advertising Dubai</w:t>
      </w:r>
      <w:r>
        <w:rPr>
          <w:sz w:val="24"/>
          <w:szCs w:val="24"/>
        </w:rPr>
        <w:t xml:space="preserve"> agency the</w:t>
      </w:r>
      <w:r>
        <w:rPr>
          <w:sz w:val="24"/>
          <w:szCs w:val="24"/>
        </w:rPr>
        <w:t xml:space="preserve">n this blog will prove a game changer for your business. Let’s begin… </w:t>
      </w:r>
    </w:p>
    <w:p w14:paraId="7AA82671" w14:textId="786D0479" w:rsidR="00646A89" w:rsidRPr="00592C50" w:rsidRDefault="00592C50" w:rsidP="00592C50">
      <w:pPr>
        <w:pStyle w:val="Heading2"/>
        <w:jc w:val="both"/>
        <w:rPr>
          <w:b/>
          <w:sz w:val="24"/>
          <w:szCs w:val="24"/>
        </w:rPr>
      </w:pPr>
      <w:bookmarkStart w:id="1" w:name="_204vak87kvsv" w:colFirst="0" w:colLast="0"/>
      <w:bookmarkEnd w:id="1"/>
      <w:r>
        <w:rPr>
          <w:b/>
          <w:sz w:val="24"/>
          <w:szCs w:val="24"/>
        </w:rPr>
        <w:t>How to grab the viewers within the first three seconds of the show?</w:t>
      </w:r>
    </w:p>
    <w:p w14:paraId="1FD7B6BD" w14:textId="77777777" w:rsidR="00646A89" w:rsidRDefault="00592C50">
      <w:pPr>
        <w:jc w:val="both"/>
        <w:rPr>
          <w:sz w:val="24"/>
          <w:szCs w:val="24"/>
        </w:rPr>
      </w:pPr>
      <w:r>
        <w:rPr>
          <w:sz w:val="24"/>
          <w:szCs w:val="24"/>
        </w:rPr>
        <w:t xml:space="preserve">All the TikTok ads must be presented immediately to the audience as part of your TikTok video creative. Because the </w:t>
      </w:r>
      <w:r>
        <w:rPr>
          <w:sz w:val="24"/>
          <w:szCs w:val="24"/>
        </w:rPr>
        <w:t xml:space="preserve">attention span of TikTok users can be described as extremely short: 53% of them claim that they will exit the video if they don’t like what they see in the first 3 seconds. If you are running a </w:t>
      </w:r>
      <w:r>
        <w:rPr>
          <w:b/>
          <w:sz w:val="24"/>
          <w:szCs w:val="24"/>
        </w:rPr>
        <w:t>video marketing UAE</w:t>
      </w:r>
      <w:r>
        <w:rPr>
          <w:sz w:val="24"/>
          <w:szCs w:val="24"/>
        </w:rPr>
        <w:t xml:space="preserve"> agency and want to make your TikTok ads ca</w:t>
      </w:r>
      <w:r>
        <w:rPr>
          <w:sz w:val="24"/>
          <w:szCs w:val="24"/>
        </w:rPr>
        <w:t>mpaigns successful, here are some things that you can consider to achieve better results.</w:t>
      </w:r>
    </w:p>
    <w:p w14:paraId="318A238A" w14:textId="77777777" w:rsidR="00646A89" w:rsidRDefault="00646A89">
      <w:pPr>
        <w:jc w:val="both"/>
        <w:rPr>
          <w:sz w:val="24"/>
          <w:szCs w:val="24"/>
        </w:rPr>
      </w:pPr>
    </w:p>
    <w:p w14:paraId="1B82256D" w14:textId="77777777" w:rsidR="00646A89" w:rsidRDefault="00592C50">
      <w:pPr>
        <w:numPr>
          <w:ilvl w:val="0"/>
          <w:numId w:val="3"/>
        </w:numPr>
        <w:jc w:val="both"/>
        <w:rPr>
          <w:sz w:val="24"/>
          <w:szCs w:val="24"/>
        </w:rPr>
      </w:pPr>
      <w:r>
        <w:rPr>
          <w:sz w:val="24"/>
          <w:szCs w:val="24"/>
        </w:rPr>
        <w:t>Low-time sensitives are also preferred for such notifications, for instance: Use popular eyeballs, interesting captions, or favorite audios to quickly attract attent</w:t>
      </w:r>
      <w:r>
        <w:rPr>
          <w:sz w:val="24"/>
          <w:szCs w:val="24"/>
        </w:rPr>
        <w:t xml:space="preserve">ion. </w:t>
      </w:r>
      <w:r>
        <w:rPr>
          <w:sz w:val="24"/>
          <w:szCs w:val="24"/>
        </w:rPr>
        <w:lastRenderedPageBreak/>
        <w:t>Try switching up the introduction in some of your scripts to see which ones make the most sense to your viewers.</w:t>
      </w:r>
    </w:p>
    <w:p w14:paraId="6AE2743A" w14:textId="77777777" w:rsidR="00646A89" w:rsidRDefault="00646A89">
      <w:pPr>
        <w:ind w:left="720"/>
        <w:jc w:val="both"/>
        <w:rPr>
          <w:sz w:val="24"/>
          <w:szCs w:val="24"/>
        </w:rPr>
      </w:pPr>
    </w:p>
    <w:p w14:paraId="0C91C6AA" w14:textId="77777777" w:rsidR="00646A89" w:rsidRDefault="00592C50">
      <w:pPr>
        <w:numPr>
          <w:ilvl w:val="0"/>
          <w:numId w:val="3"/>
        </w:numPr>
        <w:jc w:val="both"/>
        <w:rPr>
          <w:sz w:val="24"/>
          <w:szCs w:val="24"/>
        </w:rPr>
      </w:pPr>
      <w:r>
        <w:rPr>
          <w:sz w:val="24"/>
          <w:szCs w:val="24"/>
        </w:rPr>
        <w:t xml:space="preserve">Ensure that the first scene is the best or the initial 30 seconds of the video should grab the attention of the audience. This gives you </w:t>
      </w:r>
      <w:r>
        <w:rPr>
          <w:sz w:val="24"/>
          <w:szCs w:val="24"/>
        </w:rPr>
        <w:t>more time to engage the viewer or get him interested and involved in what is being presented to him.</w:t>
      </w:r>
    </w:p>
    <w:p w14:paraId="4F7F2952" w14:textId="77777777" w:rsidR="00646A89" w:rsidRDefault="00646A89">
      <w:pPr>
        <w:jc w:val="both"/>
        <w:rPr>
          <w:sz w:val="24"/>
          <w:szCs w:val="24"/>
        </w:rPr>
      </w:pPr>
    </w:p>
    <w:p w14:paraId="5C610627" w14:textId="77777777" w:rsidR="00646A89" w:rsidRDefault="00592C50">
      <w:pPr>
        <w:pStyle w:val="Heading2"/>
        <w:jc w:val="both"/>
        <w:rPr>
          <w:b/>
          <w:sz w:val="24"/>
          <w:szCs w:val="24"/>
        </w:rPr>
      </w:pPr>
      <w:bookmarkStart w:id="2" w:name="_ju7y8nbrpc3s" w:colFirst="0" w:colLast="0"/>
      <w:bookmarkEnd w:id="2"/>
      <w:r>
        <w:rPr>
          <w:b/>
          <w:sz w:val="24"/>
          <w:szCs w:val="24"/>
        </w:rPr>
        <w:t>5 Must Adopt TikTok Ads Strategies in 2024:</w:t>
      </w:r>
    </w:p>
    <w:p w14:paraId="1135FE6E" w14:textId="77777777" w:rsidR="00646A89" w:rsidRDefault="00592C50">
      <w:pPr>
        <w:jc w:val="both"/>
        <w:rPr>
          <w:sz w:val="24"/>
          <w:szCs w:val="24"/>
        </w:rPr>
      </w:pPr>
      <w:r>
        <w:rPr>
          <w:sz w:val="24"/>
          <w:szCs w:val="24"/>
        </w:rPr>
        <w:t xml:space="preserve">Here are 5 strategies that every </w:t>
      </w:r>
      <w:r>
        <w:rPr>
          <w:b/>
          <w:sz w:val="24"/>
          <w:szCs w:val="24"/>
        </w:rPr>
        <w:t xml:space="preserve">social media advertising Dubai agency </w:t>
      </w:r>
      <w:r>
        <w:rPr>
          <w:sz w:val="24"/>
          <w:szCs w:val="24"/>
        </w:rPr>
        <w:t>should adopt while running TikTok ads campaigns.</w:t>
      </w:r>
    </w:p>
    <w:p w14:paraId="2EACD80E" w14:textId="6EC8FD6B" w:rsidR="00646A89" w:rsidRPr="00592C50" w:rsidRDefault="00592C50" w:rsidP="00592C50">
      <w:pPr>
        <w:pStyle w:val="Heading3"/>
        <w:numPr>
          <w:ilvl w:val="0"/>
          <w:numId w:val="7"/>
        </w:numPr>
        <w:jc w:val="both"/>
        <w:rPr>
          <w:b/>
          <w:sz w:val="24"/>
          <w:szCs w:val="24"/>
        </w:rPr>
      </w:pPr>
      <w:bookmarkStart w:id="3" w:name="_x3w5z2a8e549" w:colFirst="0" w:colLast="0"/>
      <w:bookmarkEnd w:id="3"/>
      <w:r>
        <w:rPr>
          <w:b/>
          <w:sz w:val="24"/>
          <w:szCs w:val="24"/>
        </w:rPr>
        <w:t xml:space="preserve">Optimize For Mobile Viewing: </w:t>
      </w:r>
    </w:p>
    <w:p w14:paraId="0EC68E25" w14:textId="08D9940F" w:rsidR="00646A89" w:rsidRDefault="00592C50">
      <w:pPr>
        <w:jc w:val="both"/>
        <w:rPr>
          <w:sz w:val="24"/>
          <w:szCs w:val="24"/>
        </w:rPr>
      </w:pPr>
      <w:r>
        <w:rPr>
          <w:sz w:val="24"/>
          <w:szCs w:val="24"/>
        </w:rPr>
        <w:t>TikTok is a mobile application, and most of the content on the platform is generated and consumed through the use of smartphones. Mobile is 100%, meaning users are only accessi</w:t>
      </w:r>
      <w:r>
        <w:rPr>
          <w:sz w:val="24"/>
          <w:szCs w:val="24"/>
        </w:rPr>
        <w:t xml:space="preserve">ng the sites and videos on their handheld devices and phones. Post the videos in a tall format and place captions under them that people can follow without turning on the sound.  </w:t>
      </w:r>
    </w:p>
    <w:p w14:paraId="4C0A4726" w14:textId="00C10B42" w:rsidR="00646A89" w:rsidRPr="00592C50" w:rsidRDefault="00592C50" w:rsidP="00592C50">
      <w:pPr>
        <w:numPr>
          <w:ilvl w:val="0"/>
          <w:numId w:val="4"/>
        </w:numPr>
        <w:jc w:val="both"/>
        <w:rPr>
          <w:sz w:val="24"/>
          <w:szCs w:val="24"/>
        </w:rPr>
      </w:pPr>
      <w:r>
        <w:rPr>
          <w:sz w:val="24"/>
          <w:szCs w:val="24"/>
        </w:rPr>
        <w:t>If utilizing words on screen make sure the text is large and in high contra</w:t>
      </w:r>
      <w:r>
        <w:rPr>
          <w:sz w:val="24"/>
          <w:szCs w:val="24"/>
        </w:rPr>
        <w:t xml:space="preserve">st to the background so that they are easily readable when quickly scrolling through the content. </w:t>
      </w:r>
    </w:p>
    <w:p w14:paraId="77F7A778" w14:textId="422DB111" w:rsidR="00646A89" w:rsidRPr="00592C50" w:rsidRDefault="00592C50" w:rsidP="00592C50">
      <w:pPr>
        <w:numPr>
          <w:ilvl w:val="0"/>
          <w:numId w:val="4"/>
        </w:numPr>
        <w:jc w:val="both"/>
        <w:rPr>
          <w:sz w:val="24"/>
          <w:szCs w:val="24"/>
        </w:rPr>
      </w:pPr>
      <w:r>
        <w:rPr>
          <w:sz w:val="24"/>
          <w:szCs w:val="24"/>
        </w:rPr>
        <w:t>Improve video quality and focus on close-ups, the details of which may not be visible on a small mobile device.</w:t>
      </w:r>
    </w:p>
    <w:p w14:paraId="2D498A6E" w14:textId="1E11B5F4" w:rsidR="00646A89" w:rsidRDefault="00592C50">
      <w:pPr>
        <w:jc w:val="both"/>
        <w:rPr>
          <w:sz w:val="24"/>
          <w:szCs w:val="24"/>
        </w:rPr>
      </w:pPr>
      <w:r>
        <w:rPr>
          <w:sz w:val="24"/>
          <w:szCs w:val="24"/>
        </w:rPr>
        <w:t>Meanwhile, it is recommended that all ad fo</w:t>
      </w:r>
      <w:r>
        <w:rPr>
          <w:sz w:val="24"/>
          <w:szCs w:val="24"/>
        </w:rPr>
        <w:t xml:space="preserve">rmats are to be used.   </w:t>
      </w:r>
    </w:p>
    <w:p w14:paraId="1CA9A0D3" w14:textId="287E20F4" w:rsidR="00646A89" w:rsidRDefault="00592C50">
      <w:pPr>
        <w:jc w:val="both"/>
        <w:rPr>
          <w:sz w:val="24"/>
          <w:szCs w:val="24"/>
        </w:rPr>
      </w:pPr>
      <w:r>
        <w:rPr>
          <w:sz w:val="24"/>
          <w:szCs w:val="24"/>
        </w:rPr>
        <w:t>When it comes to advertising, TikTok provides several types of video ads, and their use is recommended during promotions.</w:t>
      </w:r>
    </w:p>
    <w:p w14:paraId="2A83AF37" w14:textId="50424AA0" w:rsidR="00646A89" w:rsidRPr="00592C50" w:rsidRDefault="00592C50" w:rsidP="00592C50">
      <w:pPr>
        <w:numPr>
          <w:ilvl w:val="0"/>
          <w:numId w:val="6"/>
        </w:numPr>
        <w:jc w:val="both"/>
        <w:rPr>
          <w:sz w:val="24"/>
          <w:szCs w:val="24"/>
        </w:rPr>
      </w:pPr>
      <w:r>
        <w:rPr>
          <w:sz w:val="24"/>
          <w:szCs w:val="24"/>
        </w:rPr>
        <w:t>Top View</w:t>
      </w:r>
      <w:r>
        <w:rPr>
          <w:sz w:val="24"/>
          <w:szCs w:val="24"/>
        </w:rPr>
        <w:t xml:space="preserve"> ads engage the initial users who launch the application enhancing the chance of viewing completion.</w:t>
      </w:r>
    </w:p>
    <w:p w14:paraId="39AF7BD0" w14:textId="747CE663" w:rsidR="00646A89" w:rsidRPr="00592C50" w:rsidRDefault="00592C50" w:rsidP="00592C50">
      <w:pPr>
        <w:numPr>
          <w:ilvl w:val="0"/>
          <w:numId w:val="6"/>
        </w:numPr>
        <w:jc w:val="both"/>
        <w:rPr>
          <w:sz w:val="24"/>
          <w:szCs w:val="24"/>
        </w:rPr>
      </w:pPr>
      <w:r>
        <w:rPr>
          <w:sz w:val="24"/>
          <w:szCs w:val="24"/>
        </w:rPr>
        <w:t>Brand Takeovers place your brand on the launch, giving you a small window but a massive push.</w:t>
      </w:r>
    </w:p>
    <w:p w14:paraId="1C2DAA37" w14:textId="77777777" w:rsidR="00646A89" w:rsidRDefault="00592C50">
      <w:pPr>
        <w:numPr>
          <w:ilvl w:val="0"/>
          <w:numId w:val="6"/>
        </w:numPr>
        <w:jc w:val="both"/>
        <w:rPr>
          <w:sz w:val="24"/>
          <w:szCs w:val="24"/>
        </w:rPr>
      </w:pPr>
      <w:r>
        <w:rPr>
          <w:sz w:val="24"/>
          <w:szCs w:val="24"/>
        </w:rPr>
        <w:t xml:space="preserve">In-feed videos extend the reach of relevant content to the same networks as your base. </w:t>
      </w:r>
    </w:p>
    <w:p w14:paraId="1EE7B6AE" w14:textId="77777777" w:rsidR="00646A89" w:rsidRDefault="00592C50">
      <w:pPr>
        <w:jc w:val="both"/>
        <w:rPr>
          <w:sz w:val="24"/>
          <w:szCs w:val="24"/>
        </w:rPr>
      </w:pPr>
      <w:r>
        <w:rPr>
          <w:sz w:val="24"/>
          <w:szCs w:val="24"/>
        </w:rPr>
        <w:t xml:space="preserve"> </w:t>
      </w:r>
    </w:p>
    <w:p w14:paraId="5C5C9E09" w14:textId="72A3CF51" w:rsidR="00646A89" w:rsidRPr="00592C50" w:rsidRDefault="00592C50" w:rsidP="00592C50">
      <w:pPr>
        <w:pStyle w:val="Heading3"/>
        <w:numPr>
          <w:ilvl w:val="0"/>
          <w:numId w:val="7"/>
        </w:numPr>
        <w:jc w:val="both"/>
        <w:rPr>
          <w:b/>
          <w:sz w:val="24"/>
          <w:szCs w:val="24"/>
        </w:rPr>
      </w:pPr>
      <w:bookmarkStart w:id="4" w:name="_yjvpsq4rgwyx" w:colFirst="0" w:colLast="0"/>
      <w:bookmarkEnd w:id="4"/>
      <w:r>
        <w:rPr>
          <w:b/>
          <w:sz w:val="24"/>
          <w:szCs w:val="24"/>
        </w:rPr>
        <w:lastRenderedPageBreak/>
        <w:t>Strategically Target Your Audience:</w:t>
      </w:r>
    </w:p>
    <w:p w14:paraId="52D61115" w14:textId="1250AB95" w:rsidR="00646A89" w:rsidRDefault="00592C50">
      <w:pPr>
        <w:jc w:val="both"/>
        <w:rPr>
          <w:sz w:val="24"/>
          <w:szCs w:val="24"/>
        </w:rPr>
      </w:pPr>
      <w:r>
        <w:rPr>
          <w:sz w:val="24"/>
          <w:szCs w:val="24"/>
        </w:rPr>
        <w:t>Promotion targeting options avai</w:t>
      </w:r>
      <w:r>
        <w:rPr>
          <w:sz w:val="24"/>
          <w:szCs w:val="24"/>
        </w:rPr>
        <w:t>lable on TikTok enable marketers to share the content with specific groups of people.</w:t>
      </w:r>
    </w:p>
    <w:p w14:paraId="1687E551" w14:textId="3E750900" w:rsidR="00646A89" w:rsidRPr="00592C50" w:rsidRDefault="00592C50" w:rsidP="00592C50">
      <w:pPr>
        <w:numPr>
          <w:ilvl w:val="0"/>
          <w:numId w:val="5"/>
        </w:numPr>
        <w:jc w:val="both"/>
        <w:rPr>
          <w:sz w:val="24"/>
          <w:szCs w:val="24"/>
        </w:rPr>
      </w:pPr>
      <w:r>
        <w:rPr>
          <w:sz w:val="24"/>
          <w:szCs w:val="24"/>
        </w:rPr>
        <w:t xml:space="preserve">Target according to the interests, behaviors, age, device, and many other things to appear in the view of the right audience. </w:t>
      </w:r>
    </w:p>
    <w:p w14:paraId="0374F251" w14:textId="4EED08B6" w:rsidR="00646A89" w:rsidRPr="00592C50" w:rsidRDefault="00592C50" w:rsidP="00592C50">
      <w:pPr>
        <w:numPr>
          <w:ilvl w:val="0"/>
          <w:numId w:val="5"/>
        </w:numPr>
        <w:jc w:val="both"/>
        <w:rPr>
          <w:sz w:val="24"/>
          <w:szCs w:val="24"/>
        </w:rPr>
      </w:pPr>
      <w:r>
        <w:rPr>
          <w:sz w:val="24"/>
          <w:szCs w:val="24"/>
        </w:rPr>
        <w:t xml:space="preserve"> Define Website and App User List to reach the fans who are already aware of your brand while targeting the new audience.</w:t>
      </w:r>
    </w:p>
    <w:p w14:paraId="3F21A7D5" w14:textId="25D7D1EF" w:rsidR="00646A89" w:rsidRPr="00592C50" w:rsidRDefault="00592C50" w:rsidP="00592C50">
      <w:pPr>
        <w:numPr>
          <w:ilvl w:val="0"/>
          <w:numId w:val="5"/>
        </w:numPr>
        <w:jc w:val="both"/>
        <w:rPr>
          <w:sz w:val="24"/>
          <w:szCs w:val="24"/>
        </w:rPr>
      </w:pPr>
      <w:r>
        <w:rPr>
          <w:sz w:val="24"/>
          <w:szCs w:val="24"/>
        </w:rPr>
        <w:t>Flexible Budgets for Use respond to the algorithm that they have on delivery depending on whether conversions or views are desired.</w:t>
      </w:r>
    </w:p>
    <w:p w14:paraId="1FAD4448" w14:textId="216B368E" w:rsidR="00646A89" w:rsidRPr="00592C50" w:rsidRDefault="00592C50" w:rsidP="00592C50">
      <w:pPr>
        <w:pStyle w:val="Heading3"/>
        <w:numPr>
          <w:ilvl w:val="0"/>
          <w:numId w:val="7"/>
        </w:numPr>
        <w:jc w:val="both"/>
        <w:rPr>
          <w:b/>
          <w:sz w:val="24"/>
          <w:szCs w:val="24"/>
        </w:rPr>
      </w:pPr>
      <w:bookmarkStart w:id="5" w:name="_3frga281fbfq" w:colFirst="0" w:colLast="0"/>
      <w:bookmarkEnd w:id="5"/>
      <w:r>
        <w:rPr>
          <w:b/>
          <w:sz w:val="24"/>
          <w:szCs w:val="24"/>
        </w:rPr>
        <w:t xml:space="preserve">Post Consistently: </w:t>
      </w:r>
    </w:p>
    <w:p w14:paraId="7631DD3E" w14:textId="2918B3E3" w:rsidR="00646A89" w:rsidRDefault="00592C50">
      <w:pPr>
        <w:jc w:val="both"/>
        <w:rPr>
          <w:sz w:val="24"/>
          <w:szCs w:val="24"/>
        </w:rPr>
      </w:pPr>
      <w:r>
        <w:rPr>
          <w:sz w:val="24"/>
          <w:szCs w:val="24"/>
        </w:rPr>
        <w:t>It is further noted that brands that are experiencing the highest levels of success on TikTok are those that post daily, or almost so. There should be an always-on approach to content posting through multi-posting or through content ca</w:t>
      </w:r>
      <w:r>
        <w:rPr>
          <w:sz w:val="24"/>
          <w:szCs w:val="24"/>
        </w:rPr>
        <w:t xml:space="preserve">lendars. </w:t>
      </w:r>
    </w:p>
    <w:p w14:paraId="4233D0D1" w14:textId="6C7885E3" w:rsidR="00646A89" w:rsidRPr="00592C50" w:rsidRDefault="00592C50" w:rsidP="00592C50">
      <w:pPr>
        <w:numPr>
          <w:ilvl w:val="0"/>
          <w:numId w:val="1"/>
        </w:numPr>
        <w:jc w:val="both"/>
        <w:rPr>
          <w:sz w:val="24"/>
          <w:szCs w:val="24"/>
        </w:rPr>
      </w:pPr>
      <w:r>
        <w:rPr>
          <w:sz w:val="24"/>
          <w:szCs w:val="24"/>
        </w:rPr>
        <w:t xml:space="preserve">Comment on other posts and share at least 1, and preferably 2, videos per day to remain relevant on a constantly evolving site. </w:t>
      </w:r>
    </w:p>
    <w:p w14:paraId="737FE3C0" w14:textId="3F08D3BA" w:rsidR="00646A89" w:rsidRPr="00592C50" w:rsidRDefault="00592C50" w:rsidP="00592C50">
      <w:pPr>
        <w:numPr>
          <w:ilvl w:val="0"/>
          <w:numId w:val="1"/>
        </w:numPr>
        <w:jc w:val="both"/>
        <w:rPr>
          <w:sz w:val="24"/>
          <w:szCs w:val="24"/>
        </w:rPr>
      </w:pPr>
      <w:r>
        <w:rPr>
          <w:sz w:val="24"/>
          <w:szCs w:val="24"/>
        </w:rPr>
        <w:t>Promote the most popular material alongside new clips to make it so that you increase views many times on the timely popular posted content.</w:t>
      </w:r>
    </w:p>
    <w:p w14:paraId="24D2A06C" w14:textId="46085F15" w:rsidR="00646A89" w:rsidRPr="00592C50" w:rsidRDefault="00592C50" w:rsidP="00592C50">
      <w:pPr>
        <w:pStyle w:val="Heading3"/>
        <w:numPr>
          <w:ilvl w:val="0"/>
          <w:numId w:val="7"/>
        </w:numPr>
        <w:jc w:val="both"/>
        <w:rPr>
          <w:b/>
          <w:sz w:val="24"/>
          <w:szCs w:val="24"/>
        </w:rPr>
      </w:pPr>
      <w:bookmarkStart w:id="6" w:name="_539cfyelkjvg" w:colFirst="0" w:colLast="0"/>
      <w:bookmarkEnd w:id="6"/>
      <w:r>
        <w:rPr>
          <w:b/>
          <w:sz w:val="24"/>
          <w:szCs w:val="24"/>
        </w:rPr>
        <w:t>Make Videos Shoppable:</w:t>
      </w:r>
    </w:p>
    <w:p w14:paraId="0AF64C29" w14:textId="4A34773A" w:rsidR="00646A89" w:rsidRDefault="00592C50">
      <w:pPr>
        <w:jc w:val="both"/>
        <w:rPr>
          <w:sz w:val="24"/>
          <w:szCs w:val="24"/>
        </w:rPr>
      </w:pPr>
      <w:r>
        <w:rPr>
          <w:sz w:val="24"/>
          <w:szCs w:val="24"/>
        </w:rPr>
        <w:t xml:space="preserve">As a result, TikTok has focused its efforts on the integration of clickable elements such </w:t>
      </w:r>
      <w:r>
        <w:rPr>
          <w:sz w:val="24"/>
          <w:szCs w:val="24"/>
        </w:rPr>
        <w:t>as Auto-Catalog Links and links in captions. Making use of these built-in tools is effective in converting views into sales.</w:t>
      </w:r>
    </w:p>
    <w:p w14:paraId="60F1A428" w14:textId="3BB18294" w:rsidR="00646A89" w:rsidRPr="00592C50" w:rsidRDefault="00592C50" w:rsidP="00592C50">
      <w:pPr>
        <w:numPr>
          <w:ilvl w:val="0"/>
          <w:numId w:val="2"/>
        </w:numPr>
        <w:jc w:val="both"/>
        <w:rPr>
          <w:sz w:val="24"/>
          <w:szCs w:val="24"/>
        </w:rPr>
      </w:pPr>
      <w:r>
        <w:rPr>
          <w:sz w:val="24"/>
          <w:szCs w:val="24"/>
        </w:rPr>
        <w:t>Label products in your videos to make it easy for your TikTok audience to tap on them and navigate them directly to the purchase p</w:t>
      </w:r>
      <w:r>
        <w:rPr>
          <w:sz w:val="24"/>
          <w:szCs w:val="24"/>
        </w:rPr>
        <w:t xml:space="preserve">rocess.  </w:t>
      </w:r>
    </w:p>
    <w:p w14:paraId="221B2D46" w14:textId="185D0AEA" w:rsidR="00646A89" w:rsidRPr="00592C50" w:rsidRDefault="00592C50" w:rsidP="00592C50">
      <w:pPr>
        <w:numPr>
          <w:ilvl w:val="0"/>
          <w:numId w:val="2"/>
        </w:numPr>
        <w:jc w:val="both"/>
        <w:rPr>
          <w:sz w:val="24"/>
          <w:szCs w:val="24"/>
        </w:rPr>
      </w:pPr>
      <w:r>
        <w:rPr>
          <w:sz w:val="24"/>
          <w:szCs w:val="24"/>
        </w:rPr>
        <w:t>Include ‘hotlinks’ to the e-commerce product pages within the captions and bios of your videos: saving clicks.</w:t>
      </w:r>
    </w:p>
    <w:p w14:paraId="508D20F5" w14:textId="6767FBEB" w:rsidR="00646A89" w:rsidRPr="00592C50" w:rsidRDefault="00592C50" w:rsidP="00592C50">
      <w:pPr>
        <w:pStyle w:val="Heading3"/>
        <w:numPr>
          <w:ilvl w:val="0"/>
          <w:numId w:val="7"/>
        </w:numPr>
        <w:jc w:val="both"/>
        <w:rPr>
          <w:b/>
          <w:sz w:val="24"/>
          <w:szCs w:val="24"/>
        </w:rPr>
      </w:pPr>
      <w:bookmarkStart w:id="7" w:name="_6wrgeyn39zfb" w:colFirst="0" w:colLast="0"/>
      <w:bookmarkEnd w:id="7"/>
      <w:r>
        <w:rPr>
          <w:b/>
          <w:sz w:val="24"/>
          <w:szCs w:val="24"/>
        </w:rPr>
        <w:t>Monitor Performance Analytics:</w:t>
      </w:r>
    </w:p>
    <w:p w14:paraId="5136400D" w14:textId="77777777" w:rsidR="00646A89" w:rsidRDefault="00592C50">
      <w:pPr>
        <w:jc w:val="both"/>
        <w:rPr>
          <w:sz w:val="24"/>
          <w:szCs w:val="24"/>
        </w:rPr>
      </w:pPr>
      <w:r>
        <w:rPr>
          <w:sz w:val="24"/>
          <w:szCs w:val="24"/>
        </w:rPr>
        <w:t xml:space="preserve">Maximizing ad targeting based on the data sets it apart from the competitors is critical for TikTok </w:t>
      </w:r>
      <w:r>
        <w:rPr>
          <w:sz w:val="24"/>
          <w:szCs w:val="24"/>
        </w:rPr>
        <w:t xml:space="preserve">advertising. It also has a very comprehensive self-serve reporting system that offers detailed analytics for video and ad account levels.  </w:t>
      </w:r>
    </w:p>
    <w:p w14:paraId="294425E4" w14:textId="77777777" w:rsidR="00646A89" w:rsidRDefault="00646A89">
      <w:pPr>
        <w:jc w:val="both"/>
        <w:rPr>
          <w:sz w:val="24"/>
          <w:szCs w:val="24"/>
        </w:rPr>
      </w:pPr>
    </w:p>
    <w:p w14:paraId="41F088FB" w14:textId="2AFC0E19" w:rsidR="00646A89" w:rsidRPr="00592C50" w:rsidRDefault="00592C50" w:rsidP="00592C50">
      <w:pPr>
        <w:numPr>
          <w:ilvl w:val="0"/>
          <w:numId w:val="8"/>
        </w:numPr>
        <w:jc w:val="both"/>
        <w:rPr>
          <w:sz w:val="24"/>
          <w:szCs w:val="24"/>
        </w:rPr>
      </w:pPr>
      <w:r>
        <w:rPr>
          <w:sz w:val="24"/>
          <w:szCs w:val="24"/>
        </w:rPr>
        <w:lastRenderedPageBreak/>
        <w:t>Look at performance metrics such as views, likes, clicks, followers, and viewership charts.</w:t>
      </w:r>
    </w:p>
    <w:p w14:paraId="4C4CDAFB" w14:textId="3147FB98" w:rsidR="00646A89" w:rsidRPr="00592C50" w:rsidRDefault="00592C50" w:rsidP="00592C50">
      <w:pPr>
        <w:numPr>
          <w:ilvl w:val="0"/>
          <w:numId w:val="8"/>
        </w:numPr>
        <w:jc w:val="both"/>
        <w:rPr>
          <w:sz w:val="24"/>
          <w:szCs w:val="24"/>
        </w:rPr>
      </w:pPr>
      <w:r>
        <w:rPr>
          <w:sz w:val="24"/>
          <w:szCs w:val="24"/>
        </w:rPr>
        <w:t xml:space="preserve">Always evaluate Audience targeting strategies, videos, and Ad types and forms in the Analytics learning tab to enhance performances. </w:t>
      </w:r>
    </w:p>
    <w:p w14:paraId="45E2F684" w14:textId="318BCC9D" w:rsidR="00646A89" w:rsidRPr="00592C50" w:rsidRDefault="00592C50" w:rsidP="00592C50">
      <w:pPr>
        <w:pStyle w:val="Heading2"/>
        <w:jc w:val="both"/>
        <w:rPr>
          <w:b/>
          <w:sz w:val="24"/>
          <w:szCs w:val="24"/>
        </w:rPr>
      </w:pPr>
      <w:bookmarkStart w:id="8" w:name="_r7c5s3e1yqwt" w:colFirst="0" w:colLast="0"/>
      <w:bookmarkEnd w:id="8"/>
      <w:r>
        <w:rPr>
          <w:b/>
          <w:sz w:val="24"/>
          <w:szCs w:val="24"/>
        </w:rPr>
        <w:t>Final Thoughts:</w:t>
      </w:r>
    </w:p>
    <w:p w14:paraId="2F17F53B" w14:textId="77777777" w:rsidR="00646A89" w:rsidRDefault="00592C50">
      <w:pPr>
        <w:jc w:val="both"/>
        <w:rPr>
          <w:sz w:val="24"/>
          <w:szCs w:val="24"/>
        </w:rPr>
      </w:pPr>
      <w:r>
        <w:rPr>
          <w:sz w:val="24"/>
          <w:szCs w:val="24"/>
        </w:rPr>
        <w:t>That sums u</w:t>
      </w:r>
      <w:r>
        <w:rPr>
          <w:sz w:val="24"/>
          <w:szCs w:val="24"/>
        </w:rPr>
        <w:t xml:space="preserve">p our top picks for you to get your TikTok strategy ready for some quantifiable success in the year 2024. If there is any other question you would like to ask, please let us know. We are a professional </w:t>
      </w:r>
      <w:bookmarkStart w:id="9" w:name="_GoBack"/>
      <w:r w:rsidRPr="00592C50">
        <w:rPr>
          <w:b/>
          <w:sz w:val="24"/>
          <w:szCs w:val="24"/>
        </w:rPr>
        <w:t>TikTok Marketing Dubai Agency</w:t>
      </w:r>
      <w:r>
        <w:rPr>
          <w:sz w:val="24"/>
          <w:szCs w:val="24"/>
        </w:rPr>
        <w:t xml:space="preserve"> </w:t>
      </w:r>
      <w:bookmarkEnd w:id="9"/>
      <w:r>
        <w:rPr>
          <w:sz w:val="24"/>
          <w:szCs w:val="24"/>
        </w:rPr>
        <w:t>that offers full-fledged</w:t>
      </w:r>
      <w:r>
        <w:rPr>
          <w:sz w:val="24"/>
          <w:szCs w:val="24"/>
        </w:rPr>
        <w:t xml:space="preserve"> TikTok campaign management services for businesses such as those selling products online.</w:t>
      </w:r>
    </w:p>
    <w:p w14:paraId="452792A7" w14:textId="77777777" w:rsidR="00646A89" w:rsidRDefault="00592C50">
      <w:pPr>
        <w:jc w:val="both"/>
        <w:rPr>
          <w:sz w:val="24"/>
          <w:szCs w:val="24"/>
        </w:rPr>
      </w:pPr>
      <w:r>
        <w:rPr>
          <w:noProof/>
          <w:sz w:val="24"/>
          <w:szCs w:val="24"/>
        </w:rPr>
        <w:drawing>
          <wp:inline distT="114300" distB="114300" distL="114300" distR="114300" wp14:anchorId="08C4A5FB" wp14:editId="7B203166">
            <wp:extent cx="5943600" cy="3302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302000"/>
                    </a:xfrm>
                    <a:prstGeom prst="rect">
                      <a:avLst/>
                    </a:prstGeom>
                    <a:ln/>
                  </pic:spPr>
                </pic:pic>
              </a:graphicData>
            </a:graphic>
          </wp:inline>
        </w:drawing>
      </w:r>
      <w:r>
        <w:rPr>
          <w:noProof/>
          <w:sz w:val="24"/>
          <w:szCs w:val="24"/>
        </w:rPr>
        <w:drawing>
          <wp:inline distT="114300" distB="114300" distL="114300" distR="114300" wp14:anchorId="1D13FE22" wp14:editId="23091D5E">
            <wp:extent cx="5943600" cy="2070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2070100"/>
                    </a:xfrm>
                    <a:prstGeom prst="rect">
                      <a:avLst/>
                    </a:prstGeom>
                    <a:ln/>
                  </pic:spPr>
                </pic:pic>
              </a:graphicData>
            </a:graphic>
          </wp:inline>
        </w:drawing>
      </w:r>
    </w:p>
    <w:sectPr w:rsidR="00646A8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57C4A"/>
    <w:multiLevelType w:val="multilevel"/>
    <w:tmpl w:val="E95C0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C10CE7"/>
    <w:multiLevelType w:val="multilevel"/>
    <w:tmpl w:val="47841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BD13C2"/>
    <w:multiLevelType w:val="multilevel"/>
    <w:tmpl w:val="3C701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DD60E8"/>
    <w:multiLevelType w:val="multilevel"/>
    <w:tmpl w:val="DC60E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5D6DF1"/>
    <w:multiLevelType w:val="multilevel"/>
    <w:tmpl w:val="F1165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7B714B"/>
    <w:multiLevelType w:val="multilevel"/>
    <w:tmpl w:val="3334A0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7DE0753"/>
    <w:multiLevelType w:val="multilevel"/>
    <w:tmpl w:val="69267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C11FBA"/>
    <w:multiLevelType w:val="multilevel"/>
    <w:tmpl w:val="C34CC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0"/>
  </w:num>
  <w:num w:numId="3">
    <w:abstractNumId w:val="6"/>
  </w:num>
  <w:num w:numId="4">
    <w:abstractNumId w:val="2"/>
  </w:num>
  <w:num w:numId="5">
    <w:abstractNumId w:val="1"/>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A89"/>
    <w:rsid w:val="00592C50"/>
    <w:rsid w:val="00646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4C37D"/>
  <w15:docId w15:val="{8C0F1E9E-A79C-44B2-AC83-42EA43386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C50"/>
  </w:style>
  <w:style w:type="paragraph" w:styleId="Heading1">
    <w:name w:val="heading 1"/>
    <w:basedOn w:val="Normal"/>
    <w:next w:val="Normal"/>
    <w:link w:val="Heading1Char"/>
    <w:uiPriority w:val="9"/>
    <w:qFormat/>
    <w:rsid w:val="00592C50"/>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92C50"/>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92C50"/>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592C50"/>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592C50"/>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592C50"/>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592C50"/>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592C5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92C5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92C50"/>
    <w:pPr>
      <w:spacing w:before="0" w:after="0"/>
    </w:pPr>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592C50"/>
    <w:pPr>
      <w:spacing w:before="0" w:after="500" w:line="240" w:lineRule="auto"/>
    </w:pPr>
    <w:rPr>
      <w:caps/>
      <w:color w:val="595959" w:themeColor="text1" w:themeTint="A6"/>
      <w:spacing w:val="10"/>
      <w:sz w:val="21"/>
      <w:szCs w:val="21"/>
    </w:rPr>
  </w:style>
  <w:style w:type="character" w:customStyle="1" w:styleId="Heading1Char">
    <w:name w:val="Heading 1 Char"/>
    <w:basedOn w:val="DefaultParagraphFont"/>
    <w:link w:val="Heading1"/>
    <w:uiPriority w:val="9"/>
    <w:rsid w:val="00592C50"/>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592C50"/>
    <w:rPr>
      <w:caps/>
      <w:spacing w:val="15"/>
      <w:shd w:val="clear" w:color="auto" w:fill="DBE5F1" w:themeFill="accent1" w:themeFillTint="33"/>
    </w:rPr>
  </w:style>
  <w:style w:type="character" w:customStyle="1" w:styleId="Heading3Char">
    <w:name w:val="Heading 3 Char"/>
    <w:basedOn w:val="DefaultParagraphFont"/>
    <w:link w:val="Heading3"/>
    <w:uiPriority w:val="9"/>
    <w:rsid w:val="00592C50"/>
    <w:rPr>
      <w:caps/>
      <w:color w:val="243F60" w:themeColor="accent1" w:themeShade="7F"/>
      <w:spacing w:val="15"/>
    </w:rPr>
  </w:style>
  <w:style w:type="character" w:customStyle="1" w:styleId="Heading4Char">
    <w:name w:val="Heading 4 Char"/>
    <w:basedOn w:val="DefaultParagraphFont"/>
    <w:link w:val="Heading4"/>
    <w:uiPriority w:val="9"/>
    <w:semiHidden/>
    <w:rsid w:val="00592C50"/>
    <w:rPr>
      <w:caps/>
      <w:color w:val="365F91" w:themeColor="accent1" w:themeShade="BF"/>
      <w:spacing w:val="10"/>
    </w:rPr>
  </w:style>
  <w:style w:type="character" w:customStyle="1" w:styleId="Heading5Char">
    <w:name w:val="Heading 5 Char"/>
    <w:basedOn w:val="DefaultParagraphFont"/>
    <w:link w:val="Heading5"/>
    <w:uiPriority w:val="9"/>
    <w:semiHidden/>
    <w:rsid w:val="00592C50"/>
    <w:rPr>
      <w:caps/>
      <w:color w:val="365F91" w:themeColor="accent1" w:themeShade="BF"/>
      <w:spacing w:val="10"/>
    </w:rPr>
  </w:style>
  <w:style w:type="character" w:customStyle="1" w:styleId="Heading6Char">
    <w:name w:val="Heading 6 Char"/>
    <w:basedOn w:val="DefaultParagraphFont"/>
    <w:link w:val="Heading6"/>
    <w:uiPriority w:val="9"/>
    <w:semiHidden/>
    <w:rsid w:val="00592C50"/>
    <w:rPr>
      <w:caps/>
      <w:color w:val="365F91" w:themeColor="accent1" w:themeShade="BF"/>
      <w:spacing w:val="10"/>
    </w:rPr>
  </w:style>
  <w:style w:type="character" w:customStyle="1" w:styleId="Heading7Char">
    <w:name w:val="Heading 7 Char"/>
    <w:basedOn w:val="DefaultParagraphFont"/>
    <w:link w:val="Heading7"/>
    <w:uiPriority w:val="9"/>
    <w:semiHidden/>
    <w:rsid w:val="00592C50"/>
    <w:rPr>
      <w:caps/>
      <w:color w:val="365F91" w:themeColor="accent1" w:themeShade="BF"/>
      <w:spacing w:val="10"/>
    </w:rPr>
  </w:style>
  <w:style w:type="character" w:customStyle="1" w:styleId="Heading8Char">
    <w:name w:val="Heading 8 Char"/>
    <w:basedOn w:val="DefaultParagraphFont"/>
    <w:link w:val="Heading8"/>
    <w:uiPriority w:val="9"/>
    <w:semiHidden/>
    <w:rsid w:val="00592C50"/>
    <w:rPr>
      <w:caps/>
      <w:spacing w:val="10"/>
      <w:sz w:val="18"/>
      <w:szCs w:val="18"/>
    </w:rPr>
  </w:style>
  <w:style w:type="character" w:customStyle="1" w:styleId="Heading9Char">
    <w:name w:val="Heading 9 Char"/>
    <w:basedOn w:val="DefaultParagraphFont"/>
    <w:link w:val="Heading9"/>
    <w:uiPriority w:val="9"/>
    <w:semiHidden/>
    <w:rsid w:val="00592C50"/>
    <w:rPr>
      <w:i/>
      <w:iCs/>
      <w:caps/>
      <w:spacing w:val="10"/>
      <w:sz w:val="18"/>
      <w:szCs w:val="18"/>
    </w:rPr>
  </w:style>
  <w:style w:type="paragraph" w:styleId="Caption">
    <w:name w:val="caption"/>
    <w:basedOn w:val="Normal"/>
    <w:next w:val="Normal"/>
    <w:uiPriority w:val="35"/>
    <w:semiHidden/>
    <w:unhideWhenUsed/>
    <w:qFormat/>
    <w:rsid w:val="00592C50"/>
    <w:rPr>
      <w:b/>
      <w:bCs/>
      <w:color w:val="365F91" w:themeColor="accent1" w:themeShade="BF"/>
      <w:sz w:val="16"/>
      <w:szCs w:val="16"/>
    </w:rPr>
  </w:style>
  <w:style w:type="character" w:customStyle="1" w:styleId="TitleChar">
    <w:name w:val="Title Char"/>
    <w:basedOn w:val="DefaultParagraphFont"/>
    <w:link w:val="Title"/>
    <w:uiPriority w:val="10"/>
    <w:rsid w:val="00592C50"/>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592C50"/>
    <w:rPr>
      <w:caps/>
      <w:color w:val="595959" w:themeColor="text1" w:themeTint="A6"/>
      <w:spacing w:val="10"/>
      <w:sz w:val="21"/>
      <w:szCs w:val="21"/>
    </w:rPr>
  </w:style>
  <w:style w:type="character" w:styleId="Strong">
    <w:name w:val="Strong"/>
    <w:uiPriority w:val="22"/>
    <w:qFormat/>
    <w:rsid w:val="00592C50"/>
    <w:rPr>
      <w:b/>
      <w:bCs/>
    </w:rPr>
  </w:style>
  <w:style w:type="character" w:styleId="Emphasis">
    <w:name w:val="Emphasis"/>
    <w:uiPriority w:val="20"/>
    <w:qFormat/>
    <w:rsid w:val="00592C50"/>
    <w:rPr>
      <w:caps/>
      <w:color w:val="243F60" w:themeColor="accent1" w:themeShade="7F"/>
      <w:spacing w:val="5"/>
    </w:rPr>
  </w:style>
  <w:style w:type="paragraph" w:styleId="NoSpacing">
    <w:name w:val="No Spacing"/>
    <w:uiPriority w:val="1"/>
    <w:qFormat/>
    <w:rsid w:val="00592C50"/>
    <w:pPr>
      <w:spacing w:after="0" w:line="240" w:lineRule="auto"/>
    </w:pPr>
  </w:style>
  <w:style w:type="paragraph" w:styleId="Quote">
    <w:name w:val="Quote"/>
    <w:basedOn w:val="Normal"/>
    <w:next w:val="Normal"/>
    <w:link w:val="QuoteChar"/>
    <w:uiPriority w:val="29"/>
    <w:qFormat/>
    <w:rsid w:val="00592C50"/>
    <w:rPr>
      <w:i/>
      <w:iCs/>
      <w:sz w:val="24"/>
      <w:szCs w:val="24"/>
    </w:rPr>
  </w:style>
  <w:style w:type="character" w:customStyle="1" w:styleId="QuoteChar">
    <w:name w:val="Quote Char"/>
    <w:basedOn w:val="DefaultParagraphFont"/>
    <w:link w:val="Quote"/>
    <w:uiPriority w:val="29"/>
    <w:rsid w:val="00592C50"/>
    <w:rPr>
      <w:i/>
      <w:iCs/>
      <w:sz w:val="24"/>
      <w:szCs w:val="24"/>
    </w:rPr>
  </w:style>
  <w:style w:type="paragraph" w:styleId="IntenseQuote">
    <w:name w:val="Intense Quote"/>
    <w:basedOn w:val="Normal"/>
    <w:next w:val="Normal"/>
    <w:link w:val="IntenseQuoteChar"/>
    <w:uiPriority w:val="30"/>
    <w:qFormat/>
    <w:rsid w:val="00592C50"/>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592C50"/>
    <w:rPr>
      <w:color w:val="4F81BD" w:themeColor="accent1"/>
      <w:sz w:val="24"/>
      <w:szCs w:val="24"/>
    </w:rPr>
  </w:style>
  <w:style w:type="character" w:styleId="SubtleEmphasis">
    <w:name w:val="Subtle Emphasis"/>
    <w:uiPriority w:val="19"/>
    <w:qFormat/>
    <w:rsid w:val="00592C50"/>
    <w:rPr>
      <w:i/>
      <w:iCs/>
      <w:color w:val="243F60" w:themeColor="accent1" w:themeShade="7F"/>
    </w:rPr>
  </w:style>
  <w:style w:type="character" w:styleId="IntenseEmphasis">
    <w:name w:val="Intense Emphasis"/>
    <w:uiPriority w:val="21"/>
    <w:qFormat/>
    <w:rsid w:val="00592C50"/>
    <w:rPr>
      <w:b/>
      <w:bCs/>
      <w:caps/>
      <w:color w:val="243F60" w:themeColor="accent1" w:themeShade="7F"/>
      <w:spacing w:val="10"/>
    </w:rPr>
  </w:style>
  <w:style w:type="character" w:styleId="SubtleReference">
    <w:name w:val="Subtle Reference"/>
    <w:uiPriority w:val="31"/>
    <w:qFormat/>
    <w:rsid w:val="00592C50"/>
    <w:rPr>
      <w:b/>
      <w:bCs/>
      <w:color w:val="4F81BD" w:themeColor="accent1"/>
    </w:rPr>
  </w:style>
  <w:style w:type="character" w:styleId="IntenseReference">
    <w:name w:val="Intense Reference"/>
    <w:uiPriority w:val="32"/>
    <w:qFormat/>
    <w:rsid w:val="00592C50"/>
    <w:rPr>
      <w:b/>
      <w:bCs/>
      <w:i/>
      <w:iCs/>
      <w:caps/>
      <w:color w:val="4F81BD" w:themeColor="accent1"/>
    </w:rPr>
  </w:style>
  <w:style w:type="character" w:styleId="BookTitle">
    <w:name w:val="Book Title"/>
    <w:uiPriority w:val="33"/>
    <w:qFormat/>
    <w:rsid w:val="00592C50"/>
    <w:rPr>
      <w:b/>
      <w:bCs/>
      <w:i/>
      <w:iCs/>
      <w:spacing w:val="0"/>
    </w:rPr>
  </w:style>
  <w:style w:type="paragraph" w:styleId="TOCHeading">
    <w:name w:val="TOC Heading"/>
    <w:basedOn w:val="Heading1"/>
    <w:next w:val="Normal"/>
    <w:uiPriority w:val="39"/>
    <w:semiHidden/>
    <w:unhideWhenUsed/>
    <w:qFormat/>
    <w:rsid w:val="00592C5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2024-07-25T20:20:00Z</dcterms:created>
  <dcterms:modified xsi:type="dcterms:W3CDTF">2024-07-25T20:22:00Z</dcterms:modified>
</cp:coreProperties>
</file>