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b w:val="1"/>
          <w:color w:val="0e101a"/>
          <w:sz w:val="24"/>
          <w:szCs w:val="24"/>
        </w:rPr>
      </w:pPr>
      <w:r w:rsidDel="00000000" w:rsidR="00000000" w:rsidRPr="00000000">
        <w:rPr>
          <w:rFonts w:ascii="Georgia" w:cs="Georgia" w:eastAsia="Georgia" w:hAnsi="Georgia"/>
          <w:b w:val="1"/>
          <w:color w:val="0e101a"/>
          <w:sz w:val="24"/>
          <w:szCs w:val="24"/>
          <w:rtl w:val="0"/>
        </w:rPr>
        <w:t xml:space="preserve">Meta Title:</w:t>
      </w:r>
    </w:p>
    <w:p w:rsidR="00000000" w:rsidDel="00000000" w:rsidP="00000000" w:rsidRDefault="00000000" w:rsidRPr="00000000" w14:paraId="00000002">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Pros and Cons of Living in Downtown Dubai</w:t>
      </w:r>
    </w:p>
    <w:p w:rsidR="00000000" w:rsidDel="00000000" w:rsidP="00000000" w:rsidRDefault="00000000" w:rsidRPr="00000000" w14:paraId="00000003">
      <w:pPr>
        <w:jc w:val="both"/>
        <w:rPr>
          <w:rFonts w:ascii="Georgia" w:cs="Georgia" w:eastAsia="Georgia" w:hAnsi="Georgia"/>
          <w:b w:val="1"/>
          <w:color w:val="0e101a"/>
          <w:sz w:val="24"/>
          <w:szCs w:val="24"/>
        </w:rPr>
      </w:pPr>
      <w:r w:rsidDel="00000000" w:rsidR="00000000" w:rsidRPr="00000000">
        <w:rPr>
          <w:rFonts w:ascii="Georgia" w:cs="Georgia" w:eastAsia="Georgia" w:hAnsi="Georgia"/>
          <w:b w:val="1"/>
          <w:color w:val="0e101a"/>
          <w:sz w:val="24"/>
          <w:szCs w:val="24"/>
          <w:rtl w:val="0"/>
        </w:rPr>
        <w:t xml:space="preserve">Meta Description:</w:t>
      </w:r>
    </w:p>
    <w:p w:rsidR="00000000" w:rsidDel="00000000" w:rsidP="00000000" w:rsidRDefault="00000000" w:rsidRPr="00000000" w14:paraId="00000004">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Are you considering moving into Downtown Dubai? Wait! Here are some pros and cons you need to consider before you make any decision.</w:t>
      </w:r>
    </w:p>
    <w:p w:rsidR="00000000" w:rsidDel="00000000" w:rsidP="00000000" w:rsidRDefault="00000000" w:rsidRPr="00000000" w14:paraId="00000005">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MK: Downtown Dubai</w:t>
      </w:r>
    </w:p>
    <w:p w:rsidR="00000000" w:rsidDel="00000000" w:rsidP="00000000" w:rsidRDefault="00000000" w:rsidRPr="00000000" w14:paraId="00000006">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SK: living in Downtown Dubai </w:t>
      </w:r>
    </w:p>
    <w:p w:rsidR="00000000" w:rsidDel="00000000" w:rsidP="00000000" w:rsidRDefault="00000000" w:rsidRPr="00000000" w14:paraId="00000007">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08">
      <w:pPr>
        <w:jc w:val="both"/>
        <w:rPr>
          <w:rFonts w:ascii="Georgia" w:cs="Georgia" w:eastAsia="Georgia" w:hAnsi="Georgia"/>
          <w:color w:val="0e101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0A">
      <w:pPr>
        <w:pStyle w:val="Heading1"/>
        <w:keepNext w:val="0"/>
        <w:keepLines w:val="0"/>
        <w:spacing w:after="0" w:before="0" w:lineRule="auto"/>
        <w:jc w:val="center"/>
        <w:rPr>
          <w:rFonts w:ascii="Georgia" w:cs="Georgia" w:eastAsia="Georgia" w:hAnsi="Georgia"/>
          <w:b w:val="1"/>
          <w:color w:val="0e101a"/>
          <w:sz w:val="46"/>
          <w:szCs w:val="46"/>
        </w:rPr>
      </w:pPr>
      <w:bookmarkStart w:colFirst="0" w:colLast="0" w:name="_heading=h.gjdgxs" w:id="0"/>
      <w:bookmarkEnd w:id="0"/>
      <w:r w:rsidDel="00000000" w:rsidR="00000000" w:rsidRPr="00000000">
        <w:rPr>
          <w:rFonts w:ascii="Georgia" w:cs="Georgia" w:eastAsia="Georgia" w:hAnsi="Georgia"/>
          <w:b w:val="1"/>
          <w:color w:val="0e101a"/>
          <w:sz w:val="46"/>
          <w:szCs w:val="46"/>
          <w:rtl w:val="0"/>
        </w:rPr>
        <w:t xml:space="preserve">Pros and Cons of Living in Downtown Dubai</w:t>
      </w:r>
    </w:p>
    <w:p w:rsidR="00000000" w:rsidDel="00000000" w:rsidP="00000000" w:rsidRDefault="00000000" w:rsidRPr="00000000" w14:paraId="0000000B">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Downtown Dubai is the district that attracts many people who want to find the real spirit of the city and become its residents. Downtown Dubai is one of the most popular master communities providing the highest class of living spaces, breathtaking views of remarkable projects and buildings, and proximity to shopping malls and other services. </w:t>
      </w:r>
    </w:p>
    <w:p w:rsidR="00000000" w:rsidDel="00000000" w:rsidP="00000000" w:rsidRDefault="00000000" w:rsidRPr="00000000" w14:paraId="0000000C">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Being real estate agents for clients all over Dubai, at MAP Real Estate we are always in touch with residents who are planning to relocate to Downtown. It is undoubtedly clear that the neighborhood has a lot to give, nevertheless, in every opportunity there are some disadvantages a potential inhabitant should consider to decide whether the place is appropriate for him/ her or not. : In the next blog article, we will consider the key benefits accompanied by the minor possible weaknesses of living in Downtown Dubai.</w:t>
      </w:r>
    </w:p>
    <w:p w:rsidR="00000000" w:rsidDel="00000000" w:rsidP="00000000" w:rsidRDefault="00000000" w:rsidRPr="00000000" w14:paraId="0000000D">
      <w:pPr>
        <w:pStyle w:val="Heading2"/>
        <w:keepNext w:val="0"/>
        <w:keepLines w:val="0"/>
        <w:spacing w:after="0" w:before="0" w:lineRule="auto"/>
        <w:jc w:val="both"/>
        <w:rPr>
          <w:rFonts w:ascii="Georgia" w:cs="Georgia" w:eastAsia="Georgia" w:hAnsi="Georgia"/>
          <w:b w:val="1"/>
          <w:color w:val="0e101a"/>
          <w:sz w:val="34"/>
          <w:szCs w:val="34"/>
        </w:rPr>
      </w:pPr>
      <w:bookmarkStart w:colFirst="0" w:colLast="0" w:name="_heading=h.30j0zll" w:id="1"/>
      <w:bookmarkEnd w:id="1"/>
      <w:r w:rsidDel="00000000" w:rsidR="00000000" w:rsidRPr="00000000">
        <w:rPr>
          <w:rtl w:val="0"/>
        </w:rPr>
      </w:r>
    </w:p>
    <w:p w:rsidR="00000000" w:rsidDel="00000000" w:rsidP="00000000" w:rsidRDefault="00000000" w:rsidRPr="00000000" w14:paraId="0000000E">
      <w:pPr>
        <w:pStyle w:val="Heading2"/>
        <w:keepNext w:val="0"/>
        <w:keepLines w:val="0"/>
        <w:spacing w:after="0" w:before="0" w:lineRule="auto"/>
        <w:jc w:val="both"/>
        <w:rPr>
          <w:rFonts w:ascii="Georgia" w:cs="Georgia" w:eastAsia="Georgia" w:hAnsi="Georgia"/>
          <w:b w:val="1"/>
          <w:color w:val="0e101a"/>
          <w:sz w:val="34"/>
          <w:szCs w:val="34"/>
        </w:rPr>
      </w:pPr>
      <w:bookmarkStart w:colFirst="0" w:colLast="0" w:name="_heading=h.1fob9te" w:id="2"/>
      <w:bookmarkEnd w:id="2"/>
      <w:r w:rsidDel="00000000" w:rsidR="00000000" w:rsidRPr="00000000">
        <w:rPr>
          <w:rFonts w:ascii="Georgia" w:cs="Georgia" w:eastAsia="Georgia" w:hAnsi="Georgia"/>
          <w:b w:val="1"/>
          <w:color w:val="0e101a"/>
          <w:sz w:val="34"/>
          <w:szCs w:val="34"/>
          <w:rtl w:val="0"/>
        </w:rPr>
        <w:t xml:space="preserve">Downtown Dubai: A Direct Insight for the Costs and Benefits</w:t>
      </w:r>
    </w:p>
    <w:p w:rsidR="00000000" w:rsidDel="00000000" w:rsidP="00000000" w:rsidRDefault="00000000" w:rsidRPr="00000000" w14:paraId="0000000F">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10">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MAP Real Estate, one of the best real estate firms in Dubai, appreciates the prospect offered by Downtown Dubai. With the recent development of towering high rises filled with hotels, shops, restaurants, and bars, Downtown is one of the most sought-after districts by expatriates and Bahrainis. Though, it has some negative aspects as well which can be related to the specific neighborhood. In this blog post, we explore the Pros and Cons of living in Downtown Dubai in much detail.</w:t>
      </w:r>
    </w:p>
    <w:p w:rsidR="00000000" w:rsidDel="00000000" w:rsidP="00000000" w:rsidRDefault="00000000" w:rsidRPr="00000000" w14:paraId="00000011">
      <w:pPr>
        <w:pStyle w:val="Heading2"/>
        <w:keepNext w:val="0"/>
        <w:keepLines w:val="0"/>
        <w:spacing w:after="0" w:before="0" w:lineRule="auto"/>
        <w:jc w:val="both"/>
        <w:rPr>
          <w:rFonts w:ascii="Georgia" w:cs="Georgia" w:eastAsia="Georgia" w:hAnsi="Georgia"/>
          <w:b w:val="1"/>
          <w:color w:val="0e101a"/>
          <w:sz w:val="34"/>
          <w:szCs w:val="34"/>
        </w:rPr>
      </w:pPr>
      <w:bookmarkStart w:colFirst="0" w:colLast="0" w:name="_heading=h.3znysh7" w:id="3"/>
      <w:bookmarkEnd w:id="3"/>
      <w:r w:rsidDel="00000000" w:rsidR="00000000" w:rsidRPr="00000000">
        <w:rPr>
          <w:rtl w:val="0"/>
        </w:rPr>
      </w:r>
    </w:p>
    <w:p w:rsidR="00000000" w:rsidDel="00000000" w:rsidP="00000000" w:rsidRDefault="00000000" w:rsidRPr="00000000" w14:paraId="00000012">
      <w:pPr>
        <w:pStyle w:val="Heading3"/>
        <w:keepNext w:val="0"/>
        <w:keepLines w:val="0"/>
        <w:spacing w:after="0" w:before="0" w:lineRule="auto"/>
        <w:jc w:val="both"/>
        <w:rPr>
          <w:rFonts w:ascii="Georgia" w:cs="Georgia" w:eastAsia="Georgia" w:hAnsi="Georgia"/>
          <w:b w:val="1"/>
          <w:sz w:val="34"/>
          <w:szCs w:val="34"/>
        </w:rPr>
      </w:pPr>
      <w:bookmarkStart w:colFirst="0" w:colLast="0" w:name="_heading=h.2et92p0" w:id="4"/>
      <w:bookmarkEnd w:id="4"/>
      <w:r w:rsidDel="00000000" w:rsidR="00000000" w:rsidRPr="00000000">
        <w:rPr>
          <w:rFonts w:ascii="Georgia" w:cs="Georgia" w:eastAsia="Georgia" w:hAnsi="Georgia"/>
          <w:b w:val="1"/>
          <w:sz w:val="34"/>
          <w:szCs w:val="34"/>
          <w:rtl w:val="0"/>
        </w:rPr>
        <w:t xml:space="preserve">Pros of Living in Downtown Dubai:</w:t>
      </w:r>
    </w:p>
    <w:p w:rsidR="00000000" w:rsidDel="00000000" w:rsidP="00000000" w:rsidRDefault="00000000" w:rsidRPr="00000000" w14:paraId="00000013">
      <w:pPr>
        <w:pStyle w:val="Heading4"/>
        <w:keepNext w:val="0"/>
        <w:keepLines w:val="0"/>
        <w:spacing w:after="0" w:before="0" w:lineRule="auto"/>
        <w:jc w:val="both"/>
        <w:rPr>
          <w:rFonts w:ascii="Georgia" w:cs="Georgia" w:eastAsia="Georgia" w:hAnsi="Georgia"/>
          <w:b w:val="1"/>
          <w:color w:val="0e101a"/>
          <w:sz w:val="22"/>
          <w:szCs w:val="22"/>
        </w:rPr>
      </w:pPr>
      <w:bookmarkStart w:colFirst="0" w:colLast="0" w:name="_heading=h.tyjcwt" w:id="5"/>
      <w:bookmarkEnd w:id="5"/>
      <w:r w:rsidDel="00000000" w:rsidR="00000000" w:rsidRPr="00000000">
        <w:rPr>
          <w:rtl w:val="0"/>
        </w:rPr>
      </w:r>
    </w:p>
    <w:p w:rsidR="00000000" w:rsidDel="00000000" w:rsidP="00000000" w:rsidRDefault="00000000" w:rsidRPr="00000000" w14:paraId="00000014">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heading=h.3dy6vkm" w:id="6"/>
      <w:bookmarkEnd w:id="6"/>
      <w:r w:rsidDel="00000000" w:rsidR="00000000" w:rsidRPr="00000000">
        <w:rPr>
          <w:rFonts w:ascii="Georgia" w:cs="Georgia" w:eastAsia="Georgia" w:hAnsi="Georgia"/>
          <w:b w:val="1"/>
          <w:color w:val="0e101a"/>
          <w:sz w:val="28"/>
          <w:szCs w:val="28"/>
          <w:rtl w:val="0"/>
        </w:rPr>
        <w:t xml:space="preserve">The Vibrant Lifestyle:</w:t>
      </w:r>
    </w:p>
    <w:p w:rsidR="00000000" w:rsidDel="00000000" w:rsidP="00000000" w:rsidRDefault="00000000" w:rsidRPr="00000000" w14:paraId="00000015">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Distinctively, lifestyle is unquestionably Downtown’s most compelling asset that potential visitors would flock to. It comprises the core of tourism and entertainment in the city as well. Notable places such as the Burj Khalifa, the tallest structure in the world, are located near the modern and glamorous Dubai Opera and the Dubai Fountain. It blossoms with various numbers of fine dining restaurants, chic cafes, and splendid, glamorous nightclubs. </w:t>
      </w:r>
    </w:p>
    <w:p w:rsidR="00000000" w:rsidDel="00000000" w:rsidP="00000000" w:rsidRDefault="00000000" w:rsidRPr="00000000" w14:paraId="00000016">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17">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Lovers of Culture, are in for a treat since they can traverse to other arts, exhibitions, theater, and concerts among others held at the Dubai Opera House. The fashionista can shop at the Dubai Mall expansion or the Souk Al Bahar. When the pressure from the city begins to surface residents can relax at the spas or hotel lobby. Downtown targets men &amp; women who want their daily lifestyle to be charged up 24/7.  </w:t>
      </w:r>
    </w:p>
    <w:p w:rsidR="00000000" w:rsidDel="00000000" w:rsidP="00000000" w:rsidRDefault="00000000" w:rsidRPr="00000000" w14:paraId="00000018">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19">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heading=h.1t3h5sf" w:id="7"/>
      <w:bookmarkEnd w:id="7"/>
      <w:r w:rsidDel="00000000" w:rsidR="00000000" w:rsidRPr="00000000">
        <w:rPr>
          <w:rFonts w:ascii="Georgia" w:cs="Georgia" w:eastAsia="Georgia" w:hAnsi="Georgia"/>
          <w:b w:val="1"/>
          <w:color w:val="0e101a"/>
          <w:sz w:val="28"/>
          <w:szCs w:val="28"/>
          <w:rtl w:val="0"/>
        </w:rPr>
        <w:t xml:space="preserve">Access to Landmarks:</w:t>
      </w:r>
    </w:p>
    <w:p w:rsidR="00000000" w:rsidDel="00000000" w:rsidP="00000000" w:rsidRDefault="00000000" w:rsidRPr="00000000" w14:paraId="0000001A">
      <w:pPr>
        <w:rPr>
          <w:rFonts w:ascii="Georgia" w:cs="Georgia" w:eastAsia="Georgia" w:hAnsi="Georgia"/>
        </w:rPr>
      </w:pPr>
      <w:r w:rsidDel="00000000" w:rsidR="00000000" w:rsidRPr="00000000">
        <w:rPr>
          <w:rtl w:val="0"/>
        </w:rPr>
      </w:r>
    </w:p>
    <w:p w:rsidR="00000000" w:rsidDel="00000000" w:rsidP="00000000" w:rsidRDefault="00000000" w:rsidRPr="00000000" w14:paraId="0000001B">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Downtown Dubai accommodates some landmarks that can be easily associated with the city such as the 828-meter tall Burj Khalifa, and the Dubai Mall – today’s record holder. Apart from tourism, these landmarks have a massive impact on the promotion of the living experience. The tallest building in the world also includes observation decks on the 124th, 125th, and 148th floors, which will give a bird's eye view of the city. </w:t>
      </w:r>
    </w:p>
    <w:p w:rsidR="00000000" w:rsidDel="00000000" w:rsidP="00000000" w:rsidRDefault="00000000" w:rsidRPr="00000000" w14:paraId="0000001C">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1D">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It helps residents take their friends and family members to the observation decks or watch light show displays at the Dubai Fountain. The Dubai Mall has no rival or introduction as the shopping and entertainment hot spot. This small complex accomplishes this with the likes of the largest acrylic tank in the entire globe. To the Downtown residents, all these attractions are within their proximity, ‘backyard’ if you may. They often do not have to go far to get to see beautiful light displays and shows.</w:t>
      </w:r>
    </w:p>
    <w:p w:rsidR="00000000" w:rsidDel="00000000" w:rsidP="00000000" w:rsidRDefault="00000000" w:rsidRPr="00000000" w14:paraId="0000001E">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1F">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heading=h.4d34og8" w:id="8"/>
      <w:bookmarkEnd w:id="8"/>
      <w:r w:rsidDel="00000000" w:rsidR="00000000" w:rsidRPr="00000000">
        <w:rPr>
          <w:rFonts w:ascii="Georgia" w:cs="Georgia" w:eastAsia="Georgia" w:hAnsi="Georgia"/>
          <w:b w:val="1"/>
          <w:color w:val="0e101a"/>
          <w:sz w:val="28"/>
          <w:szCs w:val="28"/>
          <w:rtl w:val="0"/>
        </w:rPr>
        <w:t xml:space="preserve">Connectivity Perks: </w:t>
      </w:r>
    </w:p>
    <w:p w:rsidR="00000000" w:rsidDel="00000000" w:rsidP="00000000" w:rsidRDefault="00000000" w:rsidRPr="00000000" w14:paraId="00000020">
      <w:pPr>
        <w:rPr>
          <w:rFonts w:ascii="Georgia" w:cs="Georgia" w:eastAsia="Georgia" w:hAnsi="Georgia"/>
        </w:rPr>
      </w:pPr>
      <w:r w:rsidDel="00000000" w:rsidR="00000000" w:rsidRPr="00000000">
        <w:rPr>
          <w:rtl w:val="0"/>
        </w:rPr>
      </w:r>
    </w:p>
    <w:p w:rsidR="00000000" w:rsidDel="00000000" w:rsidP="00000000" w:rsidRDefault="00000000" w:rsidRPr="00000000" w14:paraId="00000021">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Parker’s Icon central location within New Dubai makes almost everything a walk away from Downtown. It is located near main arteries such as Sheikh Zayed Road as well as Al Saada Street. Most of Dubai’s commercial centers including Burj Gate and Business Bay take approximately 15 minutes away by car or metro. </w:t>
      </w:r>
    </w:p>
    <w:p w:rsidR="00000000" w:rsidDel="00000000" w:rsidP="00000000" w:rsidRDefault="00000000" w:rsidRPr="00000000" w14:paraId="00000022">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23">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Easy transport through the Dubai Mall Metro station developed on the Red Line. Most of the Dubai connecting buses ply the area mostly. For those working in Abu Dhabi or in the other Emirates, highways offer easy quick escape ways. From accessibility and integration of the other parts of Dubai, Downtown performs well all in all.</w:t>
      </w:r>
    </w:p>
    <w:p w:rsidR="00000000" w:rsidDel="00000000" w:rsidP="00000000" w:rsidRDefault="00000000" w:rsidRPr="00000000" w14:paraId="00000024">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25">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heading=h.2s8eyo1" w:id="9"/>
      <w:bookmarkEnd w:id="9"/>
      <w:r w:rsidDel="00000000" w:rsidR="00000000" w:rsidRPr="00000000">
        <w:rPr>
          <w:rFonts w:ascii="Georgia" w:cs="Georgia" w:eastAsia="Georgia" w:hAnsi="Georgia"/>
          <w:b w:val="1"/>
          <w:color w:val="0e101a"/>
          <w:sz w:val="28"/>
          <w:szCs w:val="28"/>
          <w:rtl w:val="0"/>
        </w:rPr>
        <w:t xml:space="preserve">Luxury Living Redefined:</w:t>
      </w:r>
    </w:p>
    <w:p w:rsidR="00000000" w:rsidDel="00000000" w:rsidP="00000000" w:rsidRDefault="00000000" w:rsidRPr="00000000" w14:paraId="00000026">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27">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Some of the grandest homes in the emirate can be found in downtown properties. High-class apartments consist of large studios and penthouses with elaborate finishes and excellent smart features. Some of the buildings are designed to be connected with a 5-star hotel or strip of serviced apartments.</w:t>
      </w:r>
    </w:p>
    <w:p w:rsidR="00000000" w:rsidDel="00000000" w:rsidP="00000000" w:rsidRDefault="00000000" w:rsidRPr="00000000" w14:paraId="00000028">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29">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Luxury features cover common facilities such as outdoor lap pools, fitness centers, and fine-dining facilities including restaurants and bars Residents gain personalized services including doorman and butler. Most importantly, luxury seekers within the top-tier bracket could afford to live within the neighborhood. Display success offers residents the chance to mimic each other before gorgeous skyscraper backgrounds.</w:t>
      </w:r>
    </w:p>
    <w:p w:rsidR="00000000" w:rsidDel="00000000" w:rsidP="00000000" w:rsidRDefault="00000000" w:rsidRPr="00000000" w14:paraId="0000002A">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2B">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heading=h.17dp8vu" w:id="10"/>
      <w:bookmarkEnd w:id="10"/>
      <w:r w:rsidDel="00000000" w:rsidR="00000000" w:rsidRPr="00000000">
        <w:rPr>
          <w:rFonts w:ascii="Georgia" w:cs="Georgia" w:eastAsia="Georgia" w:hAnsi="Georgia"/>
          <w:b w:val="1"/>
          <w:color w:val="0e101a"/>
          <w:sz w:val="28"/>
          <w:szCs w:val="28"/>
          <w:rtl w:val="0"/>
        </w:rPr>
        <w:t xml:space="preserve">Cultural Blend:</w:t>
      </w:r>
    </w:p>
    <w:p w:rsidR="00000000" w:rsidDel="00000000" w:rsidP="00000000" w:rsidRDefault="00000000" w:rsidRPr="00000000" w14:paraId="0000002C">
      <w:pPr>
        <w:rPr>
          <w:rFonts w:ascii="Georgia" w:cs="Georgia" w:eastAsia="Georgia" w:hAnsi="Georgia"/>
        </w:rPr>
      </w:pPr>
      <w:r w:rsidDel="00000000" w:rsidR="00000000" w:rsidRPr="00000000">
        <w:rPr>
          <w:rtl w:val="0"/>
        </w:rPr>
      </w:r>
    </w:p>
    <w:p w:rsidR="00000000" w:rsidDel="00000000" w:rsidP="00000000" w:rsidRDefault="00000000" w:rsidRPr="00000000" w14:paraId="0000002D">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The district of downtown Dubai provides a melting pot of nationalities and ethnic origins. Greeks, Italians, and Germans, among others, live in the apartment buildings as do Arabs, Asians, Africans, and Americans in the commercial buildings. This cosmopolitan blend gives rise to rather interesting multicultural interactions.  </w:t>
      </w:r>
    </w:p>
    <w:p w:rsidR="00000000" w:rsidDel="00000000" w:rsidP="00000000" w:rsidRDefault="00000000" w:rsidRPr="00000000" w14:paraId="0000002E">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2F">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Here and you will see that citizens are forced to make new friends, business partners and meet new visions. It should always be beneficial and quite enlightening to know about the other cultures that people have but have never personally experienced. Compared to the previous factor, the sense of acceptance of cultural diffusion is also evident, since there are many organizations within the community. For foreigners who are still learning Emirati culture, Downtown is the most suitable place since most of the facilities shown are probably international. </w:t>
      </w:r>
    </w:p>
    <w:p w:rsidR="00000000" w:rsidDel="00000000" w:rsidP="00000000" w:rsidRDefault="00000000" w:rsidRPr="00000000" w14:paraId="00000030">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 </w:t>
      </w:r>
    </w:p>
    <w:p w:rsidR="00000000" w:rsidDel="00000000" w:rsidP="00000000" w:rsidRDefault="00000000" w:rsidRPr="00000000" w14:paraId="00000031">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heading=h.3rdcrjn" w:id="11"/>
      <w:bookmarkEnd w:id="11"/>
      <w:r w:rsidDel="00000000" w:rsidR="00000000" w:rsidRPr="00000000">
        <w:rPr>
          <w:rFonts w:ascii="Georgia" w:cs="Georgia" w:eastAsia="Georgia" w:hAnsi="Georgia"/>
          <w:b w:val="1"/>
          <w:color w:val="0e101a"/>
          <w:sz w:val="28"/>
          <w:szCs w:val="28"/>
          <w:rtl w:val="0"/>
        </w:rPr>
        <w:t xml:space="preserve">Strong Investment Potential: </w:t>
      </w:r>
    </w:p>
    <w:p w:rsidR="00000000" w:rsidDel="00000000" w:rsidP="00000000" w:rsidRDefault="00000000" w:rsidRPr="00000000" w14:paraId="00000032">
      <w:pPr>
        <w:rPr>
          <w:rFonts w:ascii="Georgia" w:cs="Georgia" w:eastAsia="Georgia" w:hAnsi="Georgia"/>
        </w:rPr>
      </w:pPr>
      <w:r w:rsidDel="00000000" w:rsidR="00000000" w:rsidRPr="00000000">
        <w:rPr>
          <w:rtl w:val="0"/>
        </w:rPr>
      </w:r>
    </w:p>
    <w:p w:rsidR="00000000" w:rsidDel="00000000" w:rsidP="00000000" w:rsidRDefault="00000000" w:rsidRPr="00000000" w14:paraId="00000033">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The fact that the rental yields and property values are on the rise is evident from the input gathered from leading real estate firms such as MAP. The growth pinch comes from rising developmental and robust growth rate estimates. Current downtown studios can go for 7% to 8% returns annually. This shows that the larger multi-bedroom units generate yields higher than 9%.</w:t>
      </w:r>
    </w:p>
    <w:p w:rsidR="00000000" w:rsidDel="00000000" w:rsidP="00000000" w:rsidRDefault="00000000" w:rsidRPr="00000000" w14:paraId="00000034">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35">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Also, the average costs of rent per square footage kingdom exhibit acute upward velocity. Similarly, purchase prices demonstrate an increasing trend in the current year with staggering y-o-y increases as compared to the average across other districts in Dubai. According to market analysts, the profitability of the investment outlook is expected to remain good from the mid to the long term. All in all, purchasing or, even better, leasing an area or a space in Downtown Dubai is economically reasonable.</w:t>
      </w:r>
    </w:p>
    <w:p w:rsidR="00000000" w:rsidDel="00000000" w:rsidP="00000000" w:rsidRDefault="00000000" w:rsidRPr="00000000" w14:paraId="00000036">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37">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heading=h.26in1rg" w:id="12"/>
      <w:bookmarkEnd w:id="12"/>
      <w:r w:rsidDel="00000000" w:rsidR="00000000" w:rsidRPr="00000000">
        <w:rPr>
          <w:rFonts w:ascii="Georgia" w:cs="Georgia" w:eastAsia="Georgia" w:hAnsi="Georgia"/>
          <w:b w:val="1"/>
          <w:color w:val="0e101a"/>
          <w:sz w:val="28"/>
          <w:szCs w:val="28"/>
          <w:rtl w:val="0"/>
        </w:rPr>
        <w:t xml:space="preserve">Top-Notch Amenities: </w:t>
      </w:r>
    </w:p>
    <w:p w:rsidR="00000000" w:rsidDel="00000000" w:rsidP="00000000" w:rsidRDefault="00000000" w:rsidRPr="00000000" w14:paraId="00000038">
      <w:pPr>
        <w:rPr>
          <w:rFonts w:ascii="Georgia" w:cs="Georgia" w:eastAsia="Georgia" w:hAnsi="Georgia"/>
        </w:rPr>
      </w:pPr>
      <w:r w:rsidDel="00000000" w:rsidR="00000000" w:rsidRPr="00000000">
        <w:rPr>
          <w:rtl w:val="0"/>
        </w:rPr>
      </w:r>
    </w:p>
    <w:p w:rsidR="00000000" w:rsidDel="00000000" w:rsidP="00000000" w:rsidRDefault="00000000" w:rsidRPr="00000000" w14:paraId="00000039">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Amongst the New Dubai neighborhoods, Downtown Dubai has one of the best amenity provisions in the area. Because of the combined use of residential towers and 5-star hospitality brands, residents are privileged to have access to facilities offered by hospitality brands 5 stars. I don’t think anyone would disagree with the fact that magnificent swimming pools, well-equipped fitness centers, and clean park landings are flooding the district. Different amenities include a children’s playground and play center along with car parking and round-the-clock security services.</w:t>
      </w:r>
    </w:p>
    <w:p w:rsidR="00000000" w:rsidDel="00000000" w:rsidP="00000000" w:rsidRDefault="00000000" w:rsidRPr="00000000" w14:paraId="0000003A">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3B">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Several residential buildings include pedestrian mall options for easy access to salons, fitness studios, stores, and so on. Other opportunities in terms of recreation for residents are found in nearby malls and hotels. Some locations include Dubai Opera, Burj Park, and Sheikh Mohammed Bin Rashid Boulevard all of which present parks for exercise or family-related events. Leisure facilities included in Downtown make people’s day-to-day lives much better, owing to their availability in abundance.</w:t>
      </w:r>
    </w:p>
    <w:p w:rsidR="00000000" w:rsidDel="00000000" w:rsidP="00000000" w:rsidRDefault="00000000" w:rsidRPr="00000000" w14:paraId="0000003C">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3D">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heading=h.lnxbz9" w:id="13"/>
      <w:bookmarkEnd w:id="13"/>
      <w:r w:rsidDel="00000000" w:rsidR="00000000" w:rsidRPr="00000000">
        <w:rPr>
          <w:rFonts w:ascii="Georgia" w:cs="Georgia" w:eastAsia="Georgia" w:hAnsi="Georgia"/>
          <w:b w:val="1"/>
          <w:color w:val="0e101a"/>
          <w:sz w:val="28"/>
          <w:szCs w:val="28"/>
          <w:rtl w:val="0"/>
        </w:rPr>
        <w:t xml:space="preserve">Safety and Security: </w:t>
      </w:r>
    </w:p>
    <w:p w:rsidR="00000000" w:rsidDel="00000000" w:rsidP="00000000" w:rsidRDefault="00000000" w:rsidRPr="00000000" w14:paraId="0000003E">
      <w:pPr>
        <w:rPr>
          <w:rFonts w:ascii="Georgia" w:cs="Georgia" w:eastAsia="Georgia" w:hAnsi="Georgia"/>
        </w:rPr>
      </w:pPr>
      <w:r w:rsidDel="00000000" w:rsidR="00000000" w:rsidRPr="00000000">
        <w:rPr>
          <w:rtl w:val="0"/>
        </w:rPr>
      </w:r>
    </w:p>
    <w:p w:rsidR="00000000" w:rsidDel="00000000" w:rsidP="00000000" w:rsidRDefault="00000000" w:rsidRPr="00000000" w14:paraId="0000003F">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Since Downtown Dubai has this attribute, safety and security stand as premium assets. Those in authority ensure the area's reputation through; the installation of many cameras, patrol, and very high credible checks. Some buildings have security doors and gates, visitors’ registers, and round-the-clock security camera surveillance. </w:t>
      </w:r>
    </w:p>
    <w:p w:rsidR="00000000" w:rsidDel="00000000" w:rsidP="00000000" w:rsidRDefault="00000000" w:rsidRPr="00000000" w14:paraId="00000040">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41">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Facial recognition and tracking by plate numbers besides having central alarm networks strengthens crime prevention through the use of newer technologies. The role of policing is to assess risks and respond proactively to threats and potential risks. Downtown records very low incidences of crimes per annum. Regarding the community, the various prospective tenants, especially young couples and children find enormous security from the environment.</w:t>
      </w:r>
    </w:p>
    <w:p w:rsidR="00000000" w:rsidDel="00000000" w:rsidP="00000000" w:rsidRDefault="00000000" w:rsidRPr="00000000" w14:paraId="00000042">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spacing w:after="0" w:before="0" w:lineRule="auto"/>
        <w:jc w:val="both"/>
        <w:rPr>
          <w:rFonts w:ascii="Georgia" w:cs="Georgia" w:eastAsia="Georgia" w:hAnsi="Georgia"/>
          <w:b w:val="1"/>
          <w:color w:val="0e101a"/>
          <w:sz w:val="34"/>
          <w:szCs w:val="34"/>
        </w:rPr>
      </w:pPr>
      <w:bookmarkStart w:colFirst="0" w:colLast="0" w:name="_heading=h.35nkun2" w:id="14"/>
      <w:bookmarkEnd w:id="14"/>
      <w:r w:rsidDel="00000000" w:rsidR="00000000" w:rsidRPr="00000000">
        <w:rPr>
          <w:rFonts w:ascii="Georgia" w:cs="Georgia" w:eastAsia="Georgia" w:hAnsi="Georgia"/>
          <w:b w:val="1"/>
          <w:color w:val="0e101a"/>
          <w:sz w:val="34"/>
          <w:szCs w:val="34"/>
          <w:rtl w:val="0"/>
        </w:rPr>
        <w:t xml:space="preserve">Cons of Living in Downtown Dubai:</w:t>
      </w:r>
    </w:p>
    <w:p w:rsidR="00000000" w:rsidDel="00000000" w:rsidP="00000000" w:rsidRDefault="00000000" w:rsidRPr="00000000" w14:paraId="00000044">
      <w:pPr>
        <w:rPr>
          <w:rFonts w:ascii="Georgia" w:cs="Georgia" w:eastAsia="Georgia" w:hAnsi="Georgia"/>
        </w:rPr>
      </w:pPr>
      <w:r w:rsidDel="00000000" w:rsidR="00000000" w:rsidRPr="00000000">
        <w:rPr>
          <w:rtl w:val="0"/>
        </w:rPr>
      </w:r>
    </w:p>
    <w:p w:rsidR="00000000" w:rsidDel="00000000" w:rsidP="00000000" w:rsidRDefault="00000000" w:rsidRPr="00000000" w14:paraId="00000045">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Nevertheless, the strategizing of Downtown Dubai signifies quite several beneficial attributes, disadvantages are not out of the question. However, to present the whole picture, we described the following shortcomings below.</w:t>
      </w:r>
    </w:p>
    <w:p w:rsidR="00000000" w:rsidDel="00000000" w:rsidP="00000000" w:rsidRDefault="00000000" w:rsidRPr="00000000" w14:paraId="00000046">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47">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heading=h.1ksv4uv" w:id="15"/>
      <w:bookmarkEnd w:id="15"/>
      <w:r w:rsidDel="00000000" w:rsidR="00000000" w:rsidRPr="00000000">
        <w:rPr>
          <w:rFonts w:ascii="Georgia" w:cs="Georgia" w:eastAsia="Georgia" w:hAnsi="Georgia"/>
          <w:b w:val="1"/>
          <w:color w:val="0e101a"/>
          <w:sz w:val="28"/>
          <w:szCs w:val="28"/>
          <w:rtl w:val="0"/>
        </w:rPr>
        <w:t xml:space="preserve">Cost Considerations:</w:t>
      </w:r>
    </w:p>
    <w:p w:rsidR="00000000" w:rsidDel="00000000" w:rsidP="00000000" w:rsidRDefault="00000000" w:rsidRPr="00000000" w14:paraId="00000048">
      <w:pPr>
        <w:rPr>
          <w:rFonts w:ascii="Georgia" w:cs="Georgia" w:eastAsia="Georgia" w:hAnsi="Georgia"/>
        </w:rPr>
      </w:pPr>
      <w:r w:rsidDel="00000000" w:rsidR="00000000" w:rsidRPr="00000000">
        <w:rPr>
          <w:rtl w:val="0"/>
        </w:rPr>
      </w:r>
    </w:p>
    <w:p w:rsidR="00000000" w:rsidDel="00000000" w:rsidP="00000000" w:rsidRDefault="00000000" w:rsidRPr="00000000" w14:paraId="00000049">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Downtown is strategically located within one of Dubai’s highest-price retention areas in terms of property prices. The purchase prices of studios and 1-bed units stand from AED 1.2 million. A multi-bedroom apartment is a multiple multi-million dirham apartment. Luxury implies cost, whether in terms of interior and exterior finish, design features, or such ‘frills’ as hotel-related facilities.</w:t>
      </w:r>
    </w:p>
    <w:p w:rsidR="00000000" w:rsidDel="00000000" w:rsidP="00000000" w:rsidRDefault="00000000" w:rsidRPr="00000000" w14:paraId="0000004A">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4B">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Tying with rental rates is the operational cost whereby the 3 and 4-bed units bear expenses greater than AED 100k p.a. This is because Living Downtown also offers relatively high service charges. When considering taking a holiday overseas or even school fees, overall expenses start to add up. Frugal communities may fall short yearly.</w:t>
      </w:r>
    </w:p>
    <w:p w:rsidR="00000000" w:rsidDel="00000000" w:rsidP="00000000" w:rsidRDefault="00000000" w:rsidRPr="00000000" w14:paraId="0000004C">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4D">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heading=h.44sinio" w:id="16"/>
      <w:bookmarkEnd w:id="16"/>
      <w:r w:rsidDel="00000000" w:rsidR="00000000" w:rsidRPr="00000000">
        <w:rPr>
          <w:rFonts w:ascii="Georgia" w:cs="Georgia" w:eastAsia="Georgia" w:hAnsi="Georgia"/>
          <w:b w:val="1"/>
          <w:color w:val="0e101a"/>
          <w:sz w:val="28"/>
          <w:szCs w:val="28"/>
          <w:rtl w:val="0"/>
        </w:rPr>
        <w:t xml:space="preserve">Density and Congestion: </w:t>
      </w:r>
    </w:p>
    <w:p w:rsidR="00000000" w:rsidDel="00000000" w:rsidP="00000000" w:rsidRDefault="00000000" w:rsidRPr="00000000" w14:paraId="0000004E">
      <w:pPr>
        <w:rPr>
          <w:rFonts w:ascii="Georgia" w:cs="Georgia" w:eastAsia="Georgia" w:hAnsi="Georgia"/>
        </w:rPr>
      </w:pPr>
      <w:r w:rsidDel="00000000" w:rsidR="00000000" w:rsidRPr="00000000">
        <w:rPr>
          <w:rtl w:val="0"/>
        </w:rPr>
      </w:r>
    </w:p>
    <w:p w:rsidR="00000000" w:rsidDel="00000000" w:rsidP="00000000" w:rsidRDefault="00000000" w:rsidRPr="00000000" w14:paraId="0000004F">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Though alive for everybody, Downtown’s energy can be stifling for some. Streets constantly become extremely congested with tourists and other mall-goers, especially on the weekends or during holidays. Local and motorized traffic is also affected by congestion in the rush hour or events at Burj Khalifa/Dubai Mall. </w:t>
      </w:r>
    </w:p>
    <w:p w:rsidR="00000000" w:rsidDel="00000000" w:rsidP="00000000" w:rsidRDefault="00000000" w:rsidRPr="00000000" w14:paraId="00000050">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51">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Density problems become most critical during New Year celebrations or festivals such as Diwali or Eid. Hustle and bustle and events significantly raise noise levels during the course of the year. If large crowds are something that you would consider a pet peeve, the constant busy atmosphere may wear you down.  </w:t>
      </w:r>
    </w:p>
    <w:p w:rsidR="00000000" w:rsidDel="00000000" w:rsidP="00000000" w:rsidRDefault="00000000" w:rsidRPr="00000000" w14:paraId="00000052">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    </w:t>
      </w:r>
    </w:p>
    <w:p w:rsidR="00000000" w:rsidDel="00000000" w:rsidP="00000000" w:rsidRDefault="00000000" w:rsidRPr="00000000" w14:paraId="00000053">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heading=h.2jxsxqh" w:id="17"/>
      <w:bookmarkEnd w:id="17"/>
      <w:r w:rsidDel="00000000" w:rsidR="00000000" w:rsidRPr="00000000">
        <w:rPr>
          <w:rFonts w:ascii="Georgia" w:cs="Georgia" w:eastAsia="Georgia" w:hAnsi="Georgia"/>
          <w:b w:val="1"/>
          <w:color w:val="0e101a"/>
          <w:sz w:val="28"/>
          <w:szCs w:val="28"/>
          <w:rtl w:val="0"/>
        </w:rPr>
        <w:t xml:space="preserve">Limited Standalone Amenities:  </w:t>
      </w:r>
    </w:p>
    <w:p w:rsidR="00000000" w:rsidDel="00000000" w:rsidP="00000000" w:rsidRDefault="00000000" w:rsidRPr="00000000" w14:paraId="00000054">
      <w:pPr>
        <w:rPr>
          <w:rFonts w:ascii="Georgia" w:cs="Georgia" w:eastAsia="Georgia" w:hAnsi="Georgia"/>
        </w:rPr>
      </w:pPr>
      <w:r w:rsidDel="00000000" w:rsidR="00000000" w:rsidRPr="00000000">
        <w:rPr>
          <w:rtl w:val="0"/>
        </w:rPr>
      </w:r>
    </w:p>
    <w:p w:rsidR="00000000" w:rsidDel="00000000" w:rsidP="00000000" w:rsidRDefault="00000000" w:rsidRPr="00000000" w14:paraId="00000055">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While the residential towers contain some common facilities, infrastructures that are friendly to families are however limited. District parks are available, and the ones under study do not compare well with them. Students travel out for school possibilities as well. Comparing standing facilities to entire master-planned communities provides rational indications of the inability to explore standing facilities leisure-wise.  </w:t>
      </w:r>
    </w:p>
    <w:p w:rsidR="00000000" w:rsidDel="00000000" w:rsidP="00000000" w:rsidRDefault="00000000" w:rsidRPr="00000000" w14:paraId="00000056">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      </w:t>
      </w:r>
    </w:p>
    <w:p w:rsidR="00000000" w:rsidDel="00000000" w:rsidP="00000000" w:rsidRDefault="00000000" w:rsidRPr="00000000" w14:paraId="00000057">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Given Downtown’s glamorous reputation, it might be disconcerting to discover the lack of such stuff as playgrounds or recreation areas. People always visit malls and hotels to get a number of necessities.      </w:t>
      </w:r>
    </w:p>
    <w:p w:rsidR="00000000" w:rsidDel="00000000" w:rsidP="00000000" w:rsidRDefault="00000000" w:rsidRPr="00000000" w14:paraId="00000058">
      <w:pPr>
        <w:pStyle w:val="Heading4"/>
        <w:keepNext w:val="0"/>
        <w:keepLines w:val="0"/>
        <w:spacing w:after="0" w:before="0" w:lineRule="auto"/>
        <w:jc w:val="both"/>
        <w:rPr>
          <w:rFonts w:ascii="Georgia" w:cs="Georgia" w:eastAsia="Georgia" w:hAnsi="Georgia"/>
          <w:b w:val="1"/>
          <w:color w:val="0e101a"/>
          <w:sz w:val="22"/>
          <w:szCs w:val="22"/>
        </w:rPr>
      </w:pPr>
      <w:bookmarkStart w:colFirst="0" w:colLast="0" w:name="_heading=h.z337ya" w:id="18"/>
      <w:bookmarkEnd w:id="18"/>
      <w:r w:rsidDel="00000000" w:rsidR="00000000" w:rsidRPr="00000000">
        <w:rPr>
          <w:rtl w:val="0"/>
        </w:rPr>
      </w:r>
    </w:p>
    <w:p w:rsidR="00000000" w:rsidDel="00000000" w:rsidP="00000000" w:rsidRDefault="00000000" w:rsidRPr="00000000" w14:paraId="00000059">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heading=h.3j2qqm3" w:id="19"/>
      <w:bookmarkEnd w:id="19"/>
      <w:r w:rsidDel="00000000" w:rsidR="00000000" w:rsidRPr="00000000">
        <w:rPr>
          <w:rFonts w:ascii="Georgia" w:cs="Georgia" w:eastAsia="Georgia" w:hAnsi="Georgia"/>
          <w:b w:val="1"/>
          <w:color w:val="0e101a"/>
          <w:sz w:val="28"/>
          <w:szCs w:val="28"/>
          <w:rtl w:val="0"/>
        </w:rPr>
        <w:t xml:space="preserve">Lack Of Community Feel:  </w:t>
      </w:r>
    </w:p>
    <w:p w:rsidR="00000000" w:rsidDel="00000000" w:rsidP="00000000" w:rsidRDefault="00000000" w:rsidRPr="00000000" w14:paraId="0000005A">
      <w:pPr>
        <w:rPr>
          <w:rFonts w:ascii="Georgia" w:cs="Georgia" w:eastAsia="Georgia" w:hAnsi="Georgia"/>
        </w:rPr>
      </w:pPr>
      <w:r w:rsidDel="00000000" w:rsidR="00000000" w:rsidRPr="00000000">
        <w:rPr>
          <w:rtl w:val="0"/>
        </w:rPr>
      </w:r>
    </w:p>
    <w:p w:rsidR="00000000" w:rsidDel="00000000" w:rsidP="00000000" w:rsidRDefault="00000000" w:rsidRPr="00000000" w14:paraId="0000005B">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The unrelenting stream of tourists contributes a temporary touch to the ambiance of Downtown Dubai. They do not foster togetherness, in the sense of the true fellowship that is brought about by the sense of belonging but create elements of community alienation. Large looming apartment buildings and areas of business dwarf carefully, family-oriented residential areas.  </w:t>
      </w:r>
    </w:p>
    <w:p w:rsidR="00000000" w:rsidDel="00000000" w:rsidP="00000000" w:rsidRDefault="00000000" w:rsidRPr="00000000" w14:paraId="0000005C">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5D">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The majority of the short-term tenant groups are hardly likely to acclimate the local culture diametrically to embracing the tourist attraction sites that Dubai has to offer. Downtown is a little more global than it is neighborly relative to other districts. Good for some pensioners or working CEOs which is all well and good for those who are okay with increased loneliness and lack of companionship for their family and friends, especially wives and children.</w:t>
      </w:r>
    </w:p>
    <w:p w:rsidR="00000000" w:rsidDel="00000000" w:rsidP="00000000" w:rsidRDefault="00000000" w:rsidRPr="00000000" w14:paraId="0000005E">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5F">
      <w:pPr>
        <w:pStyle w:val="Heading2"/>
        <w:keepNext w:val="0"/>
        <w:keepLines w:val="0"/>
        <w:spacing w:after="0" w:before="0" w:lineRule="auto"/>
        <w:jc w:val="both"/>
        <w:rPr>
          <w:rFonts w:ascii="Georgia" w:cs="Georgia" w:eastAsia="Georgia" w:hAnsi="Georgia"/>
          <w:b w:val="1"/>
          <w:color w:val="0e101a"/>
          <w:sz w:val="34"/>
          <w:szCs w:val="34"/>
        </w:rPr>
      </w:pPr>
      <w:bookmarkStart w:colFirst="0" w:colLast="0" w:name="_heading=h.1y810tw" w:id="20"/>
      <w:bookmarkEnd w:id="20"/>
      <w:r w:rsidDel="00000000" w:rsidR="00000000" w:rsidRPr="00000000">
        <w:rPr>
          <w:rFonts w:ascii="Georgia" w:cs="Georgia" w:eastAsia="Georgia" w:hAnsi="Georgia"/>
          <w:b w:val="1"/>
          <w:color w:val="0e101a"/>
          <w:sz w:val="34"/>
          <w:szCs w:val="34"/>
          <w:rtl w:val="0"/>
        </w:rPr>
        <w:t xml:space="preserve">Conclusion:</w:t>
      </w:r>
    </w:p>
    <w:p w:rsidR="00000000" w:rsidDel="00000000" w:rsidP="00000000" w:rsidRDefault="00000000" w:rsidRPr="00000000" w14:paraId="00000060">
      <w:pPr>
        <w:rPr>
          <w:rFonts w:ascii="Georgia" w:cs="Georgia" w:eastAsia="Georgia" w:hAnsi="Georgia"/>
        </w:rPr>
      </w:pPr>
      <w:r w:rsidDel="00000000" w:rsidR="00000000" w:rsidRPr="00000000">
        <w:rPr>
          <w:rtl w:val="0"/>
        </w:rPr>
      </w:r>
    </w:p>
    <w:p w:rsidR="00000000" w:rsidDel="00000000" w:rsidP="00000000" w:rsidRDefault="00000000" w:rsidRPr="00000000" w14:paraId="00000061">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Downtown Dubai provides a desirable lifestyle based on the views and amenities here as well as the atmosphere. However, that luxury living is not cheap, it comes at a cost. We intend that such a breakdown of incentives and drawbacks helps potential residents better determine whether or not the area is ideal for them financially within the framework of what they hold dear.</w:t>
      </w:r>
    </w:p>
    <w:p w:rsidR="00000000" w:rsidDel="00000000" w:rsidP="00000000" w:rsidRDefault="00000000" w:rsidRPr="00000000" w14:paraId="00000062">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63">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As shown above, our agents use a wealth of local knowledge to assist customers seeking properties within the downtown or other areas of Dubai. So, if you are actively looking at home options listed here, please get in touch for personalized listings. It covers viewings through to agreeing a let or sale for our service. </w:t>
      </w:r>
    </w:p>
    <w:p w:rsidR="00000000" w:rsidDel="00000000" w:rsidP="00000000" w:rsidRDefault="00000000" w:rsidRPr="00000000" w14:paraId="00000064">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65">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Ready to take the next step? Feel free to reach out to our specialist in Downtown Dubai to help you begin the process of fitting your needs for a property.</w:t>
      </w:r>
    </w:p>
    <w:p w:rsidR="00000000" w:rsidDel="00000000" w:rsidP="00000000" w:rsidRDefault="00000000" w:rsidRPr="00000000" w14:paraId="00000066">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67">
      <w:pPr>
        <w:jc w:val="both"/>
        <w:rPr>
          <w:rFonts w:ascii="Georgia" w:cs="Georgia" w:eastAsia="Georgia" w:hAnsi="Georgia"/>
          <w:b w:val="1"/>
          <w:color w:val="0e101a"/>
          <w:sz w:val="24"/>
          <w:szCs w:val="24"/>
        </w:rPr>
      </w:pPr>
      <w:r w:rsidDel="00000000" w:rsidR="00000000" w:rsidRPr="00000000">
        <w:rPr>
          <w:rtl w:val="0"/>
        </w:rPr>
      </w:r>
    </w:p>
    <w:p w:rsidR="00000000" w:rsidDel="00000000" w:rsidP="00000000" w:rsidRDefault="00000000" w:rsidRPr="00000000" w14:paraId="00000068">
      <w:pPr>
        <w:jc w:val="both"/>
        <w:rPr>
          <w:rFonts w:ascii="Georgia" w:cs="Georgia" w:eastAsia="Georgia" w:hAnsi="Georgia"/>
          <w:b w:val="1"/>
          <w:color w:val="0e101a"/>
          <w:sz w:val="24"/>
          <w:szCs w:val="24"/>
        </w:rPr>
      </w:pPr>
      <w:r w:rsidDel="00000000" w:rsidR="00000000" w:rsidRPr="00000000">
        <w:rPr>
          <w:rFonts w:ascii="Georgia" w:cs="Georgia" w:eastAsia="Georgia" w:hAnsi="Georgia"/>
          <w:b w:val="1"/>
          <w:color w:val="0e101a"/>
          <w:sz w:val="24"/>
          <w:szCs w:val="24"/>
          <w:rtl w:val="0"/>
        </w:rPr>
        <w:t xml:space="preserve">Image Requirements </w:t>
      </w:r>
    </w:p>
    <w:p w:rsidR="00000000" w:rsidDel="00000000" w:rsidP="00000000" w:rsidRDefault="00000000" w:rsidRPr="00000000" w14:paraId="00000069">
      <w:pPr>
        <w:jc w:val="both"/>
        <w:rPr>
          <w:rFonts w:ascii="Georgia" w:cs="Georgia" w:eastAsia="Georgia" w:hAnsi="Georgia"/>
          <w:b w:val="1"/>
          <w:color w:val="0e101a"/>
          <w:sz w:val="24"/>
          <w:szCs w:val="24"/>
        </w:rPr>
      </w:pPr>
      <w:r w:rsidDel="00000000" w:rsidR="00000000" w:rsidRPr="00000000">
        <w:rPr>
          <w:rFonts w:ascii="Georgia" w:cs="Georgia" w:eastAsia="Georgia" w:hAnsi="Georgia"/>
          <w:b w:val="1"/>
          <w:color w:val="0e101a"/>
          <w:sz w:val="24"/>
          <w:szCs w:val="24"/>
          <w:rtl w:val="0"/>
        </w:rPr>
        <w:t xml:space="preserve">Total 7 images 0ne for each heading </w:t>
      </w:r>
    </w:p>
    <w:p w:rsidR="00000000" w:rsidDel="00000000" w:rsidP="00000000" w:rsidRDefault="00000000" w:rsidRPr="00000000" w14:paraId="0000006A">
      <w:pPr>
        <w:numPr>
          <w:ilvl w:val="0"/>
          <w:numId w:val="1"/>
        </w:numPr>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The Vibrant Lifestyle</w:t>
      </w:r>
    </w:p>
    <w:p w:rsidR="00000000" w:rsidDel="00000000" w:rsidP="00000000" w:rsidRDefault="00000000" w:rsidRPr="00000000" w14:paraId="0000006B">
      <w:pPr>
        <w:numPr>
          <w:ilvl w:val="0"/>
          <w:numId w:val="1"/>
        </w:numPr>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Access to Landmarks</w:t>
      </w:r>
    </w:p>
    <w:p w:rsidR="00000000" w:rsidDel="00000000" w:rsidP="00000000" w:rsidRDefault="00000000" w:rsidRPr="00000000" w14:paraId="0000006C">
      <w:pPr>
        <w:numPr>
          <w:ilvl w:val="0"/>
          <w:numId w:val="1"/>
        </w:numPr>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Connectivity Perks</w:t>
      </w:r>
    </w:p>
    <w:p w:rsidR="00000000" w:rsidDel="00000000" w:rsidP="00000000" w:rsidRDefault="00000000" w:rsidRPr="00000000" w14:paraId="0000006D">
      <w:pPr>
        <w:numPr>
          <w:ilvl w:val="0"/>
          <w:numId w:val="1"/>
        </w:numPr>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Luxury Living Redefined</w:t>
      </w:r>
    </w:p>
    <w:p w:rsidR="00000000" w:rsidDel="00000000" w:rsidP="00000000" w:rsidRDefault="00000000" w:rsidRPr="00000000" w14:paraId="0000006E">
      <w:pPr>
        <w:numPr>
          <w:ilvl w:val="0"/>
          <w:numId w:val="1"/>
        </w:numPr>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Cultural Blend</w:t>
      </w:r>
    </w:p>
    <w:p w:rsidR="00000000" w:rsidDel="00000000" w:rsidP="00000000" w:rsidRDefault="00000000" w:rsidRPr="00000000" w14:paraId="0000006F">
      <w:pPr>
        <w:numPr>
          <w:ilvl w:val="0"/>
          <w:numId w:val="1"/>
        </w:numPr>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Strong Investment Potential</w:t>
      </w:r>
    </w:p>
    <w:p w:rsidR="00000000" w:rsidDel="00000000" w:rsidP="00000000" w:rsidRDefault="00000000" w:rsidRPr="00000000" w14:paraId="00000070">
      <w:pPr>
        <w:numPr>
          <w:ilvl w:val="0"/>
          <w:numId w:val="1"/>
        </w:numPr>
        <w:ind w:left="720" w:hanging="360"/>
        <w:jc w:val="both"/>
        <w:rPr>
          <w:rFonts w:ascii="Georgia" w:cs="Georgia" w:eastAsia="Georgia" w:hAnsi="Georgia"/>
          <w:color w:val="0e101a"/>
          <w:sz w:val="24"/>
          <w:szCs w:val="24"/>
          <w:u w:val="none"/>
        </w:rPr>
      </w:pPr>
      <w:r w:rsidDel="00000000" w:rsidR="00000000" w:rsidRPr="00000000">
        <w:rPr>
          <w:rFonts w:ascii="Georgia" w:cs="Georgia" w:eastAsia="Georgia" w:hAnsi="Georgia"/>
          <w:color w:val="0e101a"/>
          <w:sz w:val="24"/>
          <w:szCs w:val="24"/>
          <w:rtl w:val="0"/>
        </w:rPr>
        <w:t xml:space="preserve">Safety and Security</w:t>
      </w:r>
    </w:p>
    <w:p w:rsidR="00000000" w:rsidDel="00000000" w:rsidP="00000000" w:rsidRDefault="00000000" w:rsidRPr="00000000" w14:paraId="00000071">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72">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73">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Pr>
        <w:drawing>
          <wp:inline distB="114300" distT="114300" distL="114300" distR="114300">
            <wp:extent cx="5943600" cy="3327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27400"/>
                    </a:xfrm>
                    <a:prstGeom prst="rect"/>
                    <a:ln/>
                  </pic:spPr>
                </pic:pic>
              </a:graphicData>
            </a:graphic>
          </wp:inline>
        </w:drawing>
      </w:r>
      <w:r w:rsidDel="00000000" w:rsidR="00000000" w:rsidRPr="00000000">
        <w:rPr>
          <w:rFonts w:ascii="Georgia" w:cs="Georgia" w:eastAsia="Georgia" w:hAnsi="Georgia"/>
          <w:b w:val="1"/>
          <w:sz w:val="24"/>
          <w:szCs w:val="24"/>
        </w:rPr>
        <w:drawing>
          <wp:inline distB="114300" distT="114300" distL="114300" distR="114300">
            <wp:extent cx="5943600" cy="25527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Q6PeILRGn+R8EisL/9PlfeIsu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gAciExamtIYUhydFR0SERMSFk5M1h2VGlfdUtKVEJDQVdNa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