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360" w:line="300"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2">
      <w:pPr>
        <w:shd w:fill="ffffff" w:val="clear"/>
        <w:spacing w:after="240" w:before="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not getting the desired results from your current Facebook ad campaigns? Collaborate with TAM today to maximize your ad revenue in 9 effective ways.</w:t>
      </w:r>
    </w:p>
    <w:p w:rsidR="00000000" w:rsidDel="00000000" w:rsidP="00000000" w:rsidRDefault="00000000" w:rsidRPr="00000000" w14:paraId="00000003">
      <w:pPr>
        <w:pStyle w:val="Heading1"/>
        <w:keepNext w:val="0"/>
        <w:keepLines w:val="0"/>
        <w:shd w:fill="ffffff" w:val="clear"/>
        <w:spacing w:after="240" w:before="360" w:line="300" w:lineRule="auto"/>
        <w:jc w:val="center"/>
        <w:rPr>
          <w:rFonts w:ascii="Georgia" w:cs="Georgia" w:eastAsia="Georgia" w:hAnsi="Georgia"/>
          <w:b w:val="1"/>
          <w:color w:val="274e13"/>
        </w:rPr>
      </w:pPr>
      <w:bookmarkStart w:colFirst="0" w:colLast="0" w:name="_heading=h.gjdgxs" w:id="0"/>
      <w:bookmarkEnd w:id="0"/>
      <w:r w:rsidDel="00000000" w:rsidR="00000000" w:rsidRPr="00000000">
        <w:rPr>
          <w:rFonts w:ascii="Georgia" w:cs="Georgia" w:eastAsia="Georgia" w:hAnsi="Georgia"/>
          <w:b w:val="1"/>
          <w:color w:val="274e13"/>
          <w:rtl w:val="0"/>
        </w:rPr>
        <w:t xml:space="preserve">How to Maximize ROI with Facebook Advertising in the UAE</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24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current world where information is processed at an incredibly high rate, the importance of digital marketing cannot be underestimated. Out of all the available digital marketing channels, Facebook has been the leading platform in the UAE. Having millions of users and rapidly expanding internet coverage, Facebook advertising has a virtually limitless potential for reaching targeted audiences.</w:t>
      </w:r>
    </w:p>
    <w:p w:rsidR="00000000" w:rsidDel="00000000" w:rsidP="00000000" w:rsidRDefault="00000000" w:rsidRPr="00000000" w14:paraId="00000006">
      <w:pPr>
        <w:shd w:fill="ffffff" w:val="clear"/>
        <w:spacing w:after="24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in this blog, we will provide practical recommendations regarding achieving the highest ROI on Facebook ads in the UAE. With awareness of some major areas of Facebook advertising and the right social media management company like Three Angle Marketing, businesses can fully utilize the potential of this effective marketing tool.</w:t>
      </w:r>
    </w:p>
    <w:p w:rsidR="00000000" w:rsidDel="00000000" w:rsidP="00000000" w:rsidRDefault="00000000" w:rsidRPr="00000000" w14:paraId="00000007">
      <w:pPr>
        <w:pStyle w:val="Heading2"/>
        <w:keepNext w:val="0"/>
        <w:keepLines w:val="0"/>
        <w:shd w:fill="ffffff" w:val="clear"/>
        <w:spacing w:after="240" w:before="360" w:line="300" w:lineRule="auto"/>
        <w:jc w:val="both"/>
        <w:rPr>
          <w:rFonts w:ascii="Georgia" w:cs="Georgia" w:eastAsia="Georgia" w:hAnsi="Georgia"/>
          <w:b w:val="1"/>
          <w:color w:val="ff9900"/>
          <w:highlight w:val="white"/>
        </w:rPr>
      </w:pPr>
      <w:bookmarkStart w:colFirst="0" w:colLast="0" w:name="_heading=h.30j0zll" w:id="1"/>
      <w:bookmarkEnd w:id="1"/>
      <w:r w:rsidDel="00000000" w:rsidR="00000000" w:rsidRPr="00000000">
        <w:rPr>
          <w:rFonts w:ascii="Georgia" w:cs="Georgia" w:eastAsia="Georgia" w:hAnsi="Georgia"/>
          <w:b w:val="1"/>
          <w:color w:val="ff9900"/>
          <w:highlight w:val="white"/>
          <w:rtl w:val="0"/>
        </w:rPr>
        <w:t xml:space="preserve">What Are Facebook Ads?</w:t>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Facebook Ads are electronic media advertising channels that allow brands to promote their products or services among Facebook users. These advertisements can be in the form of image ads, video ads, and carousel ads, in response to the modern consumer’s visual crusade. Combined with Facebook Ads, targeting possibilities allow businesses to make sure their message will go to the right persons because of endless demographic and psychographic filters.</w:t>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fundamental categories of Facebook Ads that help in the general business plan in the development of branding, lead generation, conversion rate, as well as the sales process. In the UAE, due to the growing popularity of social sites, Facebook ads not only work as a source to post growth statistics but also improve the appeal of businesses in the market.</w:t>
      </w:r>
    </w:p>
    <w:p w:rsidR="00000000" w:rsidDel="00000000" w:rsidP="00000000" w:rsidRDefault="00000000" w:rsidRPr="00000000" w14:paraId="0000000B">
      <w:pPr>
        <w:pStyle w:val="Heading3"/>
        <w:jc w:val="both"/>
        <w:rPr>
          <w:rFonts w:ascii="Georgia" w:cs="Georgia" w:eastAsia="Georgia" w:hAnsi="Georgia"/>
          <w:b w:val="1"/>
          <w:color w:val="ff9900"/>
        </w:rPr>
      </w:pPr>
      <w:bookmarkStart w:colFirst="0" w:colLast="0" w:name="_heading=h.1fob9te" w:id="2"/>
      <w:bookmarkEnd w:id="2"/>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color w:val="ff9900"/>
          <w:rtl w:val="0"/>
        </w:rPr>
        <w:t xml:space="preserve">The Role of Facebook Ads in Business Strategy:</w:t>
      </w:r>
    </w:p>
    <w:p w:rsidR="00000000" w:rsidDel="00000000" w:rsidP="00000000" w:rsidRDefault="00000000" w:rsidRPr="00000000" w14:paraId="0000000C">
      <w:pPr>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0D">
      <w:pPr>
        <w:shd w:fill="ffffff" w:val="clear"/>
        <w:spacing w:after="240" w:line="3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Several business goals such as brand building, generating leads, conversion rate optimization, and sales become achievable when marketing is done by Facebook ads. This unique advertising medium enables organizations to communicate their particular strategies with the desired audience. Here are two major benefits of opting Facebook ads as a main source of communication:</w:t>
      </w:r>
    </w:p>
    <w:p w:rsidR="00000000" w:rsidDel="00000000" w:rsidP="00000000" w:rsidRDefault="00000000" w:rsidRPr="00000000" w14:paraId="0000000E">
      <w:pPr>
        <w:pStyle w:val="Heading4"/>
        <w:numPr>
          <w:ilvl w:val="0"/>
          <w:numId w:val="6"/>
        </w:numPr>
        <w:shd w:fill="ffffff" w:val="clear"/>
        <w:spacing w:after="240" w:line="300" w:lineRule="auto"/>
        <w:ind w:left="720" w:hanging="360"/>
        <w:jc w:val="both"/>
        <w:rPr>
          <w:rFonts w:ascii="Georgia" w:cs="Georgia" w:eastAsia="Georgia" w:hAnsi="Georgia"/>
          <w:b w:val="1"/>
          <w:color w:val="ff0000"/>
          <w:highlight w:val="white"/>
        </w:rPr>
      </w:pPr>
      <w:bookmarkStart w:colFirst="0" w:colLast="0" w:name="_heading=h.3znysh7" w:id="3"/>
      <w:bookmarkEnd w:id="3"/>
      <w:r w:rsidDel="00000000" w:rsidR="00000000" w:rsidRPr="00000000">
        <w:rPr>
          <w:rFonts w:ascii="Georgia" w:cs="Georgia" w:eastAsia="Georgia" w:hAnsi="Georgia"/>
          <w:b w:val="1"/>
          <w:color w:val="ff0000"/>
          <w:highlight w:val="white"/>
          <w:rtl w:val="0"/>
        </w:rPr>
        <w:t xml:space="preserve">Brand awareness:</w:t>
      </w:r>
    </w:p>
    <w:p w:rsidR="00000000" w:rsidDel="00000000" w:rsidP="00000000" w:rsidRDefault="00000000" w:rsidRPr="00000000" w14:paraId="0000000F">
      <w:pPr>
        <w:shd w:fill="ffffff" w:val="clear"/>
        <w:spacing w:after="240" w:line="300" w:lineRule="auto"/>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Through the use of Facebook Ads, different businesses benefit from the exposure that they get from audiences they wish to target. These campaigns can be in text, image, or video format, and by creating these campaigns, companies can create a robust brand image on the platform.</w:t>
      </w:r>
    </w:p>
    <w:p w:rsidR="00000000" w:rsidDel="00000000" w:rsidP="00000000" w:rsidRDefault="00000000" w:rsidRPr="00000000" w14:paraId="00000010">
      <w:pPr>
        <w:pStyle w:val="Heading4"/>
        <w:numPr>
          <w:ilvl w:val="0"/>
          <w:numId w:val="2"/>
        </w:numPr>
        <w:shd w:fill="ffffff" w:val="clear"/>
        <w:spacing w:after="240" w:line="300" w:lineRule="auto"/>
        <w:ind w:left="720" w:hanging="360"/>
        <w:jc w:val="both"/>
        <w:rPr>
          <w:rFonts w:ascii="Georgia" w:cs="Georgia" w:eastAsia="Georgia" w:hAnsi="Georgia"/>
          <w:b w:val="1"/>
          <w:color w:val="ff0000"/>
          <w:highlight w:val="white"/>
        </w:rPr>
      </w:pPr>
      <w:bookmarkStart w:colFirst="0" w:colLast="0" w:name="_heading=h.2et92p0" w:id="4"/>
      <w:bookmarkEnd w:id="4"/>
      <w:r w:rsidDel="00000000" w:rsidR="00000000" w:rsidRPr="00000000">
        <w:rPr>
          <w:rFonts w:ascii="Georgia" w:cs="Georgia" w:eastAsia="Georgia" w:hAnsi="Georgia"/>
          <w:b w:val="1"/>
          <w:color w:val="ff0000"/>
          <w:highlight w:val="white"/>
          <w:rtl w:val="0"/>
        </w:rPr>
        <w:t xml:space="preserve">Lead generation:</w:t>
      </w:r>
    </w:p>
    <w:p w:rsidR="00000000" w:rsidDel="00000000" w:rsidP="00000000" w:rsidRDefault="00000000" w:rsidRPr="00000000" w14:paraId="00000011">
      <w:pPr>
        <w:shd w:fill="ffffff" w:val="clear"/>
        <w:spacing w:after="240" w:line="300" w:lineRule="auto"/>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Facebook Ads can also be used to gather information from users such as email addresses or phone numbers, thereby allowing businesses to capture potential clients’ data. This data can then be used for marketing communications with clients and sales calls to clients.</w:t>
      </w:r>
    </w:p>
    <w:p w:rsidR="00000000" w:rsidDel="00000000" w:rsidP="00000000" w:rsidRDefault="00000000" w:rsidRPr="00000000" w14:paraId="00000012">
      <w:pPr>
        <w:pStyle w:val="Heading2"/>
        <w:keepNext w:val="0"/>
        <w:keepLines w:val="0"/>
        <w:shd w:fill="ffffff" w:val="clear"/>
        <w:spacing w:after="240" w:before="360" w:line="300" w:lineRule="auto"/>
        <w:jc w:val="both"/>
        <w:rPr>
          <w:rFonts w:ascii="Georgia" w:cs="Georgia" w:eastAsia="Georgia" w:hAnsi="Georgia"/>
          <w:b w:val="1"/>
          <w:color w:val="ff9900"/>
          <w:highlight w:val="white"/>
        </w:rPr>
      </w:pPr>
      <w:bookmarkStart w:colFirst="0" w:colLast="0" w:name="_heading=h.tyjcwt" w:id="5"/>
      <w:bookmarkEnd w:id="5"/>
      <w:r w:rsidDel="00000000" w:rsidR="00000000" w:rsidRPr="00000000">
        <w:rPr>
          <w:rFonts w:ascii="Georgia" w:cs="Georgia" w:eastAsia="Georgia" w:hAnsi="Georgia"/>
          <w:b w:val="1"/>
          <w:color w:val="ff9900"/>
          <w:highlight w:val="white"/>
          <w:rtl w:val="0"/>
        </w:rPr>
        <w:t xml:space="preserve">Why Are Your Facebook Ads Not Working?</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you are running Facebook ads but not getting the desired results, then there are some reasons behind it. Some of the sources of failure that are easy to come across include; </w:t>
      </w:r>
    </w:p>
    <w:p w:rsidR="00000000" w:rsidDel="00000000" w:rsidP="00000000" w:rsidRDefault="00000000" w:rsidRPr="00000000" w14:paraId="00000014">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wrong objectives set </w:t>
      </w:r>
    </w:p>
    <w:p w:rsidR="00000000" w:rsidDel="00000000" w:rsidP="00000000" w:rsidRDefault="00000000" w:rsidRPr="00000000" w14:paraId="00000015">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 wrong segmentation </w:t>
      </w:r>
    </w:p>
    <w:p w:rsidR="00000000" w:rsidDel="00000000" w:rsidP="00000000" w:rsidRDefault="00000000" w:rsidRPr="00000000" w14:paraId="00000016">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 wrong advert created </w:t>
      </w:r>
    </w:p>
    <w:p w:rsidR="00000000" w:rsidDel="00000000" w:rsidP="00000000" w:rsidRDefault="00000000" w:rsidRPr="00000000" w14:paraId="00000017">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 wrong proportions of the cost estimate. </w:t>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Knowledge of these drawbacks can help organizations minimize them, and, therefore, deliver better outcomes in the context of Facebook advertising. In case, your brand is also facing similar issues then you can reach out to our social media marketing agency to put your ad campaign right back on track. Let’s talk about these sources of failure in more detail for a clear understanding:</w:t>
      </w:r>
    </w:p>
    <w:p w:rsidR="00000000" w:rsidDel="00000000" w:rsidP="00000000" w:rsidRDefault="00000000" w:rsidRPr="00000000" w14:paraId="00000019">
      <w:pPr>
        <w:pStyle w:val="Heading3"/>
        <w:numPr>
          <w:ilvl w:val="0"/>
          <w:numId w:val="3"/>
        </w:numPr>
        <w:ind w:left="720" w:hanging="360"/>
        <w:jc w:val="both"/>
        <w:rPr>
          <w:rFonts w:ascii="Georgia" w:cs="Georgia" w:eastAsia="Georgia" w:hAnsi="Georgia"/>
          <w:b w:val="1"/>
          <w:color w:val="ff0000"/>
          <w:highlight w:val="white"/>
        </w:rPr>
      </w:pPr>
      <w:bookmarkStart w:colFirst="0" w:colLast="0" w:name="_heading=h.3dy6vkm" w:id="6"/>
      <w:bookmarkEnd w:id="6"/>
      <w:r w:rsidDel="00000000" w:rsidR="00000000" w:rsidRPr="00000000">
        <w:rPr>
          <w:rFonts w:ascii="Georgia" w:cs="Georgia" w:eastAsia="Georgia" w:hAnsi="Georgia"/>
          <w:b w:val="1"/>
          <w:color w:val="ff0000"/>
          <w:highlight w:val="white"/>
          <w:rtl w:val="0"/>
        </w:rPr>
        <w:t xml:space="preserve">Lack of Clear Goals and Objectives:</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B">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effectively employ Facebook ads, businesses have to set objectives and aims before they can create their advertising campaign. It is not difficult to quantify its success and make some necessary changes that will improve the results of the campaign in the absence of a concrete strategy.</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D">
      <w:pPr>
        <w:pStyle w:val="Heading3"/>
        <w:numPr>
          <w:ilvl w:val="0"/>
          <w:numId w:val="4"/>
        </w:numPr>
        <w:ind w:left="720" w:hanging="360"/>
        <w:jc w:val="both"/>
        <w:rPr>
          <w:rFonts w:ascii="Georgia" w:cs="Georgia" w:eastAsia="Georgia" w:hAnsi="Georgia"/>
          <w:b w:val="1"/>
          <w:color w:val="ff0000"/>
          <w:highlight w:val="white"/>
        </w:rPr>
      </w:pPr>
      <w:bookmarkStart w:colFirst="0" w:colLast="0" w:name="_heading=h.1t3h5sf" w:id="7"/>
      <w:bookmarkEnd w:id="7"/>
      <w:r w:rsidDel="00000000" w:rsidR="00000000" w:rsidRPr="00000000">
        <w:rPr>
          <w:rFonts w:ascii="Georgia" w:cs="Georgia" w:eastAsia="Georgia" w:hAnsi="Georgia"/>
          <w:b w:val="1"/>
          <w:color w:val="ff0000"/>
          <w:highlight w:val="white"/>
          <w:rtl w:val="0"/>
        </w:rPr>
        <w:t xml:space="preserve">Poor Target Audience Selection:</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F">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Targeting plays a huge role in ad placement on Facebook since it identifies the users for the ad placement. Not selecting the proper audience often leads to unproductive advertisement expenditure and reduced attention from the target market. In order to reach the greatest possible impact for their advertising initiatives to the public, companies should take their time and really look into the kinds of targeting that are most suited for their brand concerning the target audience selection.</w:t>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1">
      <w:pPr>
        <w:pStyle w:val="Heading3"/>
        <w:numPr>
          <w:ilvl w:val="0"/>
          <w:numId w:val="7"/>
        </w:numPr>
        <w:ind w:left="720" w:hanging="360"/>
        <w:jc w:val="both"/>
        <w:rPr>
          <w:rFonts w:ascii="Georgia" w:cs="Georgia" w:eastAsia="Georgia" w:hAnsi="Georgia"/>
          <w:b w:val="1"/>
          <w:color w:val="ff0000"/>
          <w:highlight w:val="white"/>
        </w:rPr>
      </w:pPr>
      <w:bookmarkStart w:colFirst="0" w:colLast="0" w:name="_heading=h.4d34og8" w:id="8"/>
      <w:bookmarkEnd w:id="8"/>
      <w:r w:rsidDel="00000000" w:rsidR="00000000" w:rsidRPr="00000000">
        <w:rPr>
          <w:rFonts w:ascii="Georgia" w:cs="Georgia" w:eastAsia="Georgia" w:hAnsi="Georgia"/>
          <w:b w:val="1"/>
          <w:color w:val="ff0000"/>
          <w:highlight w:val="white"/>
          <w:rtl w:val="0"/>
        </w:rPr>
        <w:t xml:space="preserve">Ineffective Ads and Messages:</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3">
      <w:pPr>
        <w:ind w:left="72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Every aspect of the content of a Facebook ad can make the difference between a good and a bad result. To provide people with interesting content, companies have to write unique slogans and create indicatively looking commercials. You can also get help from our social media marketing agency in Dubai for crafting creative ads and messages.</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5">
      <w:pPr>
        <w:pStyle w:val="Heading3"/>
        <w:numPr>
          <w:ilvl w:val="0"/>
          <w:numId w:val="5"/>
        </w:numPr>
        <w:ind w:left="720" w:hanging="360"/>
        <w:jc w:val="both"/>
        <w:rPr>
          <w:rFonts w:ascii="Georgia" w:cs="Georgia" w:eastAsia="Georgia" w:hAnsi="Georgia"/>
          <w:b w:val="1"/>
          <w:color w:val="ff0000"/>
          <w:highlight w:val="white"/>
        </w:rPr>
      </w:pPr>
      <w:bookmarkStart w:colFirst="0" w:colLast="0" w:name="_heading=h.2s8eyo1" w:id="9"/>
      <w:bookmarkEnd w:id="9"/>
      <w:r w:rsidDel="00000000" w:rsidR="00000000" w:rsidRPr="00000000">
        <w:rPr>
          <w:rFonts w:ascii="Georgia" w:cs="Georgia" w:eastAsia="Georgia" w:hAnsi="Georgia"/>
          <w:b w:val="1"/>
          <w:color w:val="ff0000"/>
          <w:highlight w:val="white"/>
          <w:rtl w:val="0"/>
        </w:rPr>
        <w:t xml:space="preserve">Insufficient Budget Allocation:</w:t>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7">
      <w:pPr>
        <w:ind w:left="720" w:firstLine="0"/>
        <w:jc w:val="both"/>
        <w:rPr>
          <w:rFonts w:ascii="Georgia" w:cs="Georgia" w:eastAsia="Georgia" w:hAnsi="Georgia"/>
          <w:sz w:val="21"/>
          <w:szCs w:val="21"/>
          <w:highlight w:val="white"/>
        </w:rPr>
      </w:pPr>
      <w:r w:rsidDel="00000000" w:rsidR="00000000" w:rsidRPr="00000000">
        <w:rPr>
          <w:rFonts w:ascii="Georgia" w:cs="Georgia" w:eastAsia="Georgia" w:hAnsi="Georgia"/>
          <w:sz w:val="24"/>
          <w:szCs w:val="24"/>
          <w:highlight w:val="white"/>
          <w:rtl w:val="0"/>
        </w:rPr>
        <w:t xml:space="preserve">The right budget for the Facebook advertising campaign is important for the achievement of advertisers’ goals. When funding their campaigns, businesses must always think of their objectives as well as the size of the target market to be reached.</w:t>
      </w:r>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240" w:before="360" w:line="300" w:lineRule="auto"/>
        <w:jc w:val="both"/>
        <w:rPr>
          <w:rFonts w:ascii="Georgia" w:cs="Georgia" w:eastAsia="Georgia" w:hAnsi="Georgia"/>
          <w:b w:val="1"/>
          <w:color w:val="ff9900"/>
          <w:highlight w:val="white"/>
        </w:rPr>
      </w:pPr>
      <w:bookmarkStart w:colFirst="0" w:colLast="0" w:name="_heading=h.17dp8vu" w:id="10"/>
      <w:bookmarkEnd w:id="10"/>
      <w:r w:rsidDel="00000000" w:rsidR="00000000" w:rsidRPr="00000000">
        <w:rPr>
          <w:rFonts w:ascii="Georgia" w:cs="Georgia" w:eastAsia="Georgia" w:hAnsi="Georgia"/>
          <w:b w:val="1"/>
          <w:color w:val="ff9900"/>
          <w:highlight w:val="white"/>
          <w:rtl w:val="0"/>
        </w:rPr>
        <w:t xml:space="preserve">How to Optimize Your Facebook Ads (9 Ways)? </w:t>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below are the most effective 9 ways through which brands can optimize their Facebook ads campaigns for better results by collaborating with TAM:</w:t>
      </w:r>
    </w:p>
    <w:p w:rsidR="00000000" w:rsidDel="00000000" w:rsidP="00000000" w:rsidRDefault="00000000" w:rsidRPr="00000000" w14:paraId="0000002A">
      <w:pPr>
        <w:pStyle w:val="Heading3"/>
        <w:jc w:val="both"/>
        <w:rPr>
          <w:rFonts w:ascii="Georgia" w:cs="Georgia" w:eastAsia="Georgia" w:hAnsi="Georgia"/>
          <w:b w:val="1"/>
          <w:color w:val="ff0000"/>
        </w:rPr>
      </w:pPr>
      <w:bookmarkStart w:colFirst="0" w:colLast="0" w:name="_heading=h.3rdcrjn" w:id="11"/>
      <w:bookmarkEnd w:id="11"/>
      <w:r w:rsidDel="00000000" w:rsidR="00000000" w:rsidRPr="00000000">
        <w:rPr>
          <w:rFonts w:ascii="Georgia" w:cs="Georgia" w:eastAsia="Georgia" w:hAnsi="Georgia"/>
          <w:b w:val="1"/>
          <w:color w:val="ff0000"/>
          <w:rtl w:val="0"/>
        </w:rPr>
        <w:t xml:space="preserve">Identify your Target Audience:</w:t>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factor that can help you adjust your Facebook Ads is to know the audience you are working with. In other words, if you know all about your expected client, and he or she is described by their age, gender, and interests, then you can create ads that will mean something to them. Just like Google Adwords, Facebook has several superior targeting parameters such as age, location, education, and employment. This lets you send your message to the desired audience at a time when they are most likely to engage and possibly convert.</w:t>
      </w:r>
    </w:p>
    <w:p w:rsidR="00000000" w:rsidDel="00000000" w:rsidP="00000000" w:rsidRDefault="00000000" w:rsidRPr="00000000" w14:paraId="0000002D">
      <w:pPr>
        <w:pStyle w:val="Heading3"/>
        <w:jc w:val="both"/>
        <w:rPr>
          <w:rFonts w:ascii="Georgia" w:cs="Georgia" w:eastAsia="Georgia" w:hAnsi="Georgia"/>
          <w:b w:val="1"/>
          <w:color w:val="ff0000"/>
        </w:rPr>
      </w:pPr>
      <w:bookmarkStart w:colFirst="0" w:colLast="0" w:name="_heading=h.26in1rg" w:id="12"/>
      <w:bookmarkEnd w:id="12"/>
      <w:r w:rsidDel="00000000" w:rsidR="00000000" w:rsidRPr="00000000">
        <w:rPr>
          <w:rFonts w:ascii="Georgia" w:cs="Georgia" w:eastAsia="Georgia" w:hAnsi="Georgia"/>
          <w:b w:val="1"/>
          <w:color w:val="ff0000"/>
          <w:rtl w:val="0"/>
        </w:rPr>
        <w:t xml:space="preserve">Come up with Persuasive Ad Slogans and Images:</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important to choose the proper ad copy and visuals in reaching out to prospective consumers. Make the ad copy brief, easy to read, and clearly state what you will offer to the consumers. Take advantage of rhetorical features that tell the users about the advantages of purchasing your goods and services and encourage them to do so. Be sure to combine the ad copy with good images or videos that would be most proper for the announced advertisement. The use of extraordinary images or videos will make your ad make an impression on the newsfeed hence making the message stick out when opened.</w:t>
      </w:r>
    </w:p>
    <w:p w:rsidR="00000000" w:rsidDel="00000000" w:rsidP="00000000" w:rsidRDefault="00000000" w:rsidRPr="00000000" w14:paraId="00000030">
      <w:pPr>
        <w:pStyle w:val="Heading3"/>
        <w:jc w:val="both"/>
        <w:rPr>
          <w:rFonts w:ascii="Georgia" w:cs="Georgia" w:eastAsia="Georgia" w:hAnsi="Georgia"/>
          <w:b w:val="1"/>
          <w:color w:val="ff0000"/>
        </w:rPr>
      </w:pPr>
      <w:bookmarkStart w:colFirst="0" w:colLast="0" w:name="_heading=h.lnxbz9" w:id="13"/>
      <w:bookmarkEnd w:id="13"/>
      <w:r w:rsidDel="00000000" w:rsidR="00000000" w:rsidRPr="00000000">
        <w:rPr>
          <w:rFonts w:ascii="Georgia" w:cs="Georgia" w:eastAsia="Georgia" w:hAnsi="Georgia"/>
          <w:b w:val="1"/>
          <w:color w:val="ff0000"/>
          <w:rtl w:val="0"/>
        </w:rPr>
        <w:t xml:space="preserve">Utilize Facebook's Ad Formats Properly:</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Facebook, marketers can post different types and styles of advertisement, each type being more appropriate with specific objectives. The platform contains a plethora of choices for your potential audience including image and video ads, carousel, and collection ads. Try out various ad forms to figure out which of them yields the best results in terms of your company and your goals with the particular campaign. For instance, if one teaches several products or services equally, then a carousel ad can suit appropriately, as the ads can contain various images or videos.</w:t>
      </w:r>
    </w:p>
    <w:p w:rsidR="00000000" w:rsidDel="00000000" w:rsidP="00000000" w:rsidRDefault="00000000" w:rsidRPr="00000000" w14:paraId="00000033">
      <w:pPr>
        <w:pStyle w:val="Heading2"/>
        <w:jc w:val="both"/>
        <w:rPr>
          <w:rFonts w:ascii="Georgia" w:cs="Georgia" w:eastAsia="Georgia" w:hAnsi="Georgia"/>
          <w:b w:val="1"/>
          <w:color w:val="ff0000"/>
        </w:rPr>
      </w:pPr>
      <w:bookmarkStart w:colFirst="0" w:colLast="0" w:name="_heading=h.35nkun2" w:id="14"/>
      <w:bookmarkEnd w:id="14"/>
      <w:r w:rsidDel="00000000" w:rsidR="00000000" w:rsidRPr="00000000">
        <w:rPr>
          <w:rFonts w:ascii="Georgia" w:cs="Georgia" w:eastAsia="Georgia" w:hAnsi="Georgia"/>
          <w:b w:val="1"/>
          <w:color w:val="ff0000"/>
          <w:rtl w:val="0"/>
        </w:rPr>
        <w:t xml:space="preserve">Assess and Ramp Up with your Advertisement placements:</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key benefit of Facebook Ads is that the target audience can be both informed and engaged across Facebook as well as on its subsidiaries such as Instagram, Messenger, and other third-party websites. Nevertheless, the usefulness of ad placements could differ from one business and another as well as from one audience to another. Besides advertising on your webpage, it is important to test the ads, ensure that they do not clash with your page’s content, and more importantly, ensure that you fully maximize the ad effectiveness of the campaign. It doesn’t take much to conclude that among all these placements, you should concentrate your budget on those that deliver the highest ROI.</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pStyle w:val="Heading3"/>
        <w:jc w:val="both"/>
        <w:rPr>
          <w:rFonts w:ascii="Georgia" w:cs="Georgia" w:eastAsia="Georgia" w:hAnsi="Georgia"/>
          <w:b w:val="1"/>
          <w:color w:val="ff0000"/>
        </w:rPr>
      </w:pPr>
      <w:bookmarkStart w:colFirst="0" w:colLast="0" w:name="_heading=h.1ksv4uv" w:id="15"/>
      <w:bookmarkEnd w:id="15"/>
      <w:r w:rsidDel="00000000" w:rsidR="00000000" w:rsidRPr="00000000">
        <w:rPr>
          <w:rFonts w:ascii="Georgia" w:cs="Georgia" w:eastAsia="Georgia" w:hAnsi="Georgia"/>
          <w:b w:val="1"/>
          <w:color w:val="ff0000"/>
          <w:rtl w:val="0"/>
        </w:rPr>
        <w:t xml:space="preserve">Maximize the Bid that You Use for Ads:</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Facebook Ads come in different bid types including click-through rate (CTR), cost per thousand impressions (CPM), and cost per action (CPA). The kind of bidding strategy that should be adopted will depend of course on the overall objectives to be achieved by the campaign as well as the amount of money that you are willing to spend on the campaign. For instance, if you are seeking primarily web traffic, it might be ideal to employ a CPC bidding strategy. On the other hand, if you want to optimize your ads for a particular outcome, with a CPA bidding strategy, you can actually bid according to the actual conversions the traffic displays. Try out various bidding methods that are put into practice and evaluate the results to know which one is best suited for your business.</w:t>
      </w:r>
    </w:p>
    <w:p w:rsidR="00000000" w:rsidDel="00000000" w:rsidP="00000000" w:rsidRDefault="00000000" w:rsidRPr="00000000" w14:paraId="0000003A">
      <w:pPr>
        <w:pStyle w:val="Heading3"/>
        <w:jc w:val="both"/>
        <w:rPr>
          <w:rFonts w:ascii="Georgia" w:cs="Georgia" w:eastAsia="Georgia" w:hAnsi="Georgia"/>
          <w:b w:val="1"/>
          <w:color w:val="ff0000"/>
        </w:rPr>
      </w:pPr>
      <w:bookmarkStart w:colFirst="0" w:colLast="0" w:name="_heading=h.44sinio" w:id="16"/>
      <w:bookmarkEnd w:id="16"/>
      <w:r w:rsidDel="00000000" w:rsidR="00000000" w:rsidRPr="00000000">
        <w:rPr>
          <w:rFonts w:ascii="Georgia" w:cs="Georgia" w:eastAsia="Georgia" w:hAnsi="Georgia"/>
          <w:b w:val="1"/>
          <w:color w:val="ff0000"/>
          <w:rtl w:val="0"/>
        </w:rPr>
        <w:t xml:space="preserve">Leverage Retargeting Ads:</w:t>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Retargeting ads can be used effectively when it comes to presenting offers to people who are already engaged with the website or the Facebook page. The effectiveness of your advertising will help you increase the chances of converting these users, consequently increasing your Return on Investment. What is more, when using Facebook, it is possible to retarget specific user behaviors, like: viewing specific Custom Audiences, adding products to the cart, or interacting with previous ads. From the view of users who have an initial interest in the business, retargeting is effective in targeting the users with ads and getting the best outcome of the advertisement.</w:t>
      </w:r>
    </w:p>
    <w:p w:rsidR="00000000" w:rsidDel="00000000" w:rsidP="00000000" w:rsidRDefault="00000000" w:rsidRPr="00000000" w14:paraId="0000003D">
      <w:pPr>
        <w:pStyle w:val="Heading3"/>
        <w:jc w:val="both"/>
        <w:rPr>
          <w:rFonts w:ascii="Georgia" w:cs="Georgia" w:eastAsia="Georgia" w:hAnsi="Georgia"/>
          <w:b w:val="1"/>
          <w:color w:val="ff0000"/>
        </w:rPr>
      </w:pPr>
      <w:bookmarkStart w:colFirst="0" w:colLast="0" w:name="_heading=h.2jxsxqh" w:id="17"/>
      <w:bookmarkEnd w:id="17"/>
      <w:r w:rsidDel="00000000" w:rsidR="00000000" w:rsidRPr="00000000">
        <w:rPr>
          <w:rFonts w:ascii="Georgia" w:cs="Georgia" w:eastAsia="Georgia" w:hAnsi="Georgia"/>
          <w:b w:val="1"/>
          <w:color w:val="ff0000"/>
          <w:rtl w:val="0"/>
        </w:rPr>
        <w:t xml:space="preserve">Ad Tracking &amp; Ad Performance Management:</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therefore paramount that you watch Facebook Ads frequently to attain the best outcome. To assess the outcome of your ad campaign, it’s possible to monitor impressions, click-through rate, cost per click as well as conversion rates. Identify which of your ads, audiences, and placements are performing well, and utilize that information when you assign your funds. You should be able to continually assess several ads and check various data pertaining to their performance so that you can improve your advertising campaign and gain more profit from it.</w:t>
      </w:r>
    </w:p>
    <w:p w:rsidR="00000000" w:rsidDel="00000000" w:rsidP="00000000" w:rsidRDefault="00000000" w:rsidRPr="00000000" w14:paraId="00000040">
      <w:pPr>
        <w:pStyle w:val="Heading3"/>
        <w:jc w:val="both"/>
        <w:rPr>
          <w:rFonts w:ascii="Georgia" w:cs="Georgia" w:eastAsia="Georgia" w:hAnsi="Georgia"/>
          <w:b w:val="1"/>
          <w:color w:val="ff0000"/>
        </w:rPr>
      </w:pPr>
      <w:bookmarkStart w:colFirst="0" w:colLast="0" w:name="_heading=h.z337ya" w:id="18"/>
      <w:bookmarkEnd w:id="18"/>
      <w:r w:rsidDel="00000000" w:rsidR="00000000" w:rsidRPr="00000000">
        <w:rPr>
          <w:rFonts w:ascii="Georgia" w:cs="Georgia" w:eastAsia="Georgia" w:hAnsi="Georgia"/>
          <w:b w:val="1"/>
          <w:color w:val="ff0000"/>
          <w:rtl w:val="0"/>
        </w:rPr>
        <w:t xml:space="preserve">Take Advantage of Facebook Dynamic Ads:</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Dynamic product ads as a useful instrument for users’ address with offers of product purchase, which depend on their activity on your website or the Facebook page. These ad contents are dynamic in that they always display a list of products most likely to be of interest to specific users, thus making these ads valuable when it comes to selling products and increasing conversion rates. Using dynamic ads makes you save a lot of time using your time to create more ads, and when your ads reach your target audience, they have something of interest that can make the purchase.</w:t>
      </w:r>
    </w:p>
    <w:p w:rsidR="00000000" w:rsidDel="00000000" w:rsidP="00000000" w:rsidRDefault="00000000" w:rsidRPr="00000000" w14:paraId="00000043">
      <w:pPr>
        <w:pStyle w:val="Heading3"/>
        <w:jc w:val="both"/>
        <w:rPr>
          <w:rFonts w:ascii="Georgia" w:cs="Georgia" w:eastAsia="Georgia" w:hAnsi="Georgia"/>
          <w:b w:val="1"/>
          <w:color w:val="ff0000"/>
        </w:rPr>
      </w:pPr>
      <w:bookmarkStart w:colFirst="0" w:colLast="0" w:name="_heading=h.3j2qqm3" w:id="19"/>
      <w:bookmarkEnd w:id="19"/>
      <w:r w:rsidDel="00000000" w:rsidR="00000000" w:rsidRPr="00000000">
        <w:rPr>
          <w:rFonts w:ascii="Georgia" w:cs="Georgia" w:eastAsia="Georgia" w:hAnsi="Georgia"/>
          <w:b w:val="1"/>
          <w:color w:val="ff0000"/>
          <w:rtl w:val="0"/>
        </w:rPr>
        <w:t xml:space="preserve">Engage with Facebook Influencer Marketing Companies:</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Partnering with Facebook influencer marketers is one of the most helpful strategies for expanding brand awareness and authority. As for advertising, when you work with an influencer, you have access to his or her audience, therefore attracting more traffic to the ad. As such, with influencer marketing, you are able to reach a new customer base and give your potential customers a reason to trust you which will, in turn, lead to even more conversions and more loyalty to your brand.</w:t>
      </w:r>
    </w:p>
    <w:p w:rsidR="00000000" w:rsidDel="00000000" w:rsidP="00000000" w:rsidRDefault="00000000" w:rsidRPr="00000000" w14:paraId="00000046">
      <w:pPr>
        <w:pStyle w:val="Heading2"/>
        <w:keepNext w:val="0"/>
        <w:keepLines w:val="0"/>
        <w:shd w:fill="ffffff" w:val="clear"/>
        <w:spacing w:after="240" w:line="300" w:lineRule="auto"/>
        <w:jc w:val="both"/>
        <w:rPr>
          <w:rFonts w:ascii="Georgia" w:cs="Georgia" w:eastAsia="Georgia" w:hAnsi="Georgia"/>
          <w:b w:val="1"/>
          <w:color w:val="ff9900"/>
          <w:highlight w:val="white"/>
        </w:rPr>
      </w:pPr>
      <w:bookmarkStart w:colFirst="0" w:colLast="0" w:name="_heading=h.1y810tw" w:id="20"/>
      <w:bookmarkEnd w:id="20"/>
      <w:r w:rsidDel="00000000" w:rsidR="00000000" w:rsidRPr="00000000">
        <w:rPr>
          <w:rFonts w:ascii="Georgia" w:cs="Georgia" w:eastAsia="Georgia" w:hAnsi="Georgia"/>
          <w:b w:val="1"/>
          <w:color w:val="ff9900"/>
          <w:highlight w:val="white"/>
          <w:rtl w:val="0"/>
        </w:rPr>
        <w:t xml:space="preserve">How TAM Can Help You Have Better Ads Campaigns?</w:t>
      </w:r>
    </w:p>
    <w:p w:rsidR="00000000" w:rsidDel="00000000" w:rsidP="00000000" w:rsidRDefault="00000000" w:rsidRPr="00000000" w14:paraId="00000047">
      <w:pPr>
        <w:shd w:fill="ffffff" w:val="clear"/>
        <w:spacing w:after="24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At Three Angle Marketing (TAM) where every client can receive a concrete, individually developed tactical sales marketing plan. We have a deep understanding of the UAE digital media market and this allows us to provide the best results than campaigns that are more of aesthetic value.</w:t>
      </w:r>
    </w:p>
    <w:p w:rsidR="00000000" w:rsidDel="00000000" w:rsidP="00000000" w:rsidRDefault="00000000" w:rsidRPr="00000000" w14:paraId="00000048">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highlight w:val="white"/>
          <w:rtl w:val="0"/>
        </w:rPr>
        <w:t xml:space="preserve">Harnessing the power of Facebook advertising we operate in partnership with our clients and use scientific data analysis to come up with the best solution for the specific goal and target audience of the client or industry that we are working in. Our specific plans and analysis allow for optimizing campaigns and guaranteeing your ad targeting will provide the highest ROI.</w:t>
      </w:r>
      <w:r w:rsidDel="00000000" w:rsidR="00000000" w:rsidRPr="00000000">
        <w:rPr>
          <w:rtl w:val="0"/>
        </w:rPr>
      </w:r>
    </w:p>
    <w:p w:rsidR="00000000" w:rsidDel="00000000" w:rsidP="00000000" w:rsidRDefault="00000000" w:rsidRPr="00000000" w14:paraId="00000049">
      <w:pPr>
        <w:pStyle w:val="Heading2"/>
        <w:rPr>
          <w:rFonts w:ascii="Georgia" w:cs="Georgia" w:eastAsia="Georgia" w:hAnsi="Georgia"/>
          <w:b w:val="1"/>
          <w:color w:val="ff9900"/>
        </w:rPr>
      </w:pPr>
      <w:bookmarkStart w:colFirst="0" w:colLast="0" w:name="_heading=h.4i7ojhp" w:id="21"/>
      <w:bookmarkEnd w:id="21"/>
      <w:r w:rsidDel="00000000" w:rsidR="00000000" w:rsidRPr="00000000">
        <w:rPr>
          <w:rFonts w:ascii="Georgia" w:cs="Georgia" w:eastAsia="Georgia" w:hAnsi="Georgia"/>
          <w:b w:val="1"/>
          <w:color w:val="ff9900"/>
          <w:rtl w:val="0"/>
        </w:rPr>
        <w:t xml:space="preserve">Conclusion:</w:t>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Managing your Facebook ads is an ongoing process of trial and error, where you have to constantly work to find the best approach for your specific target audience. If you follow the steps laid out in this blog, you will have a better chance to boost your Facebook Ads Performance and the outcomes for your business. From who you are targeting with your ads to what copy you use in the ads themselves, from dynamic ads to partnering with influencers, TAM 9 ways to improve your Facebook Ads could help you achieve successful engagement and conversion rates, and therefore, the ultimate goal – yield more ROI from advertising dollars spent. Begin your Facebook Ads optimization today with TAM and make your marketing plan much more effective.</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4 images one for each heading </w:t>
      </w:r>
    </w:p>
    <w:p w:rsidR="00000000" w:rsidDel="00000000" w:rsidP="00000000" w:rsidRDefault="00000000" w:rsidRPr="00000000" w14:paraId="00000052">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Lack of Clear Goals and Objectives</w:t>
      </w:r>
    </w:p>
    <w:p w:rsidR="00000000" w:rsidDel="00000000" w:rsidP="00000000" w:rsidRDefault="00000000" w:rsidRPr="00000000" w14:paraId="00000053">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Poor Target Audience Selection</w:t>
      </w:r>
    </w:p>
    <w:p w:rsidR="00000000" w:rsidDel="00000000" w:rsidP="00000000" w:rsidRDefault="00000000" w:rsidRPr="00000000" w14:paraId="00000054">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Ineffective Ads and Messages</w:t>
      </w:r>
    </w:p>
    <w:p w:rsidR="00000000" w:rsidDel="00000000" w:rsidP="00000000" w:rsidRDefault="00000000" w:rsidRPr="00000000" w14:paraId="00000055">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Insufficient Budget Allocation</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997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2870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vpinp0VBxkQuYaiTpPNHtA9U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E5U2hMdTdwMmNpN0RoR01hajcxZU1Dbm9ma3RBbmF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