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jc w:val="center"/>
        <w:rPr>
          <w:b w:val="1"/>
        </w:rPr>
      </w:pPr>
      <w:bookmarkStart w:colFirst="0" w:colLast="0" w:name="_heading=h.5soaxl9m8b93" w:id="0"/>
      <w:bookmarkEnd w:id="0"/>
      <w:r w:rsidDel="00000000" w:rsidR="00000000" w:rsidRPr="00000000">
        <w:rPr>
          <w:b w:val="1"/>
          <w:rtl w:val="0"/>
        </w:rPr>
        <w:t xml:space="preserve">How to Boost a New Website Conversions by 40 Percent?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website can become the beacon of survival for your business in the modern era. At Three Angle Marketing, we were able to witness the effect of a flawless website design on conversion rate that increased the conversion by a staggering 40 percent: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Better Navigation:</w:t>
      </w:r>
      <w:r w:rsidDel="00000000" w:rsidR="00000000" w:rsidRPr="00000000">
        <w:rPr>
          <w:sz w:val="24"/>
          <w:szCs w:val="24"/>
          <w:rtl w:val="0"/>
        </w:rPr>
        <w:t xml:space="preserve"> We redid the navigation so that it would be easy for the end users to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Appealing Design:</w:t>
      </w:r>
      <w:r w:rsidDel="00000000" w:rsidR="00000000" w:rsidRPr="00000000">
        <w:rPr>
          <w:sz w:val="24"/>
          <w:szCs w:val="24"/>
          <w:rtl w:val="0"/>
        </w:rPr>
        <w:t xml:space="preserve"> Your website will featured a vivid design that was rather appealing in terms of contemporary site design.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More helpful and faster:</w:t>
      </w:r>
      <w:r w:rsidDel="00000000" w:rsidR="00000000" w:rsidRPr="00000000">
        <w:rPr>
          <w:sz w:val="24"/>
          <w:szCs w:val="24"/>
          <w:rtl w:val="0"/>
        </w:rPr>
        <w:t xml:space="preserve"> We help you strives for quick loads of images and code on the site, which would keep the visitors glued to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Responsive:</w:t>
      </w:r>
      <w:r w:rsidDel="00000000" w:rsidR="00000000" w:rsidRPr="00000000">
        <w:rPr>
          <w:sz w:val="24"/>
          <w:szCs w:val="24"/>
          <w:rtl w:val="0"/>
        </w:rPr>
        <w:t xml:space="preserve"> Visitors can access sites with their mobile devices because we offers a proper user interface to any device.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Call to Actions:</w:t>
      </w:r>
      <w:r w:rsidDel="00000000" w:rsidR="00000000" w:rsidRPr="00000000">
        <w:rPr>
          <w:sz w:val="24"/>
          <w:szCs w:val="24"/>
          <w:rtl w:val="0"/>
        </w:rPr>
        <w:t xml:space="preserve"> Precise positioning of CTAs leads the visitors through their necessary action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SEO Optimizations</w:t>
      </w:r>
      <w:r w:rsidDel="00000000" w:rsidR="00000000" w:rsidRPr="00000000">
        <w:rPr>
          <w:sz w:val="24"/>
          <w:szCs w:val="24"/>
          <w:rtl w:val="0"/>
        </w:rPr>
        <w:t xml:space="preserve">: Eliminating all barriers to the success of the site by enhancing the capability of the site to be searchable by search engines.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Analytics Integration:</w:t>
      </w:r>
      <w:r w:rsidDel="00000000" w:rsidR="00000000" w:rsidRPr="00000000">
        <w:rPr>
          <w:sz w:val="24"/>
          <w:szCs w:val="24"/>
          <w:rtl w:val="0"/>
        </w:rPr>
        <w:t xml:space="preserve"> The usage of analytical data enabled the work to be done in real-time, so that it was received adequately to the business’s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Looking for more information on how to take the next step towards enhancing your online presence and sales figures? Contact us today and let us build a website that will suit your needs.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Call Us: +971 526466089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Email Us: info@threeanglemarketing.com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be in the low tide you’ve been in for a long time. With Three Angle Marketing, your website would be the hub through which your expansion would occur. Let's make it happen!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xmYcRg7387vdJo7uXwYw3BA5Dw==">CgMxLjAyDmguNXNvYXhsOW04YjkzOAByITFpSFRrV3hHNEJpZF9Uak9Nd1RWdXJUOERDY3BlM1pTNA==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