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u w:val="single"/>
        </w:rPr>
      </w:pPr>
      <w:r w:rsidDel="00000000" w:rsidR="00000000" w:rsidRPr="00000000">
        <w:rPr>
          <w:sz w:val="24"/>
          <w:szCs w:val="24"/>
          <w:rtl w:val="0"/>
        </w:rPr>
        <w:t xml:space="preserve">MAB Building Contracting LLC</w:t>
      </w:r>
      <w:r w:rsidDel="00000000" w:rsidR="00000000" w:rsidRPr="00000000">
        <w:rPr>
          <w:sz w:val="24"/>
          <w:szCs w:val="24"/>
          <w:rtl w:val="0"/>
        </w:rPr>
        <w:t xml:space="preserve"> | The Best Construction Company in Dubai &amp; UAE</w:t>
      </w:r>
      <w:r w:rsidDel="00000000" w:rsidR="00000000" w:rsidRPr="00000000">
        <w:rPr>
          <w:rtl w:val="0"/>
        </w:rPr>
      </w:r>
    </w:p>
    <w:p w:rsidR="00000000" w:rsidDel="00000000" w:rsidP="00000000" w:rsidRDefault="00000000" w:rsidRPr="00000000" w14:paraId="00000003">
      <w:pPr>
        <w:rPr>
          <w:b w:val="1"/>
          <w:sz w:val="24"/>
          <w:szCs w:val="24"/>
          <w:u w:val="single"/>
        </w:rPr>
      </w:pPr>
      <w:r w:rsidDel="00000000" w:rsidR="00000000" w:rsidRPr="00000000">
        <w:rPr>
          <w:b w:val="1"/>
          <w:sz w:val="24"/>
          <w:szCs w:val="24"/>
          <w:u w:val="single"/>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Experience Dubai &amp; UAE’s leading construction expertise.MAB Building Contracting LLC delivers quality, safety, and innovation expertise..</w:t>
      </w:r>
    </w:p>
    <w:p w:rsidR="00000000" w:rsidDel="00000000" w:rsidP="00000000" w:rsidRDefault="00000000" w:rsidRPr="00000000" w14:paraId="00000005">
      <w:pPr>
        <w:rPr>
          <w:sz w:val="24"/>
          <w:szCs w:val="24"/>
          <w:u w:val="single"/>
        </w:rPr>
      </w:pPr>
      <w:r w:rsidDel="00000000" w:rsidR="00000000" w:rsidRPr="00000000">
        <w:rPr>
          <w:rtl w:val="0"/>
        </w:rPr>
      </w:r>
    </w:p>
    <w:tbl>
      <w:tblPr>
        <w:tblStyle w:val="Table1"/>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2415"/>
        <w:gridCol w:w="1500"/>
        <w:tblGridChange w:id="0">
          <w:tblGrid>
            <w:gridCol w:w="4050"/>
            <w:gridCol w:w="2415"/>
            <w:gridCol w:w="1500"/>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b45f06" w:val="clear"/>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0"/>
                <w:szCs w:val="20"/>
              </w:rPr>
            </w:pPr>
            <w:r w:rsidDel="00000000" w:rsidR="00000000" w:rsidRPr="00000000">
              <w:rPr>
                <w:b w:val="1"/>
                <w:rtl w:val="0"/>
              </w:rPr>
              <w:t xml:space="preserve">Keywords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45f06" w:val="clear"/>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0"/>
                <w:szCs w:val="20"/>
              </w:rPr>
            </w:pPr>
            <w:r w:rsidDel="00000000" w:rsidR="00000000" w:rsidRPr="00000000">
              <w:rPr>
                <w:b w:val="1"/>
                <w:rtl w:val="0"/>
              </w:rPr>
              <w:t xml:space="preserve">UAE Volume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45f06" w:val="clear"/>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b w:val="1"/>
                <w:rtl w:val="0"/>
              </w:rPr>
              <w:t xml:space="preserve">KD</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0"/>
                <w:szCs w:val="20"/>
              </w:rPr>
            </w:pPr>
            <w:r w:rsidDel="00000000" w:rsidR="00000000" w:rsidRPr="00000000">
              <w:rPr>
                <w:b w:val="1"/>
                <w:sz w:val="20"/>
                <w:szCs w:val="20"/>
                <w:rtl w:val="0"/>
              </w:rPr>
              <w:t xml:space="preserve">construction company in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b w:val="1"/>
                <w:sz w:val="20"/>
                <w:szCs w:val="20"/>
                <w:rtl w:val="0"/>
              </w:rPr>
              <w:t xml:space="preserve">2.9k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sz w:val="20"/>
                <w:szCs w:val="20"/>
                <w:rtl w:val="0"/>
              </w:rPr>
              <w:t xml:space="preserve">NA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rPr>
            </w:pPr>
            <w:r w:rsidDel="00000000" w:rsidR="00000000" w:rsidRPr="00000000">
              <w:rPr>
                <w:b w:val="1"/>
                <w:sz w:val="20"/>
                <w:szCs w:val="20"/>
                <w:rtl w:val="0"/>
              </w:rPr>
              <w:t xml:space="preserve">construction company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b w:val="1"/>
                <w:sz w:val="20"/>
                <w:szCs w:val="20"/>
                <w:rtl w:val="0"/>
              </w:rPr>
              <w:t xml:space="preserve">2.9k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sz w:val="20"/>
                <w:szCs w:val="20"/>
                <w:rtl w:val="0"/>
              </w:rPr>
              <w:t xml:space="preserve">NA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rPr>
            </w:pPr>
            <w:r w:rsidDel="00000000" w:rsidR="00000000" w:rsidRPr="00000000">
              <w:rPr>
                <w:b w:val="1"/>
                <w:sz w:val="20"/>
                <w:szCs w:val="20"/>
                <w:rtl w:val="0"/>
              </w:rPr>
              <w:t xml:space="preserve">best construction company in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b w:val="1"/>
                <w:sz w:val="20"/>
                <w:szCs w:val="20"/>
                <w:rtl w:val="0"/>
              </w:rPr>
              <w:t xml:space="preserve">260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sz w:val="20"/>
                <w:szCs w:val="20"/>
                <w:rtl w:val="0"/>
              </w:rPr>
              <w:t xml:space="preserve">NA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best construction company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construction companies in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b w:val="1"/>
                <w:sz w:val="20"/>
                <w:szCs w:val="20"/>
                <w:rtl w:val="0"/>
              </w:rPr>
              <w:t xml:space="preserve">2.9k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0"/>
                <w:szCs w:val="20"/>
                <w:rtl w:val="0"/>
              </w:rPr>
              <w:t xml:space="preserve">27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0"/>
                <w:szCs w:val="20"/>
              </w:rPr>
            </w:pPr>
            <w:r w:rsidDel="00000000" w:rsidR="00000000" w:rsidRPr="00000000">
              <w:rPr>
                <w:b w:val="1"/>
                <w:sz w:val="20"/>
                <w:szCs w:val="20"/>
                <w:rtl w:val="0"/>
              </w:rPr>
              <w:t xml:space="preserve">best building construction company in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top construction companies in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b w:val="1"/>
                <w:sz w:val="20"/>
                <w:szCs w:val="20"/>
                <w:rtl w:val="0"/>
              </w:rPr>
              <w:t xml:space="preserve">720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0"/>
                <w:szCs w:val="20"/>
                <w:rtl w:val="0"/>
              </w:rPr>
              <w:t xml:space="preserve">19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Construction services in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r>
          </w:p>
        </w:tc>
      </w:tr>
    </w:tbl>
    <w:p w:rsidR="00000000" w:rsidDel="00000000" w:rsidP="00000000" w:rsidRDefault="00000000" w:rsidRPr="00000000" w14:paraId="00000021">
      <w:pPr>
        <w:rPr>
          <w:sz w:val="24"/>
          <w:szCs w:val="24"/>
          <w:u w:val="single"/>
        </w:rPr>
      </w:pPr>
      <w:r w:rsidDel="00000000" w:rsidR="00000000" w:rsidRPr="00000000">
        <w:rPr>
          <w:rtl w:val="0"/>
        </w:rPr>
      </w:r>
    </w:p>
    <w:p w:rsidR="00000000" w:rsidDel="00000000" w:rsidP="00000000" w:rsidRDefault="00000000" w:rsidRPr="00000000" w14:paraId="00000022">
      <w:pPr>
        <w:pStyle w:val="Heading1"/>
        <w:jc w:val="center"/>
        <w:rPr>
          <w:b w:val="1"/>
          <w:color w:val="38761d"/>
        </w:rPr>
      </w:pPr>
      <w:bookmarkStart w:colFirst="0" w:colLast="0" w:name="_ljldeta63osd" w:id="0"/>
      <w:bookmarkEnd w:id="0"/>
      <w:r w:rsidDel="00000000" w:rsidR="00000000" w:rsidRPr="00000000">
        <w:rPr>
          <w:b w:val="1"/>
          <w:color w:val="38761d"/>
          <w:rtl w:val="0"/>
        </w:rPr>
        <w:t xml:space="preserve">Build Your Vision with the Best Construction Company in UAE</w:t>
      </w:r>
    </w:p>
    <w:p w:rsidR="00000000" w:rsidDel="00000000" w:rsidP="00000000" w:rsidRDefault="00000000" w:rsidRPr="00000000" w14:paraId="00000023">
      <w:pPr>
        <w:jc w:val="center"/>
        <w:rPr>
          <w:sz w:val="24"/>
          <w:szCs w:val="24"/>
          <w:highlight w:val="white"/>
        </w:rPr>
      </w:pPr>
      <w:r w:rsidDel="00000000" w:rsidR="00000000" w:rsidRPr="00000000">
        <w:rPr>
          <w:sz w:val="24"/>
          <w:szCs w:val="24"/>
          <w:highlight w:val="white"/>
          <w:rtl w:val="0"/>
        </w:rPr>
        <w:t xml:space="preserve">From blueprint to landmark, we turn concepts into UAE’s most iconic spaces. Backed by precision craftsmanship, relentless safety standards, and seamless project execution, we deliver futures built on trust.</w:t>
      </w:r>
      <w:r w:rsidDel="00000000" w:rsidR="00000000" w:rsidRPr="00000000">
        <w:rPr>
          <w:rtl w:val="0"/>
        </w:rPr>
      </w:r>
    </w:p>
    <w:p w:rsidR="00000000" w:rsidDel="00000000" w:rsidP="00000000" w:rsidRDefault="00000000" w:rsidRPr="00000000" w14:paraId="00000024">
      <w:pPr>
        <w:jc w:val="center"/>
        <w:rPr>
          <w:sz w:val="24"/>
          <w:szCs w:val="24"/>
          <w:highlight w:val="white"/>
        </w:rPr>
      </w:pPr>
      <w:r w:rsidDel="00000000" w:rsidR="00000000" w:rsidRPr="00000000">
        <w:rPr>
          <w:rtl w:val="0"/>
        </w:rPr>
      </w:r>
    </w:p>
    <w:tbl>
      <w:tblPr>
        <w:tblStyle w:val="Table2"/>
        <w:tblW w:w="5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tblGridChange w:id="0">
          <w:tblGrid>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highlight w:val="white"/>
              </w:rPr>
            </w:pPr>
            <w:r w:rsidDel="00000000" w:rsidR="00000000" w:rsidRPr="00000000">
              <w:rPr>
                <w:b w:val="1"/>
                <w:color w:val="404040"/>
                <w:sz w:val="24"/>
                <w:szCs w:val="24"/>
                <w:highlight w:val="white"/>
                <w:rtl w:val="0"/>
              </w:rPr>
              <w:t xml:space="preserve">Start Your Project Today</w:t>
            </w:r>
            <w:r w:rsidDel="00000000" w:rsidR="00000000" w:rsidRPr="00000000">
              <w:rPr>
                <w:rtl w:val="0"/>
              </w:rPr>
            </w:r>
          </w:p>
        </w:tc>
      </w:tr>
    </w:tbl>
    <w:p w:rsidR="00000000" w:rsidDel="00000000" w:rsidP="00000000" w:rsidRDefault="00000000" w:rsidRPr="00000000" w14:paraId="00000026">
      <w:pPr>
        <w:rPr>
          <w:b w:val="1"/>
          <w:color w:val="38761d"/>
          <w:sz w:val="28"/>
          <w:szCs w:val="28"/>
          <w:highlight w:val="white"/>
        </w:rPr>
      </w:pPr>
      <w:r w:rsidDel="00000000" w:rsidR="00000000" w:rsidRPr="00000000">
        <w:rPr>
          <w:b w:val="1"/>
          <w:color w:val="38761d"/>
          <w:sz w:val="28"/>
          <w:szCs w:val="28"/>
          <w:highlight w:val="white"/>
        </w:rPr>
        <w:drawing>
          <wp:inline distB="114300" distT="114300" distL="114300" distR="114300">
            <wp:extent cx="5943600" cy="34798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color w:val="38761d"/>
          <w:sz w:val="28"/>
          <w:szCs w:val="28"/>
          <w:highlight w:val="white"/>
        </w:rPr>
      </w:pPr>
      <w:r w:rsidDel="00000000" w:rsidR="00000000" w:rsidRPr="00000000">
        <w:rPr>
          <w:b w:val="1"/>
          <w:color w:val="38761d"/>
          <w:sz w:val="28"/>
          <w:szCs w:val="28"/>
          <w:highlight w:val="white"/>
          <w:rtl w:val="0"/>
        </w:rPr>
        <w:t xml:space="preserve">Welcome to MAB Building Contracting LLC:</w:t>
      </w:r>
    </w:p>
    <w:p w:rsidR="00000000" w:rsidDel="00000000" w:rsidP="00000000" w:rsidRDefault="00000000" w:rsidRPr="00000000" w14:paraId="00000028">
      <w:pPr>
        <w:rPr>
          <w:color w:val="ff0000"/>
          <w:sz w:val="30"/>
          <w:szCs w:val="30"/>
          <w:highlight w:val="white"/>
        </w:rPr>
      </w:pPr>
      <w:r w:rsidDel="00000000" w:rsidR="00000000" w:rsidRPr="00000000">
        <w:rPr>
          <w:color w:val="ff0000"/>
          <w:sz w:val="30"/>
          <w:szCs w:val="30"/>
          <w:highlight w:val="white"/>
          <w:rtl w:val="0"/>
        </w:rPr>
        <w:t xml:space="preserve">Transform Your Visions into Reality with Leading UAE Construction Company</w:t>
      </w:r>
    </w:p>
    <w:p w:rsidR="00000000" w:rsidDel="00000000" w:rsidP="00000000" w:rsidRDefault="00000000" w:rsidRPr="00000000" w14:paraId="00000029">
      <w:pPr>
        <w:jc w:val="both"/>
        <w:rPr>
          <w:sz w:val="24"/>
          <w:szCs w:val="24"/>
          <w:highlight w:val="white"/>
        </w:rPr>
      </w:pPr>
      <w:r w:rsidDel="00000000" w:rsidR="00000000" w:rsidRPr="00000000">
        <w:rPr>
          <w:sz w:val="24"/>
          <w:szCs w:val="24"/>
          <w:highlight w:val="white"/>
          <w:rtl w:val="0"/>
        </w:rPr>
        <w:t xml:space="preserve">At MAB Building Contracting LLC, we help you transform your vision into a reality through innovation, the highest quality, and excellent service. We have over fifteen years of experience, which highlights our ability to turn ideas into tangible projects. From constructing tall buildings to renovating competitive architecture, MAB Building Contracting LLC is the best construction company in UAE for your construction needs. </w:t>
      </w:r>
    </w:p>
    <w:p w:rsidR="00000000" w:rsidDel="00000000" w:rsidP="00000000" w:rsidRDefault="00000000" w:rsidRPr="00000000" w14:paraId="0000002A">
      <w:pPr>
        <w:rPr>
          <w:sz w:val="24"/>
          <w:szCs w:val="24"/>
          <w:highlight w:val="white"/>
        </w:rPr>
      </w:pPr>
      <w:r w:rsidDel="00000000" w:rsidR="00000000" w:rsidRPr="00000000">
        <w:rPr>
          <w:rtl w:val="0"/>
        </w:rPr>
      </w:r>
    </w:p>
    <w:tbl>
      <w:tblPr>
        <w:tblStyle w:val="Table3"/>
        <w:tblW w:w="4440.0" w:type="dxa"/>
        <w:jc w:val="left"/>
        <w:tblInd w:w="2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tblGridChange w:id="0">
          <w:tblGrid>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highlight w:val="white"/>
              </w:rPr>
            </w:pPr>
            <w:r w:rsidDel="00000000" w:rsidR="00000000" w:rsidRPr="00000000">
              <w:rPr>
                <w:b w:val="1"/>
                <w:color w:val="404040"/>
                <w:sz w:val="24"/>
                <w:szCs w:val="24"/>
                <w:highlight w:val="white"/>
                <w:rtl w:val="0"/>
              </w:rPr>
              <w:t xml:space="preserve">Schedule a Site Consultation</w:t>
            </w:r>
            <w:r w:rsidDel="00000000" w:rsidR="00000000" w:rsidRPr="00000000">
              <w:rPr>
                <w:rtl w:val="0"/>
              </w:rPr>
            </w:r>
          </w:p>
        </w:tc>
      </w:tr>
    </w:tbl>
    <w:p w:rsidR="00000000" w:rsidDel="00000000" w:rsidP="00000000" w:rsidRDefault="00000000" w:rsidRPr="00000000" w14:paraId="0000002C">
      <w:pPr>
        <w:pStyle w:val="Heading2"/>
        <w:rPr>
          <w:b w:val="1"/>
        </w:rPr>
      </w:pPr>
      <w:bookmarkStart w:colFirst="0" w:colLast="0" w:name="_d0ftrs2e5qek" w:id="1"/>
      <w:bookmarkEnd w:id="1"/>
      <w:r w:rsidDel="00000000" w:rsidR="00000000" w:rsidRPr="00000000">
        <w:rPr>
          <w:b w:val="1"/>
        </w:rPr>
        <w:drawing>
          <wp:inline distB="114300" distT="114300" distL="114300" distR="114300">
            <wp:extent cx="5943600" cy="1816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rPr>
          <w:b w:val="1"/>
        </w:rPr>
      </w:pPr>
      <w:bookmarkStart w:colFirst="0" w:colLast="0" w:name="_i0a5aaodagb3" w:id="2"/>
      <w:bookmarkEnd w:id="2"/>
      <w:r w:rsidDel="00000000" w:rsidR="00000000" w:rsidRPr="00000000">
        <w:rPr>
          <w:b w:val="1"/>
          <w:rtl w:val="0"/>
        </w:rPr>
        <w:t xml:space="preserve">MAB Building Contracting LLC</w:t>
      </w:r>
      <w:r w:rsidDel="00000000" w:rsidR="00000000" w:rsidRPr="00000000">
        <w:rPr>
          <w:b w:val="1"/>
          <w:rtl w:val="0"/>
        </w:rPr>
        <w:t xml:space="preserve"> Construction Services:</w:t>
      </w:r>
    </w:p>
    <w:p w:rsidR="00000000" w:rsidDel="00000000" w:rsidP="00000000" w:rsidRDefault="00000000" w:rsidRPr="00000000" w14:paraId="0000002E">
      <w:pPr>
        <w:rPr>
          <w:color w:val="ff0000"/>
          <w:sz w:val="30"/>
          <w:szCs w:val="30"/>
          <w:highlight w:val="white"/>
        </w:rPr>
      </w:pPr>
      <w:r w:rsidDel="00000000" w:rsidR="00000000" w:rsidRPr="00000000">
        <w:rPr>
          <w:color w:val="ff0000"/>
          <w:sz w:val="30"/>
          <w:szCs w:val="30"/>
          <w:highlight w:val="white"/>
          <w:rtl w:val="0"/>
        </w:rPr>
        <w:t xml:space="preserve">Build Beyond Boundaries With Quality Construction Services in UAE</w:t>
      </w:r>
    </w:p>
    <w:p w:rsidR="00000000" w:rsidDel="00000000" w:rsidP="00000000" w:rsidRDefault="00000000" w:rsidRPr="00000000" w14:paraId="0000002F">
      <w:pPr>
        <w:rPr>
          <w:sz w:val="24"/>
          <w:szCs w:val="24"/>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jc w:val="center"/>
              <w:rPr>
                <w:b w:val="1"/>
                <w:color w:val="ff00ff"/>
              </w:rPr>
            </w:pPr>
            <w:bookmarkStart w:colFirst="0" w:colLast="0" w:name="_uzr0v45bc2l4" w:id="3"/>
            <w:bookmarkEnd w:id="3"/>
            <w:r w:rsidDel="00000000" w:rsidR="00000000" w:rsidRPr="00000000">
              <w:rPr>
                <w:b w:val="1"/>
                <w:color w:val="ff00ff"/>
                <w:rtl w:val="0"/>
              </w:rPr>
              <w:t xml:space="preserve">Design and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b w:val="1"/>
                <w:color w:val="ff00ff"/>
              </w:rPr>
            </w:pPr>
            <w:bookmarkStart w:colFirst="0" w:colLast="0" w:name="_uea8wkoz2jpz" w:id="4"/>
            <w:bookmarkEnd w:id="4"/>
            <w:r w:rsidDel="00000000" w:rsidR="00000000" w:rsidRPr="00000000">
              <w:rPr>
                <w:b w:val="1"/>
                <w:color w:val="ff00ff"/>
                <w:rtl w:val="0"/>
              </w:rPr>
              <w:t xml:space="preserve">Construction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jc w:val="center"/>
              <w:rPr>
                <w:b w:val="1"/>
                <w:color w:val="ff00ff"/>
              </w:rPr>
            </w:pPr>
            <w:bookmarkStart w:colFirst="0" w:colLast="0" w:name="_nirddcreotdz" w:id="5"/>
            <w:bookmarkEnd w:id="5"/>
            <w:r w:rsidDel="00000000" w:rsidR="00000000" w:rsidRPr="00000000">
              <w:rPr>
                <w:b w:val="1"/>
                <w:color w:val="ff00ff"/>
                <w:rtl w:val="0"/>
              </w:rPr>
              <w:t xml:space="preserve">General Contracting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sz w:val="24"/>
                <w:szCs w:val="24"/>
                <w:highlight w:val="white"/>
              </w:rPr>
            </w:pPr>
            <w:r w:rsidDel="00000000" w:rsidR="00000000" w:rsidRPr="00000000">
              <w:rPr>
                <w:sz w:val="24"/>
                <w:szCs w:val="24"/>
                <w:rtl w:val="0"/>
              </w:rPr>
              <w:t xml:space="preserve">Our design and engineering services offer quality solutions that are unique and environmentally friendly, based on your project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sz w:val="24"/>
                <w:szCs w:val="24"/>
                <w:highlight w:val="white"/>
              </w:rPr>
            </w:pPr>
            <w:r w:rsidDel="00000000" w:rsidR="00000000" w:rsidRPr="00000000">
              <w:rPr>
                <w:sz w:val="24"/>
                <w:szCs w:val="24"/>
                <w:rtl w:val="0"/>
              </w:rPr>
              <w:t xml:space="preserve">We oversee your project time and cost estimations and management, alongside resource control that will help in acquiring and executing your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sz w:val="24"/>
                <w:szCs w:val="24"/>
                <w:highlight w:val="white"/>
              </w:rPr>
            </w:pPr>
            <w:r w:rsidDel="00000000" w:rsidR="00000000" w:rsidRPr="00000000">
              <w:rPr>
                <w:sz w:val="24"/>
                <w:szCs w:val="24"/>
                <w:rtl w:val="0"/>
              </w:rPr>
              <w:t xml:space="preserve">We address all aspects of construction, starting from the establishment of project feasibility to its completion. We also coordinate on the site acquisition.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jc w:val="center"/>
              <w:rPr>
                <w:b w:val="1"/>
                <w:color w:val="ff00ff"/>
              </w:rPr>
            </w:pPr>
            <w:bookmarkStart w:colFirst="0" w:colLast="0" w:name="_me0bqnfdtulm" w:id="6"/>
            <w:bookmarkEnd w:id="6"/>
            <w:r w:rsidDel="00000000" w:rsidR="00000000" w:rsidRPr="00000000">
              <w:rPr>
                <w:b w:val="1"/>
                <w:color w:val="ff00ff"/>
                <w:rtl w:val="0"/>
              </w:rPr>
              <w:t xml:space="preserve">Electrical &amp;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jc w:val="center"/>
              <w:rPr>
                <w:b w:val="1"/>
                <w:color w:val="ff00ff"/>
              </w:rPr>
            </w:pPr>
            <w:bookmarkStart w:colFirst="0" w:colLast="0" w:name="_8ec5s5k7y3nv" w:id="7"/>
            <w:bookmarkEnd w:id="7"/>
            <w:r w:rsidDel="00000000" w:rsidR="00000000" w:rsidRPr="00000000">
              <w:rPr>
                <w:b w:val="1"/>
                <w:color w:val="ff00ff"/>
                <w:rtl w:val="0"/>
              </w:rPr>
              <w:t xml:space="preserve">Sanitary &amp; Plumbing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b w:val="1"/>
                <w:color w:val="ff00ff"/>
              </w:rPr>
            </w:pPr>
            <w:bookmarkStart w:colFirst="0" w:colLast="0" w:name="_e8a459ysvpvq" w:id="8"/>
            <w:bookmarkEnd w:id="8"/>
            <w:r w:rsidDel="00000000" w:rsidR="00000000" w:rsidRPr="00000000">
              <w:rPr>
                <w:b w:val="1"/>
                <w:color w:val="ff00ff"/>
                <w:rtl w:val="0"/>
              </w:rPr>
              <w:t xml:space="preserve">Maintenance and Renovation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sz w:val="24"/>
                <w:szCs w:val="24"/>
                <w:highlight w:val="white"/>
              </w:rPr>
            </w:pPr>
            <w:r w:rsidDel="00000000" w:rsidR="00000000" w:rsidRPr="00000000">
              <w:rPr>
                <w:sz w:val="24"/>
                <w:szCs w:val="24"/>
                <w:rtl w:val="0"/>
              </w:rPr>
              <w:t xml:space="preserve">Efficiency with safety to run your project is what we offer. We have a dedicated electrical team that installs electrical systems of the highest standards.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sz w:val="24"/>
                <w:szCs w:val="24"/>
                <w:highlight w:val="white"/>
              </w:rPr>
            </w:pPr>
            <w:r w:rsidDel="00000000" w:rsidR="00000000" w:rsidRPr="00000000">
              <w:rPr>
                <w:sz w:val="24"/>
                <w:szCs w:val="24"/>
                <w:rtl w:val="0"/>
              </w:rPr>
              <w:t xml:space="preserve">Sufficient plumbing and sanitation are crucial. Our experts always ensure that all the water systems are installed properly to the required standards.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sz w:val="24"/>
                <w:szCs w:val="24"/>
                <w:highlight w:val="white"/>
              </w:rPr>
            </w:pPr>
            <w:r w:rsidDel="00000000" w:rsidR="00000000" w:rsidRPr="00000000">
              <w:rPr>
                <w:sz w:val="24"/>
                <w:szCs w:val="24"/>
                <w:highlight w:val="white"/>
                <w:rtl w:val="0"/>
              </w:rPr>
              <w:t xml:space="preserve">Our maintenance and renovation services are part of keeping your property in good condition and looking for solutions to any problem that may arise.</w:t>
            </w:r>
          </w:p>
        </w:tc>
      </w:tr>
    </w:tbl>
    <w:p w:rsidR="00000000" w:rsidDel="00000000" w:rsidP="00000000" w:rsidRDefault="00000000" w:rsidRPr="00000000" w14:paraId="0000003C">
      <w:pPr>
        <w:pStyle w:val="Heading2"/>
        <w:rPr>
          <w:b w:val="1"/>
        </w:rPr>
      </w:pPr>
      <w:bookmarkStart w:colFirst="0" w:colLast="0" w:name="_v8e2qpd9f8e5" w:id="9"/>
      <w:bookmarkEnd w:id="9"/>
      <w:r w:rsidDel="00000000" w:rsidR="00000000" w:rsidRPr="00000000">
        <w:rPr>
          <w:b w:val="1"/>
        </w:rPr>
        <w:drawing>
          <wp:inline distB="114300" distT="114300" distL="114300" distR="114300">
            <wp:extent cx="5943600" cy="21209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b w:val="1"/>
        </w:rPr>
      </w:pPr>
      <w:bookmarkStart w:colFirst="0" w:colLast="0" w:name="_5qk2nkej2ya3" w:id="10"/>
      <w:bookmarkEnd w:id="10"/>
      <w:r w:rsidDel="00000000" w:rsidR="00000000" w:rsidRPr="00000000">
        <w:rPr>
          <w:b w:val="1"/>
          <w:rtl w:val="0"/>
        </w:rPr>
        <w:t xml:space="preserve">Our Successful Projects</w:t>
      </w:r>
    </w:p>
    <w:p w:rsidR="00000000" w:rsidDel="00000000" w:rsidP="00000000" w:rsidRDefault="00000000" w:rsidRPr="00000000" w14:paraId="0000003E">
      <w:pPr>
        <w:rPr>
          <w:color w:val="ff0000"/>
          <w:sz w:val="28"/>
          <w:szCs w:val="28"/>
          <w:highlight w:val="white"/>
        </w:rPr>
      </w:pPr>
      <w:r w:rsidDel="00000000" w:rsidR="00000000" w:rsidRPr="00000000">
        <w:rPr>
          <w:color w:val="ff0000"/>
          <w:sz w:val="28"/>
          <w:szCs w:val="28"/>
          <w:highlight w:val="white"/>
          <w:rtl w:val="0"/>
        </w:rPr>
        <w:t xml:space="preserve">Explore 37+ Years of UAE Construction Excellence</w:t>
      </w:r>
    </w:p>
    <w:p w:rsidR="00000000" w:rsidDel="00000000" w:rsidP="00000000" w:rsidRDefault="00000000" w:rsidRPr="00000000" w14:paraId="0000003F">
      <w:pPr>
        <w:rPr>
          <w:color w:val="ff0000"/>
          <w:sz w:val="28"/>
          <w:szCs w:val="28"/>
          <w:highlight w:val="white"/>
        </w:rPr>
      </w:pPr>
      <w:r w:rsidDel="00000000" w:rsidR="00000000" w:rsidRPr="00000000">
        <w:rPr>
          <w:rtl w:val="0"/>
        </w:rPr>
      </w:r>
    </w:p>
    <w:p w:rsidR="00000000" w:rsidDel="00000000" w:rsidP="00000000" w:rsidRDefault="00000000" w:rsidRPr="00000000" w14:paraId="00000040">
      <w:pPr>
        <w:rPr>
          <w:sz w:val="24"/>
          <w:szCs w:val="24"/>
          <w:highlight w:val="white"/>
        </w:rPr>
      </w:pPr>
      <w:r w:rsidDel="00000000" w:rsidR="00000000" w:rsidRPr="00000000">
        <w:rPr>
          <w:sz w:val="24"/>
          <w:szCs w:val="24"/>
          <w:highlight w:val="white"/>
        </w:rPr>
        <w:drawing>
          <wp:inline distB="114300" distT="114300" distL="114300" distR="114300">
            <wp:extent cx="5943600" cy="23114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color w:val="ff0000"/>
          <w:sz w:val="30"/>
          <w:szCs w:val="30"/>
          <w:highlight w:val="white"/>
        </w:rPr>
      </w:pPr>
      <w:r w:rsidDel="00000000" w:rsidR="00000000" w:rsidRPr="00000000">
        <w:rPr>
          <w:color w:val="ff0000"/>
          <w:sz w:val="30"/>
          <w:szCs w:val="30"/>
          <w:highlight w:val="white"/>
          <w:rtl w:val="0"/>
        </w:rPr>
        <w:t xml:space="preserve">Accelerate Growth with UAE’s Top Construction Partner. Feel Free to Contact Us.</w:t>
      </w:r>
    </w:p>
    <w:p w:rsidR="00000000" w:rsidDel="00000000" w:rsidP="00000000" w:rsidRDefault="00000000" w:rsidRPr="00000000" w14:paraId="00000042">
      <w:pPr>
        <w:rPr>
          <w:color w:val="ff0000"/>
          <w:sz w:val="30"/>
          <w:szCs w:val="30"/>
          <w:highlight w:val="white"/>
        </w:rPr>
      </w:pPr>
      <w:r w:rsidDel="00000000" w:rsidR="00000000" w:rsidRPr="00000000">
        <w:rPr>
          <w:color w:val="ff0000"/>
          <w:sz w:val="30"/>
          <w:szCs w:val="30"/>
          <w:highlight w:val="white"/>
        </w:rPr>
        <w:drawing>
          <wp:inline distB="114300" distT="114300" distL="114300" distR="114300">
            <wp:extent cx="5943600" cy="13462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color w:val="ff0000"/>
          <w:sz w:val="30"/>
          <w:szCs w:val="30"/>
          <w:highlight w:val="white"/>
        </w:rPr>
      </w:pPr>
      <w:r w:rsidDel="00000000" w:rsidR="00000000" w:rsidRPr="00000000">
        <w:rPr>
          <w:color w:val="ff0000"/>
          <w:sz w:val="30"/>
          <w:szCs w:val="30"/>
          <w:highlight w:val="white"/>
          <w:rtl w:val="0"/>
        </w:rPr>
        <w:t xml:space="preserve">MAB Building Contracting LLC Team Member</w:t>
      </w:r>
    </w:p>
    <w:p w:rsidR="00000000" w:rsidDel="00000000" w:rsidP="00000000" w:rsidRDefault="00000000" w:rsidRPr="00000000" w14:paraId="00000044">
      <w:pPr>
        <w:rPr>
          <w:color w:val="ff0000"/>
          <w:sz w:val="30"/>
          <w:szCs w:val="30"/>
          <w:highlight w:val="white"/>
        </w:rPr>
      </w:pPr>
      <w:r w:rsidDel="00000000" w:rsidR="00000000" w:rsidRPr="00000000">
        <w:rPr>
          <w:color w:val="ff0000"/>
          <w:sz w:val="30"/>
          <w:szCs w:val="30"/>
          <w:highlight w:val="white"/>
          <w:rtl w:val="0"/>
        </w:rPr>
        <w:t xml:space="preserve">Our Game Changer Team Members</w:t>
      </w:r>
    </w:p>
    <w:p w:rsidR="00000000" w:rsidDel="00000000" w:rsidP="00000000" w:rsidRDefault="00000000" w:rsidRPr="00000000" w14:paraId="00000045">
      <w:pPr>
        <w:rPr>
          <w:sz w:val="24"/>
          <w:szCs w:val="24"/>
          <w:highlight w:val="white"/>
        </w:rPr>
      </w:pPr>
      <w:r w:rsidDel="00000000" w:rsidR="00000000" w:rsidRPr="00000000">
        <w:rPr>
          <w:sz w:val="24"/>
          <w:szCs w:val="24"/>
          <w:highlight w:val="white"/>
          <w:rtl w:val="0"/>
        </w:rPr>
        <w:t xml:space="preserve">At MAB Building Contracting LLC, the first and most valuable resource is our team, which consists of attentive, competent, and creative people. Our team is the reason why MAB Building Contracting LLC is among the best construction companies in uae.</w:t>
      </w:r>
      <w:r w:rsidDel="00000000" w:rsidR="00000000" w:rsidRPr="00000000">
        <w:rPr>
          <w:rtl w:val="0"/>
        </w:rPr>
      </w:r>
    </w:p>
    <w:p w:rsidR="00000000" w:rsidDel="00000000" w:rsidP="00000000" w:rsidRDefault="00000000" w:rsidRPr="00000000" w14:paraId="00000046">
      <w:pPr>
        <w:rPr>
          <w:sz w:val="24"/>
          <w:szCs w:val="24"/>
          <w:shd w:fill="99ff99" w:val="clear"/>
        </w:rPr>
      </w:pPr>
      <w:r w:rsidDel="00000000" w:rsidR="00000000" w:rsidRPr="00000000">
        <w:rPr>
          <w:sz w:val="24"/>
          <w:szCs w:val="24"/>
          <w:shd w:fill="99ff99" w:val="clear"/>
        </w:rPr>
        <w:drawing>
          <wp:inline distB="114300" distT="114300" distL="114300" distR="114300">
            <wp:extent cx="5943600" cy="13208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b w:val="1"/>
        </w:rPr>
      </w:pPr>
      <w:bookmarkStart w:colFirst="0" w:colLast="0" w:name="_r34f55m8hn0o" w:id="11"/>
      <w:bookmarkEnd w:id="11"/>
      <w:r w:rsidDel="00000000" w:rsidR="00000000" w:rsidRPr="00000000">
        <w:rPr>
          <w:b w:val="1"/>
          <w:rtl w:val="0"/>
        </w:rPr>
        <w:t xml:space="preserve">From Calculations to Collaborations, Success on Every Frontier</w:t>
      </w:r>
    </w:p>
    <w:p w:rsidR="00000000" w:rsidDel="00000000" w:rsidP="00000000" w:rsidRDefault="00000000" w:rsidRPr="00000000" w14:paraId="00000048">
      <w:pPr>
        <w:rPr>
          <w:sz w:val="24"/>
          <w:szCs w:val="24"/>
          <w:shd w:fill="99ff99" w:val="clear"/>
        </w:rPr>
      </w:pPr>
      <w:r w:rsidDel="00000000" w:rsidR="00000000" w:rsidRPr="00000000">
        <w:rPr>
          <w:sz w:val="24"/>
          <w:szCs w:val="24"/>
          <w:shd w:fill="99ff99" w:val="clear"/>
        </w:rPr>
        <w:drawing>
          <wp:inline distB="114300" distT="114300" distL="114300" distR="114300">
            <wp:extent cx="5810250" cy="12954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102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rPr>
          <w:b w:val="1"/>
        </w:rPr>
      </w:pPr>
      <w:bookmarkStart w:colFirst="0" w:colLast="0" w:name="_zbo1pwyvyqzl" w:id="12"/>
      <w:bookmarkEnd w:id="12"/>
      <w:r w:rsidDel="00000000" w:rsidR="00000000" w:rsidRPr="00000000">
        <w:rPr>
          <w:b w:val="1"/>
          <w:rtl w:val="0"/>
        </w:rPr>
        <w:t xml:space="preserve">Get Your Free Quote</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MAB Building Contracting LLC</w:t>
      </w:r>
      <w:r w:rsidDel="00000000" w:rsidR="00000000" w:rsidRPr="00000000">
        <w:rPr>
          <w:sz w:val="24"/>
          <w:szCs w:val="24"/>
          <w:rtl w:val="0"/>
        </w:rPr>
        <w:t xml:space="preserve"> is not only constructing houses but also constructing success. Our highly qualified staff and unique approach guarantee that your idea will come to life. For more information, contact us today so that you can begin a successful construction journey.</w:t>
      </w:r>
    </w:p>
    <w:p w:rsidR="00000000" w:rsidDel="00000000" w:rsidP="00000000" w:rsidRDefault="00000000" w:rsidRPr="00000000" w14:paraId="0000004B">
      <w:pPr>
        <w:rPr>
          <w:sz w:val="24"/>
          <w:szCs w:val="24"/>
          <w:shd w:fill="99ff99" w:val="clear"/>
        </w:rPr>
      </w:pPr>
      <w:r w:rsidDel="00000000" w:rsidR="00000000" w:rsidRPr="00000000">
        <w:rPr>
          <w:rtl w:val="0"/>
        </w:rPr>
      </w:r>
    </w:p>
    <w:p w:rsidR="00000000" w:rsidDel="00000000" w:rsidP="00000000" w:rsidRDefault="00000000" w:rsidRPr="00000000" w14:paraId="0000004C">
      <w:pPr>
        <w:rPr>
          <w:sz w:val="24"/>
          <w:szCs w:val="24"/>
          <w:shd w:fill="99ff99" w:val="clear"/>
        </w:rPr>
      </w:pPr>
      <w:r w:rsidDel="00000000" w:rsidR="00000000" w:rsidRPr="00000000">
        <w:rPr>
          <w:sz w:val="24"/>
          <w:szCs w:val="24"/>
          <w:shd w:fill="99ff99" w:val="clear"/>
        </w:rPr>
        <w:drawing>
          <wp:inline distB="114300" distT="114300" distL="114300" distR="114300">
            <wp:extent cx="2943225" cy="25146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432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shd w:fill="99ff99" w:val="clear"/>
        </w:rPr>
      </w:pPr>
      <w:r w:rsidDel="00000000" w:rsidR="00000000" w:rsidRPr="00000000">
        <w:rPr>
          <w:rtl w:val="0"/>
        </w:rPr>
      </w:r>
    </w:p>
    <w:p w:rsidR="00000000" w:rsidDel="00000000" w:rsidP="00000000" w:rsidRDefault="00000000" w:rsidRPr="00000000" w14:paraId="0000004E">
      <w:pPr>
        <w:rPr>
          <w:sz w:val="24"/>
          <w:szCs w:val="24"/>
          <w:shd w:fill="99ff99" w:val="clear"/>
        </w:rPr>
      </w:pPr>
      <w:r w:rsidDel="00000000" w:rsidR="00000000" w:rsidRPr="00000000">
        <w:rPr>
          <w:sz w:val="24"/>
          <w:szCs w:val="24"/>
          <w:highlight w:val="white"/>
          <w:rtl w:val="0"/>
        </w:rPr>
        <w:t xml:space="preserve">Leading UAE construction experts crafting innovative, safe, and precise projects since 2008. Partner with confidence.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