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Best property valuation Dubai Services | MAP Real Estate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MAP Real Estate offers property evaluation services for different types of properties ranging from Commercial to residential. Schedule your property evaluation now!</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500"/>
        <w:gridCol w:w="1500"/>
        <w:tblGridChange w:id="0">
          <w:tblGrid>
            <w:gridCol w:w="387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b w:val="1"/>
                <w:sz w:val="24"/>
                <w:szCs w:val="24"/>
              </w:rPr>
            </w:pPr>
            <w:r w:rsidDel="00000000" w:rsidR="00000000" w:rsidRPr="00000000">
              <w:rPr>
                <w:b w:val="1"/>
                <w:sz w:val="24"/>
                <w:szCs w:val="24"/>
                <w:rtl w:val="0"/>
              </w:rPr>
              <w:t xml:space="preserve">property valuation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4"/>
                <w:szCs w:val="24"/>
              </w:rPr>
            </w:pPr>
            <w:r w:rsidDel="00000000" w:rsidR="00000000" w:rsidRPr="00000000">
              <w:rPr>
                <w:sz w:val="24"/>
                <w:szCs w:val="24"/>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4"/>
                <w:szCs w:val="24"/>
              </w:rPr>
            </w:pPr>
            <w:r w:rsidDel="00000000" w:rsidR="00000000" w:rsidRPr="00000000">
              <w:rPr>
                <w:sz w:val="24"/>
                <w:szCs w:val="24"/>
                <w:rtl w:val="0"/>
              </w:rPr>
              <w:t xml:space="preserve">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real estate agent 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4"/>
                <w:szCs w:val="24"/>
              </w:rPr>
            </w:pPr>
            <w:r w:rsidDel="00000000" w:rsidR="00000000" w:rsidRPr="00000000">
              <w:rPr>
                <w:sz w:val="24"/>
                <w:szCs w:val="24"/>
                <w:rtl w:val="0"/>
              </w:rPr>
              <w:t xml:space="preserve">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commercial property valuation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4"/>
                <w:szCs w:val="24"/>
              </w:rPr>
            </w:pPr>
            <w:r w:rsidDel="00000000" w:rsidR="00000000" w:rsidRPr="00000000">
              <w:rPr>
                <w:sz w:val="24"/>
                <w:szCs w:val="24"/>
                <w:rtl w:val="0"/>
              </w:rPr>
              <w:t xml:space="preserve">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residential real estate 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4"/>
                <w:szCs w:val="24"/>
              </w:rPr>
            </w:pPr>
            <w:r w:rsidDel="00000000" w:rsidR="00000000" w:rsidRPr="00000000">
              <w:rPr>
                <w:sz w:val="24"/>
                <w:szCs w:val="24"/>
                <w:rtl w:val="0"/>
              </w:rPr>
              <w:t xml:space="preserve">15</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property valuation services corporation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Property Valuation Services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property valuation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4"/>
                <w:szCs w:val="24"/>
              </w:rPr>
            </w:pPr>
            <w:r w:rsidDel="00000000" w:rsidR="00000000" w:rsidRPr="00000000">
              <w:rPr>
                <w:b w:val="1"/>
                <w:sz w:val="24"/>
                <w:szCs w:val="24"/>
                <w:rtl w:val="0"/>
              </w:rPr>
              <w:t xml:space="preserve">real estate appraiser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4"/>
                <w:szCs w:val="24"/>
              </w:rPr>
            </w:pPr>
            <w:r w:rsidDel="00000000" w:rsidR="00000000" w:rsidRPr="00000000">
              <w:rPr>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4"/>
                <w:szCs w:val="24"/>
              </w:rPr>
            </w:pPr>
            <w:r w:rsidDel="00000000" w:rsidR="00000000" w:rsidRPr="00000000">
              <w:rPr>
                <w:sz w:val="24"/>
                <w:szCs w:val="24"/>
                <w:rtl w:val="0"/>
              </w:rPr>
              <w:t xml:space="preserve">53</w:t>
            </w:r>
          </w:p>
        </w:tc>
      </w:tr>
    </w:tbl>
    <w:p w:rsidR="00000000" w:rsidDel="00000000" w:rsidP="00000000" w:rsidRDefault="00000000" w:rsidRPr="00000000" w14:paraId="0000002D">
      <w:pPr>
        <w:pStyle w:val="Heading1"/>
        <w:jc w:val="center"/>
        <w:rPr>
          <w:sz w:val="24"/>
          <w:szCs w:val="24"/>
        </w:rPr>
      </w:pPr>
      <w:bookmarkStart w:colFirst="0" w:colLast="0" w:name="_heading=h.gjdgxs" w:id="0"/>
      <w:bookmarkEnd w:id="0"/>
      <w:r w:rsidDel="00000000" w:rsidR="00000000" w:rsidRPr="00000000">
        <w:rPr>
          <w:b w:val="1"/>
          <w:color w:val="274e13"/>
          <w:rtl w:val="0"/>
        </w:rPr>
        <w:t xml:space="preserve">Data-Oriented Property Valuation Dubai Services</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Dubai’s property market is quite dynamic and has changing trends. An accurate property valuation will aid property owners in deciding whether to buy, sell, or invest in the value of the property in the market. MAP Real Estate has professional property valuers who offer </w:t>
      </w:r>
      <w:r w:rsidDel="00000000" w:rsidR="00000000" w:rsidRPr="00000000">
        <w:rPr>
          <w:b w:val="1"/>
          <w:sz w:val="24"/>
          <w:szCs w:val="24"/>
          <w:rtl w:val="0"/>
        </w:rPr>
        <w:t xml:space="preserve">property valuation Dubai services</w:t>
      </w:r>
      <w:r w:rsidDel="00000000" w:rsidR="00000000" w:rsidRPr="00000000">
        <w:rPr>
          <w:sz w:val="24"/>
          <w:szCs w:val="24"/>
          <w:rtl w:val="0"/>
        </w:rPr>
        <w:t xml:space="preserve"> and Surveys to enable those people or companies with real estate properties in Dubai, to make the right decisions concerning their investment.</w:t>
      </w:r>
    </w:p>
    <w:p w:rsidR="00000000" w:rsidDel="00000000" w:rsidP="00000000" w:rsidRDefault="00000000" w:rsidRPr="00000000" w14:paraId="0000002F">
      <w:pPr>
        <w:jc w:val="both"/>
        <w:rPr>
          <w:sz w:val="24"/>
          <w:szCs w:val="24"/>
        </w:rPr>
      </w:pPr>
      <w:r w:rsidDel="00000000" w:rsidR="00000000" w:rsidRPr="00000000">
        <w:rPr>
          <w:rtl w:val="0"/>
        </w:rPr>
      </w:r>
    </w:p>
    <w:tbl>
      <w:tblPr>
        <w:tblStyle w:val="Table2"/>
        <w:tblW w:w="4635.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tblGridChange w:id="0">
          <w:tblGrid>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2"/>
        <w:rPr>
          <w:color w:val="38761d"/>
          <w:sz w:val="24"/>
          <w:szCs w:val="24"/>
        </w:rPr>
      </w:pPr>
      <w:bookmarkStart w:colFirst="0" w:colLast="0" w:name="_heading=h.30j0zll" w:id="1"/>
      <w:bookmarkEnd w:id="1"/>
      <w:r w:rsidDel="00000000" w:rsidR="00000000" w:rsidRPr="00000000">
        <w:rPr>
          <w:b w:val="1"/>
          <w:color w:val="38761d"/>
          <w:rtl w:val="0"/>
        </w:rPr>
        <w:t xml:space="preserve">Meet the Professional Property Appraisers &amp; Consultants Near You! </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MAP Real Estate now hires professional surveyors who hold an RICS accreditation and who possess substantial, wide-ranging experience across the various Dubai property markets, residential, commercial, industrial, hospitality segments, and land markets. Our </w:t>
      </w:r>
      <w:r w:rsidDel="00000000" w:rsidR="00000000" w:rsidRPr="00000000">
        <w:rPr>
          <w:b w:val="1"/>
          <w:sz w:val="24"/>
          <w:szCs w:val="24"/>
          <w:rtl w:val="0"/>
        </w:rPr>
        <w:t xml:space="preserve">real estate appraiser</w:t>
      </w:r>
      <w:r w:rsidDel="00000000" w:rsidR="00000000" w:rsidRPr="00000000">
        <w:rPr>
          <w:sz w:val="24"/>
          <w:szCs w:val="24"/>
          <w:rtl w:val="0"/>
        </w:rPr>
        <w:t xml:space="preserve"> &amp; evaluators are well informed on the micro market property prices, price indices, and the regulatory changes affecting valuations. Count on us for severely independent, strictly accurate property valuations made to IVS standards.  </w:t>
      </w:r>
    </w:p>
    <w:p w:rsidR="00000000" w:rsidDel="00000000" w:rsidP="00000000" w:rsidRDefault="00000000" w:rsidRPr="00000000" w14:paraId="00000035">
      <w:pPr>
        <w:jc w:val="both"/>
        <w:rPr>
          <w:sz w:val="24"/>
          <w:szCs w:val="24"/>
        </w:rPr>
      </w:pPr>
      <w:r w:rsidDel="00000000" w:rsidR="00000000" w:rsidRPr="00000000">
        <w:rPr>
          <w:rtl w:val="0"/>
        </w:rPr>
      </w:r>
    </w:p>
    <w:tbl>
      <w:tblPr>
        <w:tblStyle w:val="Table3"/>
        <w:tblW w:w="5025.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tblGridChange w:id="0">
          <w:tblGrid>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b w:val="1"/>
                <w:sz w:val="24"/>
                <w:szCs w:val="24"/>
              </w:rPr>
            </w:pPr>
            <w:r w:rsidDel="00000000" w:rsidR="00000000" w:rsidRPr="00000000">
              <w:rPr>
                <w:b w:val="1"/>
                <w:sz w:val="24"/>
                <w:szCs w:val="24"/>
                <w:rtl w:val="0"/>
              </w:rPr>
              <w:t xml:space="preserve">Get your Valuation Today!</w:t>
            </w:r>
          </w:p>
        </w:tc>
      </w:tr>
    </w:tbl>
    <w:p w:rsidR="00000000" w:rsidDel="00000000" w:rsidP="00000000" w:rsidRDefault="00000000" w:rsidRPr="00000000" w14:paraId="00000037">
      <w:pPr>
        <w:pStyle w:val="Heading2"/>
        <w:rPr>
          <w:b w:val="1"/>
          <w:color w:val="274e13"/>
        </w:rPr>
      </w:pPr>
      <w:bookmarkStart w:colFirst="0" w:colLast="0" w:name="_heading=h.1fob9te" w:id="2"/>
      <w:bookmarkEnd w:id="2"/>
      <w:r w:rsidDel="00000000" w:rsidR="00000000" w:rsidRPr="00000000">
        <w:rPr>
          <w:b w:val="1"/>
          <w:color w:val="274e13"/>
          <w:rtl w:val="0"/>
        </w:rPr>
        <w:t xml:space="preserve">Our Deliverable Property Valuation Services in Dubai!</w:t>
      </w:r>
    </w:p>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MAP Real Estate is the name of trust and reliability when it comes to the accuracy of property valuation. Our </w:t>
      </w:r>
      <w:r w:rsidDel="00000000" w:rsidR="00000000" w:rsidRPr="00000000">
        <w:rPr>
          <w:b w:val="1"/>
          <w:sz w:val="24"/>
          <w:szCs w:val="24"/>
          <w:rtl w:val="0"/>
        </w:rPr>
        <w:t xml:space="preserve">real estate agent valuation services</w:t>
      </w:r>
      <w:r w:rsidDel="00000000" w:rsidR="00000000" w:rsidRPr="00000000">
        <w:rPr>
          <w:sz w:val="24"/>
          <w:szCs w:val="24"/>
          <w:rtl w:val="0"/>
        </w:rPr>
        <w:t xml:space="preserve"> are time-tested and helpful in the delivery of more ROI. Our deliverable property valuation services include:</w:t>
      </w:r>
    </w:p>
    <w:p w:rsidR="00000000" w:rsidDel="00000000" w:rsidP="00000000" w:rsidRDefault="00000000" w:rsidRPr="00000000" w14:paraId="00000039">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jc w:val="center"/>
              <w:rPr>
                <w:b w:val="1"/>
              </w:rPr>
            </w:pPr>
            <w:bookmarkStart w:colFirst="0" w:colLast="0" w:name="_heading=h.3znysh7" w:id="3"/>
            <w:bookmarkEnd w:id="3"/>
            <w:r w:rsidDel="00000000" w:rsidR="00000000" w:rsidRPr="00000000">
              <w:rPr>
                <w:b w:val="1"/>
                <w:rtl w:val="0"/>
              </w:rPr>
              <w:t xml:space="preserve">Price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jc w:val="center"/>
              <w:rPr>
                <w:b w:val="1"/>
              </w:rPr>
            </w:pPr>
            <w:bookmarkStart w:colFirst="0" w:colLast="0" w:name="_heading=h.2et92p0" w:id="4"/>
            <w:bookmarkEnd w:id="4"/>
            <w:r w:rsidDel="00000000" w:rsidR="00000000" w:rsidRPr="00000000">
              <w:rPr>
                <w:b w:val="1"/>
                <w:rtl w:val="0"/>
              </w:rPr>
              <w:t xml:space="preserve">Inheritance and Probate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jc w:val="center"/>
              <w:rPr>
                <w:b w:val="1"/>
              </w:rPr>
            </w:pPr>
            <w:bookmarkStart w:colFirst="0" w:colLast="0" w:name="_heading=h.tyjcwt" w:id="5"/>
            <w:bookmarkEnd w:id="5"/>
            <w:r w:rsidDel="00000000" w:rsidR="00000000" w:rsidRPr="00000000">
              <w:rPr>
                <w:b w:val="1"/>
                <w:rtl w:val="0"/>
              </w:rPr>
              <w:t xml:space="preserve">Rent and 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Price your property on Sales and Purchases – with its price set fairly which is also related to some things, such as the area, demand, and trends already in the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Establish compliance with current laws and values in order to implement the process of distribution of the assets properly through a property valuation services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Knowing the reasonable rent of your business or your real estate property by comparing it to very similar properties and offices in the vicinity.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jc w:val="center"/>
              <w:rPr>
                <w:b w:val="1"/>
              </w:rPr>
            </w:pPr>
            <w:bookmarkStart w:colFirst="0" w:colLast="0" w:name="_heading=h.3dy6vkm" w:id="6"/>
            <w:bookmarkEnd w:id="6"/>
            <w:r w:rsidDel="00000000" w:rsidR="00000000" w:rsidRPr="00000000">
              <w:rPr>
                <w:b w:val="1"/>
                <w:rtl w:val="0"/>
              </w:rPr>
              <w:t xml:space="preserve">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b w:val="1"/>
              </w:rPr>
            </w:pPr>
            <w:bookmarkStart w:colFirst="0" w:colLast="0" w:name="_heading=h.1t3h5sf" w:id="7"/>
            <w:bookmarkEnd w:id="7"/>
            <w:r w:rsidDel="00000000" w:rsidR="00000000" w:rsidRPr="00000000">
              <w:rPr>
                <w:b w:val="1"/>
                <w:rtl w:val="0"/>
              </w:rPr>
              <w:t xml:space="preserve">Litigation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b w:val="1"/>
              </w:rPr>
            </w:pPr>
            <w:bookmarkStart w:colFirst="0" w:colLast="0" w:name="_heading=h.4d34og8" w:id="8"/>
            <w:bookmarkEnd w:id="8"/>
            <w:r w:rsidDel="00000000" w:rsidR="00000000" w:rsidRPr="00000000">
              <w:rPr>
                <w:b w:val="1"/>
                <w:rtl w:val="0"/>
              </w:rPr>
              <w:t xml:space="preserve">Property Taxes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Make sure your property is underwritten to value and regain the cost of rebuilding and structure age and depreciation.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Let our third-party, objective market valuations buttress your site’s legal claim arising out of property pricing.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Determine property taxes that are payable to municipal governments as computed by the government from the last revaluation. </w:t>
            </w:r>
          </w:p>
        </w:tc>
      </w:tr>
    </w:tbl>
    <w:p w:rsidR="00000000" w:rsidDel="00000000" w:rsidP="00000000" w:rsidRDefault="00000000" w:rsidRPr="00000000" w14:paraId="00000046">
      <w:pPr>
        <w:rPr>
          <w:sz w:val="24"/>
          <w:szCs w:val="24"/>
        </w:rPr>
      </w:pPr>
      <w:r w:rsidDel="00000000" w:rsidR="00000000" w:rsidRPr="00000000">
        <w:rPr>
          <w:rtl w:val="0"/>
        </w:rPr>
      </w:r>
    </w:p>
    <w:tbl>
      <w:tblPr>
        <w:tblStyle w:val="Table5"/>
        <w:tblW w:w="5805.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tblGridChange w:id="0">
          <w:tblGrid>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sz w:val="24"/>
                <w:szCs w:val="24"/>
              </w:rPr>
            </w:pPr>
            <w:r w:rsidDel="00000000" w:rsidR="00000000" w:rsidRPr="00000000">
              <w:rPr>
                <w:b w:val="1"/>
                <w:sz w:val="24"/>
                <w:szCs w:val="24"/>
                <w:rtl w:val="0"/>
              </w:rPr>
              <w:t xml:space="preserve">Get a Precise Property Valuation!</w:t>
            </w:r>
          </w:p>
        </w:tc>
      </w:tr>
    </w:tbl>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Heading2"/>
        <w:rPr>
          <w:b w:val="1"/>
        </w:rPr>
      </w:pPr>
      <w:bookmarkStart w:colFirst="0" w:colLast="0" w:name="_heading=h.2s8eyo1" w:id="9"/>
      <w:bookmarkEnd w:id="9"/>
      <w:r w:rsidDel="00000000" w:rsidR="00000000" w:rsidRPr="00000000">
        <w:rPr>
          <w:b w:val="1"/>
          <w:rtl w:val="0"/>
        </w:rPr>
        <w:t xml:space="preserve">MAP Bespoke Property Valuation Process!</w:t>
      </w:r>
    </w:p>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It is the valuation process of MAP that makes it the best property valuation company in Dubai. Our process not only helps businesses evaluate the exact price of their property but also helps them make sound decisions.</w:t>
      </w:r>
    </w:p>
    <w:p w:rsidR="00000000" w:rsidDel="00000000" w:rsidP="00000000" w:rsidRDefault="00000000" w:rsidRPr="00000000" w14:paraId="0000004C">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jc w:val="center"/>
              <w:rPr>
                <w:b w:val="1"/>
              </w:rPr>
            </w:pPr>
            <w:bookmarkStart w:colFirst="0" w:colLast="0" w:name="_heading=h.17dp8vu" w:id="10"/>
            <w:bookmarkEnd w:id="10"/>
            <w:r w:rsidDel="00000000" w:rsidR="00000000" w:rsidRPr="00000000">
              <w:rPr>
                <w:b w:val="1"/>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b w:val="1"/>
              </w:rPr>
            </w:pPr>
            <w:bookmarkStart w:colFirst="0" w:colLast="0" w:name="_heading=h.3rdcrjn" w:id="11"/>
            <w:bookmarkEnd w:id="11"/>
            <w:r w:rsidDel="00000000" w:rsidR="00000000" w:rsidRPr="00000000">
              <w:rPr>
                <w:b w:val="1"/>
                <w:rtl w:val="0"/>
              </w:rPr>
              <w:t xml:space="preserve">Property Inspection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We would therefore like to welcome some clarifications from your side as to your requirements and why you are carrying out the valuation in the first place. This helps us determine the right approach to use in valuing the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One of our valuers will visit the property and assess on-spot information that may be used in valuation. From the verification of measurements to the evaluation of general conditions, our valuers will be very precise.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rPr>
            </w:pPr>
            <w:bookmarkStart w:colFirst="0" w:colLast="0" w:name="_heading=h.26in1rg" w:id="12"/>
            <w:bookmarkEnd w:id="12"/>
            <w:r w:rsidDel="00000000" w:rsidR="00000000" w:rsidRPr="00000000">
              <w:rPr>
                <w:b w:val="1"/>
                <w:rtl w:val="0"/>
              </w:rPr>
              <w:t xml:space="preserve">Market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b w:val="1"/>
              </w:rPr>
            </w:pPr>
            <w:bookmarkStart w:colFirst="0" w:colLast="0" w:name="_heading=h.lnxbz9" w:id="13"/>
            <w:bookmarkEnd w:id="13"/>
            <w:r w:rsidDel="00000000" w:rsidR="00000000" w:rsidRPr="00000000">
              <w:rPr>
                <w:b w:val="1"/>
                <w:rtl w:val="0"/>
              </w:rPr>
              <w:t xml:space="preserve">Valuation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In an analysis of the property equity, our valuer will analyze the market of similar properties within the local region. Taking into account sold prices, rents, yields, demand, and more regarding the future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All our research &amp; analysis result in the final valuation report of the property.. Explain how we have arrived at your property value by describing our approach as well as our assumptions. Including comparables. </w:t>
            </w:r>
          </w:p>
        </w:tc>
      </w:tr>
    </w:tbl>
    <w:p w:rsidR="00000000" w:rsidDel="00000000" w:rsidP="00000000" w:rsidRDefault="00000000" w:rsidRPr="00000000" w14:paraId="00000055">
      <w:pPr>
        <w:jc w:val="cente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sz w:val="24"/>
                <w:szCs w:val="24"/>
              </w:rPr>
            </w:pPr>
            <w:r w:rsidDel="00000000" w:rsidR="00000000" w:rsidRPr="00000000">
              <w:rPr>
                <w:b w:val="1"/>
                <w:sz w:val="24"/>
                <w:szCs w:val="24"/>
                <w:rtl w:val="0"/>
              </w:rPr>
              <w:t xml:space="preserve">Schedule a Valuation!</w:t>
            </w:r>
          </w:p>
        </w:tc>
      </w:tr>
    </w:tbl>
    <w:p w:rsidR="00000000" w:rsidDel="00000000" w:rsidP="00000000" w:rsidRDefault="00000000" w:rsidRPr="00000000" w14:paraId="00000057">
      <w:pPr>
        <w:pStyle w:val="Heading2"/>
        <w:rPr>
          <w:b w:val="1"/>
        </w:rPr>
      </w:pPr>
      <w:bookmarkStart w:colFirst="0" w:colLast="0" w:name="_heading=h.35nkun2" w:id="14"/>
      <w:bookmarkEnd w:id="14"/>
      <w:r w:rsidDel="00000000" w:rsidR="00000000" w:rsidRPr="00000000">
        <w:rPr>
          <w:b w:val="1"/>
          <w:rtl w:val="0"/>
        </w:rPr>
        <w:t xml:space="preserve">Get in touch with MAP for any type of property Valuation!</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If you require any kind of property valuation whether it's residential or commercial property valuation in Dubai or anywhere in the UAE then please contact our advisers. Contact the company by phone at +971 52 202 7360 or through email at info@mapreb.com. We appraise; residential houses, apartments/flats, villas, office buildings, shop spaces, hotels, compounds, and vacant land. Including accuracy in the market and economic indicators, we help you consider property decisions.</w:t>
      </w:r>
    </w:p>
    <w:p w:rsidR="00000000" w:rsidDel="00000000" w:rsidP="00000000" w:rsidRDefault="00000000" w:rsidRPr="00000000" w14:paraId="00000059">
      <w:pPr>
        <w:rPr>
          <w:sz w:val="24"/>
          <w:szCs w:val="24"/>
        </w:rPr>
      </w:pPr>
      <w:r w:rsidDel="00000000" w:rsidR="00000000" w:rsidRPr="00000000">
        <w:rPr>
          <w:rtl w:val="0"/>
        </w:rPr>
      </w:r>
    </w:p>
    <w:tbl>
      <w:tblPr>
        <w:tblStyle w:val="Table8"/>
        <w:tblW w:w="601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15"/>
        <w:tblGridChange w:id="0">
          <w:tblGrid>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b w:val="1"/>
                <w:sz w:val="24"/>
                <w:szCs w:val="24"/>
              </w:rPr>
            </w:pPr>
            <w:r w:rsidDel="00000000" w:rsidR="00000000" w:rsidRPr="00000000">
              <w:rPr>
                <w:b w:val="1"/>
                <w:sz w:val="24"/>
                <w:szCs w:val="24"/>
                <w:rtl w:val="0"/>
              </w:rPr>
              <w:t xml:space="preserve">Start with a Property Valuation!</w:t>
            </w:r>
          </w:p>
        </w:tc>
      </w:tr>
    </w:tbl>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Style w:val="Heading3"/>
        <w:jc w:val="center"/>
        <w:rPr>
          <w:b w:val="1"/>
        </w:rPr>
      </w:pPr>
      <w:bookmarkStart w:colFirst="0" w:colLast="0" w:name="_heading=h.1ksv4uv" w:id="15"/>
      <w:bookmarkEnd w:id="15"/>
      <w:r w:rsidDel="00000000" w:rsidR="00000000" w:rsidRPr="00000000">
        <w:rPr>
          <w:b w:val="1"/>
          <w:rtl w:val="0"/>
        </w:rPr>
        <w:t xml:space="preserve">FAQ’s</w:t>
      </w:r>
    </w:p>
    <w:p w:rsidR="00000000" w:rsidDel="00000000" w:rsidP="00000000" w:rsidRDefault="00000000" w:rsidRPr="00000000" w14:paraId="0000005D">
      <w:pPr>
        <w:pStyle w:val="Heading3"/>
        <w:rPr>
          <w:sz w:val="24"/>
          <w:szCs w:val="24"/>
        </w:rPr>
      </w:pPr>
      <w:bookmarkStart w:colFirst="0" w:colLast="0" w:name="_heading=h.44sinio" w:id="16"/>
      <w:bookmarkEnd w:id="16"/>
      <w:r w:rsidDel="00000000" w:rsidR="00000000" w:rsidRPr="00000000">
        <w:rPr>
          <w:b w:val="1"/>
          <w:rtl w:val="0"/>
        </w:rPr>
        <w:t xml:space="preserve">Do you evaluate a property virtually? </w:t>
      </w: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No, we always perform site visits to gather some specific characteristics of properties to affect the valuations. This gives greater accuracy.</w:t>
      </w:r>
    </w:p>
    <w:p w:rsidR="00000000" w:rsidDel="00000000" w:rsidP="00000000" w:rsidRDefault="00000000" w:rsidRPr="00000000" w14:paraId="0000005F">
      <w:pPr>
        <w:pStyle w:val="Heading3"/>
        <w:rPr>
          <w:sz w:val="24"/>
          <w:szCs w:val="24"/>
        </w:rPr>
      </w:pPr>
      <w:bookmarkStart w:colFirst="0" w:colLast="0" w:name="_heading=h.2jxsxqh" w:id="17"/>
      <w:bookmarkEnd w:id="17"/>
      <w:r w:rsidDel="00000000" w:rsidR="00000000" w:rsidRPr="00000000">
        <w:rPr>
          <w:b w:val="1"/>
          <w:rtl w:val="0"/>
        </w:rPr>
        <w:t xml:space="preserve">Which Kind of Properties do you evaluate?</w:t>
      </w: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Our listings feature all property types present in Dubai which may include villa complexes, Vacant, residential, commercial, Agricultural land and industrial land apartments, offices, retail, warehouses, and a lot more.</w:t>
      </w:r>
    </w:p>
    <w:p w:rsidR="00000000" w:rsidDel="00000000" w:rsidP="00000000" w:rsidRDefault="00000000" w:rsidRPr="00000000" w14:paraId="00000061">
      <w:pPr>
        <w:pStyle w:val="Heading3"/>
        <w:rPr>
          <w:sz w:val="24"/>
          <w:szCs w:val="24"/>
        </w:rPr>
      </w:pPr>
      <w:bookmarkStart w:colFirst="0" w:colLast="0" w:name="_heading=h.z337ya" w:id="18"/>
      <w:bookmarkEnd w:id="18"/>
      <w:r w:rsidDel="00000000" w:rsidR="00000000" w:rsidRPr="00000000">
        <w:rPr>
          <w:b w:val="1"/>
          <w:rtl w:val="0"/>
        </w:rPr>
        <w:t xml:space="preserve">Which regions of Dubai would your valuers be more concerned with?  </w:t>
      </w: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All of our team members have experience in the appraisal of properties in all major regions and neighborhoods of Dubai. On this basis, we seek to match paired comparisons of valuers that are similar in terms of experience. </w:t>
      </w:r>
    </w:p>
    <w:p w:rsidR="00000000" w:rsidDel="00000000" w:rsidP="00000000" w:rsidRDefault="00000000" w:rsidRPr="00000000" w14:paraId="00000063">
      <w:pPr>
        <w:pStyle w:val="Heading3"/>
        <w:rPr>
          <w:sz w:val="24"/>
          <w:szCs w:val="24"/>
        </w:rPr>
      </w:pPr>
      <w:bookmarkStart w:colFirst="0" w:colLast="0" w:name="_heading=h.3j2qqm3" w:id="19"/>
      <w:bookmarkEnd w:id="19"/>
      <w:r w:rsidDel="00000000" w:rsidR="00000000" w:rsidRPr="00000000">
        <w:rPr>
          <w:b w:val="1"/>
          <w:rtl w:val="0"/>
        </w:rPr>
        <w:t xml:space="preserve">What is your rate per valuation service?</w:t>
      </w: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The fee our residential real estate valuation company charges is relatively cheap for a qualified valuation firm. As it has earlier been established, the specific cost for inspection depends more on the property type, size, location and complexity of the inspection to be done.</w:t>
      </w:r>
    </w:p>
    <w:p w:rsidR="00000000" w:rsidDel="00000000" w:rsidP="00000000" w:rsidRDefault="00000000" w:rsidRPr="00000000" w14:paraId="00000065">
      <w:pPr>
        <w:pStyle w:val="Heading3"/>
        <w:rPr>
          <w:sz w:val="24"/>
          <w:szCs w:val="24"/>
        </w:rPr>
      </w:pPr>
      <w:bookmarkStart w:colFirst="0" w:colLast="0" w:name="_heading=h.1y810tw" w:id="20"/>
      <w:bookmarkEnd w:id="20"/>
      <w:r w:rsidDel="00000000" w:rsidR="00000000" w:rsidRPr="00000000">
        <w:rPr>
          <w:b w:val="1"/>
          <w:rtl w:val="0"/>
        </w:rPr>
        <w:t xml:space="preserve">What are the primary areas of concentration that are included in the report? </w:t>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Our reports present the history of field findings, assumptions made, similar facts existing, computation, and conclusion of value. Adding on documents provided on top and valuer qualifications.</w:t>
      </w:r>
    </w:p>
    <w:p w:rsidR="00000000" w:rsidDel="00000000" w:rsidP="00000000" w:rsidRDefault="00000000" w:rsidRPr="00000000" w14:paraId="00000067">
      <w:pPr>
        <w:rPr>
          <w:sz w:val="24"/>
          <w:szCs w:val="24"/>
        </w:rPr>
      </w:pPr>
      <w:r w:rsidDel="00000000" w:rsidR="00000000" w:rsidRPr="00000000">
        <w:rPr>
          <w:sz w:val="24"/>
          <w:szCs w:val="24"/>
          <w:rtl w:val="0"/>
        </w:rPr>
        <w:t xml:space="preserve"> </w:t>
      </w:r>
    </w:p>
    <w:p w:rsidR="00000000" w:rsidDel="00000000" w:rsidP="00000000" w:rsidRDefault="00000000" w:rsidRPr="00000000" w14:paraId="00000068">
      <w:pPr>
        <w:pStyle w:val="Heading3"/>
        <w:rPr>
          <w:sz w:val="24"/>
          <w:szCs w:val="24"/>
        </w:rPr>
      </w:pPr>
      <w:bookmarkStart w:colFirst="0" w:colLast="0" w:name="_heading=h.4i7ojhp" w:id="21"/>
      <w:bookmarkEnd w:id="21"/>
      <w:r w:rsidDel="00000000" w:rsidR="00000000" w:rsidRPr="00000000">
        <w:rPr>
          <w:b w:val="1"/>
          <w:rtl w:val="0"/>
        </w:rPr>
        <w:t xml:space="preserve">Is your company locally regulated? </w:t>
      </w: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Yes MAP Real Estate is registered with RERA and complies fully with all the regulatory requirements. Some of our surveyors also record their surveying practice as set by top global recording bodies such as RICS.</w:t>
      </w:r>
    </w:p>
    <w:p w:rsidR="00000000" w:rsidDel="00000000" w:rsidP="00000000" w:rsidRDefault="00000000" w:rsidRPr="00000000" w14:paraId="0000006A">
      <w:pPr>
        <w:pStyle w:val="Heading3"/>
        <w:rPr>
          <w:sz w:val="24"/>
          <w:szCs w:val="24"/>
        </w:rPr>
      </w:pPr>
      <w:bookmarkStart w:colFirst="0" w:colLast="0" w:name="_heading=h.2xcytpi" w:id="22"/>
      <w:bookmarkEnd w:id="22"/>
      <w:r w:rsidDel="00000000" w:rsidR="00000000" w:rsidRPr="00000000">
        <w:rPr>
          <w:b w:val="1"/>
          <w:rtl w:val="0"/>
        </w:rPr>
        <w:t xml:space="preserve">Besides Valuation Services, do you provide any Investment Advisory services?</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Yes, At MAP Real Estate, we also offer </w:t>
      </w:r>
      <w:r w:rsidDel="00000000" w:rsidR="00000000" w:rsidRPr="00000000">
        <w:rPr>
          <w:b w:val="1"/>
          <w:sz w:val="24"/>
          <w:szCs w:val="24"/>
          <w:rtl w:val="0"/>
        </w:rPr>
        <w:t xml:space="preserve">investment advisory services</w:t>
      </w:r>
      <w:r w:rsidDel="00000000" w:rsidR="00000000" w:rsidRPr="00000000">
        <w:rPr>
          <w:sz w:val="24"/>
          <w:szCs w:val="24"/>
          <w:rtl w:val="0"/>
        </w:rPr>
        <w:t xml:space="preserve"> to help our clients make sound decisions and earn more ROI. Moreover, we also help clients to determine prices, and marketing strategies, and to conduct negotiations on behalf of clients.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Pr>
        <w:drawing>
          <wp:inline distB="114300" distT="114300" distL="114300" distR="114300">
            <wp:extent cx="5943600" cy="3327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sz w:val="24"/>
          <w:szCs w:val="24"/>
        </w:rPr>
        <w:drawing>
          <wp:inline distB="114300" distT="114300" distL="114300" distR="114300">
            <wp:extent cx="5943600" cy="2501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4XHXzvOOcoOdScLYM9MPNLj1j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NHMXBleTBtZFJMdHdBNVZZMG1ieDFhSlVCcnVjb3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