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cnri805o9d39" w:id="0"/>
      <w:bookmarkEnd w:id="0"/>
      <w:r w:rsidDel="00000000" w:rsidR="00000000" w:rsidRPr="00000000">
        <w:rPr>
          <w:b w:val="1"/>
          <w:color w:val="274e13"/>
          <w:rtl w:val="0"/>
        </w:rPr>
        <w:t xml:space="preserve">The Dubai Real Estate Market: Your Most Burning Questions Answered</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color w:val="0e101a"/>
          <w:sz w:val="24"/>
          <w:szCs w:val="24"/>
        </w:rPr>
      </w:pPr>
      <w:r w:rsidDel="00000000" w:rsidR="00000000" w:rsidRPr="00000000">
        <w:rPr>
          <w:color w:val="0e101a"/>
          <w:sz w:val="24"/>
          <w:szCs w:val="24"/>
          <w:rtl w:val="0"/>
        </w:rPr>
        <w:t xml:space="preserve">Have you thought about investing in the property sector of Dubai but you do not know where to start? Look no further! MAP Real Estate is the best real estate agency in Ajman, Dubai and is ready to guide you in buying or renting the property or selling property in the city. We would like to expect that you may have many questions, and our main goal is to help you receive proper non-partisan information to deal with this inspiring stage.</w:t>
      </w:r>
    </w:p>
    <w:p w:rsidR="00000000" w:rsidDel="00000000" w:rsidP="00000000" w:rsidRDefault="00000000" w:rsidRPr="00000000" w14:paraId="00000004">
      <w:pPr>
        <w:numPr>
          <w:ilvl w:val="0"/>
          <w:numId w:val="1"/>
        </w:numPr>
        <w:ind w:left="720" w:hanging="360"/>
        <w:jc w:val="both"/>
        <w:rPr>
          <w:b w:val="1"/>
          <w:color w:val="0e101a"/>
          <w:sz w:val="28"/>
          <w:szCs w:val="28"/>
        </w:rPr>
      </w:pPr>
      <w:r w:rsidDel="00000000" w:rsidR="00000000" w:rsidRPr="00000000">
        <w:rPr>
          <w:b w:val="1"/>
          <w:color w:val="0e101a"/>
          <w:sz w:val="28"/>
          <w:szCs w:val="28"/>
          <w:rtl w:val="0"/>
        </w:rPr>
        <w:t xml:space="preserve">How can I select the right property for investment in Dubai?</w:t>
      </w:r>
    </w:p>
    <w:p w:rsidR="00000000" w:rsidDel="00000000" w:rsidP="00000000" w:rsidRDefault="00000000" w:rsidRPr="00000000" w14:paraId="00000005">
      <w:pPr>
        <w:ind w:left="720" w:firstLine="0"/>
        <w:jc w:val="both"/>
        <w:rPr>
          <w:color w:val="0e101a"/>
          <w:sz w:val="24"/>
          <w:szCs w:val="24"/>
        </w:rPr>
      </w:pPr>
      <w:r w:rsidDel="00000000" w:rsidR="00000000" w:rsidRPr="00000000">
        <w:rPr>
          <w:color w:val="0e101a"/>
          <w:sz w:val="24"/>
          <w:szCs w:val="24"/>
          <w:rtl w:val="0"/>
        </w:rPr>
        <w:t xml:space="preserve">This is the right time to find the right property that would suit your current lifestyle and your pocket. You can consider factors like property location, how close the property is to basic facilities and the condition of the property. </w:t>
      </w:r>
    </w:p>
    <w:p w:rsidR="00000000" w:rsidDel="00000000" w:rsidP="00000000" w:rsidRDefault="00000000" w:rsidRPr="00000000" w14:paraId="00000006">
      <w:pPr>
        <w:numPr>
          <w:ilvl w:val="0"/>
          <w:numId w:val="1"/>
        </w:numPr>
        <w:ind w:left="720" w:hanging="360"/>
        <w:jc w:val="both"/>
        <w:rPr>
          <w:b w:val="1"/>
          <w:color w:val="0e101a"/>
          <w:sz w:val="28"/>
          <w:szCs w:val="28"/>
        </w:rPr>
      </w:pPr>
      <w:r w:rsidDel="00000000" w:rsidR="00000000" w:rsidRPr="00000000">
        <w:rPr>
          <w:b w:val="1"/>
          <w:color w:val="0e101a"/>
          <w:sz w:val="28"/>
          <w:szCs w:val="28"/>
          <w:rtl w:val="0"/>
        </w:rPr>
        <w:t xml:space="preserve">What kind of legal procedures are regarding property purchase in Dubai?</w:t>
      </w:r>
    </w:p>
    <w:p w:rsidR="00000000" w:rsidDel="00000000" w:rsidP="00000000" w:rsidRDefault="00000000" w:rsidRPr="00000000" w14:paraId="00000007">
      <w:pPr>
        <w:ind w:left="720" w:firstLine="0"/>
        <w:jc w:val="both"/>
        <w:rPr>
          <w:color w:val="0e101a"/>
          <w:sz w:val="24"/>
          <w:szCs w:val="24"/>
        </w:rPr>
      </w:pPr>
      <w:r w:rsidDel="00000000" w:rsidR="00000000" w:rsidRPr="00000000">
        <w:rPr>
          <w:color w:val="0e101a"/>
          <w:sz w:val="24"/>
          <w:szCs w:val="24"/>
          <w:rtl w:val="0"/>
        </w:rPr>
        <w:t xml:space="preserve">Foreign investors do have to follow some special rules and regulations for investing in the real estate of Dubai. To buy an actual property, you will need to incorporate a firm in UAE or borrow a mortgage from any Emirati bank. </w:t>
      </w:r>
    </w:p>
    <w:p w:rsidR="00000000" w:rsidDel="00000000" w:rsidP="00000000" w:rsidRDefault="00000000" w:rsidRPr="00000000" w14:paraId="00000008">
      <w:pPr>
        <w:numPr>
          <w:ilvl w:val="0"/>
          <w:numId w:val="1"/>
        </w:numPr>
        <w:ind w:left="720" w:hanging="360"/>
        <w:jc w:val="both"/>
        <w:rPr>
          <w:b w:val="1"/>
          <w:color w:val="0e101a"/>
          <w:sz w:val="28"/>
          <w:szCs w:val="28"/>
        </w:rPr>
      </w:pPr>
      <w:r w:rsidDel="00000000" w:rsidR="00000000" w:rsidRPr="00000000">
        <w:rPr>
          <w:b w:val="1"/>
          <w:color w:val="0e101a"/>
          <w:sz w:val="28"/>
          <w:szCs w:val="28"/>
          <w:rtl w:val="0"/>
        </w:rPr>
        <w:t xml:space="preserve">What are the steps to engage in before renting a house in Dubai?</w:t>
      </w:r>
    </w:p>
    <w:p w:rsidR="00000000" w:rsidDel="00000000" w:rsidP="00000000" w:rsidRDefault="00000000" w:rsidRPr="00000000" w14:paraId="00000009">
      <w:pPr>
        <w:ind w:left="720" w:firstLine="0"/>
        <w:jc w:val="both"/>
        <w:rPr>
          <w:color w:val="0e101a"/>
          <w:sz w:val="24"/>
          <w:szCs w:val="24"/>
        </w:rPr>
      </w:pPr>
      <w:r w:rsidDel="00000000" w:rsidR="00000000" w:rsidRPr="00000000">
        <w:rPr>
          <w:color w:val="0e101a"/>
          <w:sz w:val="24"/>
          <w:szCs w:val="24"/>
          <w:rtl w:val="0"/>
        </w:rPr>
        <w:t xml:space="preserve">It is easy to rent a property in Dubai. Know about settlement terms and the rental amount, the period of the lease, and the provisions related to the lease renewal before you rent a house. </w:t>
      </w:r>
    </w:p>
    <w:p w:rsidR="00000000" w:rsidDel="00000000" w:rsidP="00000000" w:rsidRDefault="00000000" w:rsidRPr="00000000" w14:paraId="0000000A">
      <w:pPr>
        <w:jc w:val="both"/>
        <w:rPr>
          <w:color w:val="0e101a"/>
          <w:sz w:val="24"/>
          <w:szCs w:val="24"/>
        </w:rPr>
      </w:pPr>
      <w:r w:rsidDel="00000000" w:rsidR="00000000" w:rsidRPr="00000000">
        <w:rPr>
          <w:color w:val="0e101a"/>
          <w:sz w:val="24"/>
          <w:szCs w:val="24"/>
          <w:rtl w:val="0"/>
        </w:rPr>
        <w:t xml:space="preserve">Have more questions? We're here to help! Come and see us today or contact MAP Real Estate representatives at +971 52 202 7360 for more details. This cannot be the best time to invest in the Real estate sector in Dubai!</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