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00" w:before="200" w:line="428.625" w:lineRule="auto"/>
        <w:rPr>
          <w:rFonts w:ascii="Georgia" w:cs="Georgia" w:eastAsia="Georgia" w:hAnsi="Georgia"/>
          <w:b w:val="1"/>
          <w:i w:val="1"/>
          <w:color w:val="000000"/>
          <w:sz w:val="24"/>
          <w:szCs w:val="24"/>
          <w:highlight w:val="white"/>
        </w:rPr>
      </w:pPr>
      <w:bookmarkStart w:colFirst="0" w:colLast="0" w:name="_heading=h.aqhk56s3ps1k" w:id="0"/>
      <w:bookmarkEnd w:id="0"/>
      <w:r w:rsidDel="00000000" w:rsidR="00000000" w:rsidRPr="00000000">
        <w:rPr>
          <w:rFonts w:ascii="Georgia" w:cs="Georgia" w:eastAsia="Georgia" w:hAnsi="Georgia"/>
          <w:b w:val="1"/>
          <w:i w:val="1"/>
          <w:color w:val="000000"/>
          <w:sz w:val="24"/>
          <w:szCs w:val="24"/>
          <w:highlight w:val="white"/>
          <w:rtl w:val="0"/>
        </w:rPr>
        <w:t xml:space="preserve">Meta Title:</w:t>
      </w:r>
    </w:p>
    <w:p w:rsidR="00000000" w:rsidDel="00000000" w:rsidP="00000000" w:rsidRDefault="00000000" w:rsidRPr="00000000" w14:paraId="00000002">
      <w:pPr>
        <w:pStyle w:val="Heading3"/>
        <w:keepNext w:val="0"/>
        <w:keepLines w:val="0"/>
        <w:shd w:fill="ffffff" w:val="clear"/>
        <w:spacing w:after="200" w:before="200" w:line="428.625" w:lineRule="auto"/>
        <w:rPr>
          <w:rFonts w:ascii="Georgia" w:cs="Georgia" w:eastAsia="Georgia" w:hAnsi="Georgia"/>
          <w:color w:val="000000"/>
          <w:sz w:val="24"/>
          <w:szCs w:val="24"/>
          <w:highlight w:val="white"/>
        </w:rPr>
      </w:pPr>
      <w:bookmarkStart w:colFirst="0" w:colLast="0" w:name="_heading=h.7ctfalwnxui4" w:id="1"/>
      <w:bookmarkEnd w:id="1"/>
      <w:r w:rsidDel="00000000" w:rsidR="00000000" w:rsidRPr="00000000">
        <w:rPr>
          <w:rFonts w:ascii="Georgia" w:cs="Georgia" w:eastAsia="Georgia" w:hAnsi="Georgia"/>
          <w:color w:val="000000"/>
          <w:sz w:val="24"/>
          <w:szCs w:val="24"/>
          <w:highlight w:val="white"/>
          <w:rtl w:val="0"/>
        </w:rPr>
        <w:t xml:space="preserve">Mukhtar Car Auctions | UAE's Transparent Used Car Marketplace</w:t>
      </w:r>
    </w:p>
    <w:p w:rsidR="00000000" w:rsidDel="00000000" w:rsidP="00000000" w:rsidRDefault="00000000" w:rsidRPr="00000000" w14:paraId="00000003">
      <w:pPr>
        <w:pStyle w:val="Heading3"/>
        <w:keepNext w:val="0"/>
        <w:keepLines w:val="0"/>
        <w:shd w:fill="ffffff" w:val="clear"/>
        <w:spacing w:after="200" w:before="200" w:line="428.625" w:lineRule="auto"/>
        <w:rPr>
          <w:rFonts w:ascii="Georgia" w:cs="Georgia" w:eastAsia="Georgia" w:hAnsi="Georgia"/>
          <w:b w:val="1"/>
          <w:i w:val="1"/>
          <w:color w:val="000000"/>
          <w:sz w:val="24"/>
          <w:szCs w:val="24"/>
          <w:highlight w:val="white"/>
        </w:rPr>
      </w:pPr>
      <w:bookmarkStart w:colFirst="0" w:colLast="0" w:name="_heading=h.j4wz2vsvz13r" w:id="2"/>
      <w:bookmarkEnd w:id="2"/>
      <w:r w:rsidDel="00000000" w:rsidR="00000000" w:rsidRPr="00000000">
        <w:rPr>
          <w:rFonts w:ascii="Georgia" w:cs="Georgia" w:eastAsia="Georgia" w:hAnsi="Georgia"/>
          <w:b w:val="1"/>
          <w:i w:val="1"/>
          <w:color w:val="000000"/>
          <w:sz w:val="24"/>
          <w:szCs w:val="24"/>
          <w:highlight w:val="white"/>
          <w:rtl w:val="0"/>
        </w:rPr>
        <w:t xml:space="preserve">Meta Description:</w:t>
      </w:r>
    </w:p>
    <w:p w:rsidR="00000000" w:rsidDel="00000000" w:rsidP="00000000" w:rsidRDefault="00000000" w:rsidRPr="00000000" w14:paraId="00000004">
      <w:pPr>
        <w:pStyle w:val="Heading3"/>
        <w:keepNext w:val="0"/>
        <w:keepLines w:val="0"/>
        <w:shd w:fill="ffffff" w:val="clear"/>
        <w:spacing w:after="200" w:before="200" w:line="428.625" w:lineRule="auto"/>
        <w:rPr>
          <w:rFonts w:ascii="Georgia" w:cs="Georgia" w:eastAsia="Georgia" w:hAnsi="Georgia"/>
          <w:i w:val="1"/>
          <w:color w:val="000000"/>
          <w:sz w:val="24"/>
          <w:szCs w:val="24"/>
          <w:highlight w:val="white"/>
        </w:rPr>
      </w:pPr>
      <w:bookmarkStart w:colFirst="0" w:colLast="0" w:name="_heading=h.7itt8fc5g3wb" w:id="3"/>
      <w:bookmarkEnd w:id="3"/>
      <w:r w:rsidDel="00000000" w:rsidR="00000000" w:rsidRPr="00000000">
        <w:rPr>
          <w:rFonts w:ascii="Georgia" w:cs="Georgia" w:eastAsia="Georgia" w:hAnsi="Georgia"/>
          <w:i w:val="1"/>
          <w:color w:val="000000"/>
          <w:sz w:val="24"/>
          <w:szCs w:val="24"/>
          <w:highlight w:val="white"/>
          <w:rtl w:val="0"/>
        </w:rPr>
        <w:t xml:space="preserve">Experience stress-free used car buying in the UAE. 150-point checks, fair pricing &amp; UAE-ready vehicles. Join thousands of satisfied owners today.</w:t>
      </w:r>
    </w:p>
    <w:p w:rsidR="00000000" w:rsidDel="00000000" w:rsidP="00000000" w:rsidRDefault="00000000" w:rsidRPr="00000000" w14:paraId="00000005">
      <w:pPr>
        <w:pStyle w:val="Heading3"/>
        <w:keepNext w:val="0"/>
        <w:keepLines w:val="0"/>
        <w:shd w:fill="ffffff" w:val="clear"/>
        <w:spacing w:after="200" w:before="200" w:line="428.625" w:lineRule="auto"/>
        <w:rPr>
          <w:rFonts w:ascii="Georgia" w:cs="Georgia" w:eastAsia="Georgia" w:hAnsi="Georgia"/>
          <w:b w:val="1"/>
          <w:i w:val="1"/>
          <w:color w:val="ff0000"/>
          <w:sz w:val="27"/>
          <w:szCs w:val="27"/>
          <w:highlight w:val="white"/>
        </w:rPr>
      </w:pPr>
      <w:bookmarkStart w:colFirst="0" w:colLast="0" w:name="_heading=h.mnv5tf94nc9l" w:id="4"/>
      <w:bookmarkEnd w:id="4"/>
      <w:r w:rsidDel="00000000" w:rsidR="00000000" w:rsidRPr="00000000">
        <w:rPr>
          <w:rFonts w:ascii="Georgia" w:cs="Georgia" w:eastAsia="Georgia" w:hAnsi="Georgia"/>
          <w:b w:val="1"/>
          <w:i w:val="1"/>
          <w:color w:val="ff0000"/>
          <w:sz w:val="24"/>
          <w:szCs w:val="24"/>
          <w:highlight w:val="white"/>
        </w:rPr>
        <w:drawing>
          <wp:inline distB="114300" distT="114300" distL="114300" distR="114300">
            <wp:extent cx="5943600" cy="2082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82800"/>
                    </a:xfrm>
                    <a:prstGeom prst="rect"/>
                    <a:ln/>
                  </pic:spPr>
                </pic:pic>
              </a:graphicData>
            </a:graphic>
          </wp:inline>
        </w:drawing>
      </w:r>
      <w:r w:rsidDel="00000000" w:rsidR="00000000" w:rsidRPr="00000000">
        <w:rPr>
          <w:rFonts w:ascii="Georgia" w:cs="Georgia" w:eastAsia="Georgia" w:hAnsi="Georgia"/>
          <w:b w:val="1"/>
          <w:i w:val="1"/>
          <w:color w:val="ff0000"/>
          <w:sz w:val="24"/>
          <w:szCs w:val="24"/>
          <w:highlight w:val="white"/>
          <w:rtl w:val="0"/>
        </w:rPr>
        <w:t xml:space="preserve">Your UAE Used Car Journey Starts Here</w:t>
      </w:r>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after="200" w:before="200" w:line="428.625" w:lineRule="auto"/>
        <w:rPr>
          <w:rFonts w:ascii="Georgia" w:cs="Georgia" w:eastAsia="Georgia" w:hAnsi="Georgia"/>
          <w:b w:val="1"/>
          <w:highlight w:val="white"/>
        </w:rPr>
      </w:pPr>
      <w:bookmarkStart w:colFirst="0" w:colLast="0" w:name="_heading=h.k7oovxv809iz" w:id="5"/>
      <w:bookmarkEnd w:id="5"/>
      <w:r w:rsidDel="00000000" w:rsidR="00000000" w:rsidRPr="00000000">
        <w:rPr>
          <w:rFonts w:ascii="Georgia" w:cs="Georgia" w:eastAsia="Georgia" w:hAnsi="Georgia"/>
          <w:b w:val="1"/>
          <w:highlight w:val="white"/>
          <w:rtl w:val="0"/>
        </w:rPr>
        <w:t xml:space="preserve">Great Rides Don’t Need New Price Tags</w:t>
      </w:r>
    </w:p>
    <w:p w:rsidR="00000000" w:rsidDel="00000000" w:rsidP="00000000" w:rsidRDefault="00000000" w:rsidRPr="00000000" w14:paraId="00000007">
      <w:pPr>
        <w:pStyle w:val="Heading3"/>
        <w:keepNext w:val="0"/>
        <w:keepLines w:val="0"/>
        <w:shd w:fill="ffffff" w:val="clear"/>
        <w:spacing w:after="200" w:before="200" w:line="428.625" w:lineRule="auto"/>
        <w:jc w:val="both"/>
        <w:rPr>
          <w:rFonts w:ascii="Georgia" w:cs="Georgia" w:eastAsia="Georgia" w:hAnsi="Georgia"/>
          <w:color w:val="000000"/>
          <w:sz w:val="24"/>
          <w:szCs w:val="24"/>
          <w:highlight w:val="white"/>
        </w:rPr>
      </w:pPr>
      <w:bookmarkStart w:colFirst="0" w:colLast="0" w:name="_heading=h.uhkkjbz8x5ei" w:id="6"/>
      <w:bookmarkEnd w:id="6"/>
      <w:r w:rsidDel="00000000" w:rsidR="00000000" w:rsidRPr="00000000">
        <w:rPr>
          <w:rFonts w:ascii="Georgia" w:cs="Georgia" w:eastAsia="Georgia" w:hAnsi="Georgia"/>
          <w:color w:val="000000"/>
          <w:sz w:val="24"/>
          <w:szCs w:val="24"/>
          <w:highlight w:val="white"/>
          <w:rtl w:val="0"/>
        </w:rPr>
        <w:t xml:space="preserve">We’re Mukhtar Car Auctions, your trusted partner in the UAE’s vibrant car community. Tired of questionable deals and overpriced vehicles? We were, too. That’s why we created a transparent marketplace where you can confidently buy used cars UAE style. </w:t>
      </w:r>
    </w:p>
    <w:p w:rsidR="00000000" w:rsidDel="00000000" w:rsidP="00000000" w:rsidRDefault="00000000" w:rsidRPr="00000000" w14:paraId="00000008">
      <w:pPr>
        <w:pStyle w:val="Heading3"/>
        <w:keepNext w:val="0"/>
        <w:keepLines w:val="0"/>
        <w:shd w:fill="ffffff" w:val="clear"/>
        <w:spacing w:after="200" w:before="200" w:line="428.625" w:lineRule="auto"/>
        <w:jc w:val="both"/>
        <w:rPr>
          <w:rFonts w:ascii="Georgia" w:cs="Georgia" w:eastAsia="Georgia" w:hAnsi="Georgia"/>
          <w:b w:val="1"/>
          <w:i w:val="1"/>
          <w:color w:val="000000"/>
          <w:sz w:val="27"/>
          <w:szCs w:val="27"/>
          <w:highlight w:val="white"/>
        </w:rPr>
      </w:pPr>
      <w:bookmarkStart w:colFirst="0" w:colLast="0" w:name="_heading=h.tsv16fxs2rhy" w:id="7"/>
      <w:bookmarkEnd w:id="7"/>
      <w:r w:rsidDel="00000000" w:rsidR="00000000" w:rsidRPr="00000000">
        <w:rPr>
          <w:rFonts w:ascii="Georgia" w:cs="Georgia" w:eastAsia="Georgia" w:hAnsi="Georgia"/>
          <w:color w:val="000000"/>
          <w:sz w:val="24"/>
          <w:szCs w:val="24"/>
          <w:highlight w:val="white"/>
          <w:rtl w:val="0"/>
        </w:rPr>
        <w:t xml:space="preserve">Our extensive inventory features premium pre owned luxury sedans, reliable family SUVs, and value packed daily drivers. Every vehicle undergoes strict quality checks because we believe you deserve clarity, not pressure. Discover why thousands of UAE residents choose us for their automotive needs.</w:t>
      </w:r>
      <w:r w:rsidDel="00000000" w:rsidR="00000000" w:rsidRPr="00000000">
        <w:rPr>
          <w:rtl w:val="0"/>
        </w:rPr>
      </w:r>
    </w:p>
    <w:tbl>
      <w:tblPr>
        <w:tblStyle w:val="Table1"/>
        <w:tblW w:w="4335.0" w:type="dxa"/>
        <w:jc w:val="left"/>
        <w:tblInd w:w="2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tblGridChange w:id="0">
          <w:tblGrid>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i w:val="1"/>
                <w:sz w:val="27"/>
                <w:szCs w:val="27"/>
                <w:highlight w:val="white"/>
              </w:rPr>
            </w:pPr>
            <w:r w:rsidDel="00000000" w:rsidR="00000000" w:rsidRPr="00000000">
              <w:rPr>
                <w:rFonts w:ascii="Georgia" w:cs="Georgia" w:eastAsia="Georgia" w:hAnsi="Georgia"/>
                <w:b w:val="1"/>
                <w:i w:val="1"/>
                <w:sz w:val="27"/>
                <w:szCs w:val="27"/>
                <w:highlight w:val="white"/>
                <w:rtl w:val="0"/>
              </w:rPr>
              <w:t xml:space="preserve">Get A Quote</w:t>
            </w:r>
          </w:p>
        </w:tc>
      </w:tr>
    </w:tbl>
    <w:p w:rsidR="00000000" w:rsidDel="00000000" w:rsidP="00000000" w:rsidRDefault="00000000" w:rsidRPr="00000000" w14:paraId="0000000A">
      <w:pPr>
        <w:pStyle w:val="Heading3"/>
        <w:keepNext w:val="0"/>
        <w:keepLines w:val="0"/>
        <w:shd w:fill="ffffff" w:val="clear"/>
        <w:spacing w:after="200" w:before="280" w:line="360" w:lineRule="auto"/>
        <w:rPr>
          <w:rFonts w:ascii="Georgia" w:cs="Georgia" w:eastAsia="Georgia" w:hAnsi="Georgia"/>
          <w:b w:val="1"/>
          <w:i w:val="1"/>
          <w:color w:val="000000"/>
          <w:sz w:val="27"/>
          <w:szCs w:val="27"/>
          <w:highlight w:val="white"/>
        </w:rPr>
      </w:pPr>
      <w:bookmarkStart w:colFirst="0" w:colLast="0" w:name="_heading=h.8qvcl1gkeww" w:id="8"/>
      <w:bookmarkEnd w:id="8"/>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200" w:before="280" w:line="360" w:lineRule="auto"/>
        <w:rPr>
          <w:rFonts w:ascii="Georgia" w:cs="Georgia" w:eastAsia="Georgia" w:hAnsi="Georgia"/>
          <w:b w:val="1"/>
          <w:i w:val="1"/>
          <w:color w:val="ff0000"/>
          <w:sz w:val="27"/>
          <w:szCs w:val="27"/>
          <w:highlight w:val="white"/>
        </w:rPr>
      </w:pPr>
      <w:bookmarkStart w:colFirst="0" w:colLast="0" w:name="_heading=h.2zml0m1dpwvh" w:id="9"/>
      <w:bookmarkEnd w:id="9"/>
      <w:r w:rsidDel="00000000" w:rsidR="00000000" w:rsidRPr="00000000">
        <w:rPr>
          <w:rFonts w:ascii="Georgia" w:cs="Georgia" w:eastAsia="Georgia" w:hAnsi="Georgia"/>
          <w:b w:val="1"/>
          <w:i w:val="1"/>
          <w:color w:val="ff0000"/>
          <w:sz w:val="27"/>
          <w:szCs w:val="27"/>
          <w:highlight w:val="white"/>
        </w:rPr>
        <w:drawing>
          <wp:inline distB="114300" distT="114300" distL="114300" distR="114300">
            <wp:extent cx="5943600" cy="21209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Fonts w:ascii="Georgia" w:cs="Georgia" w:eastAsia="Georgia" w:hAnsi="Georgia"/>
          <w:b w:val="1"/>
          <w:i w:val="1"/>
          <w:color w:val="ff0000"/>
          <w:sz w:val="27"/>
          <w:szCs w:val="27"/>
          <w:highlight w:val="white"/>
          <w:rtl w:val="0"/>
        </w:rPr>
        <w:t xml:space="preserve">How It Works</w:t>
      </w:r>
    </w:p>
    <w:p w:rsidR="00000000" w:rsidDel="00000000" w:rsidP="00000000" w:rsidRDefault="00000000" w:rsidRPr="00000000" w14:paraId="0000000C">
      <w:pPr>
        <w:pStyle w:val="Heading2"/>
        <w:keepNext w:val="0"/>
        <w:keepLines w:val="0"/>
        <w:shd w:fill="ffffff" w:val="clear"/>
        <w:spacing w:after="200" w:before="280" w:line="360" w:lineRule="auto"/>
        <w:rPr>
          <w:rFonts w:ascii="Georgia" w:cs="Georgia" w:eastAsia="Georgia" w:hAnsi="Georgia"/>
          <w:b w:val="1"/>
          <w:highlight w:val="white"/>
        </w:rPr>
      </w:pPr>
      <w:bookmarkStart w:colFirst="0" w:colLast="0" w:name="_heading=h.vrkd29kv37mi" w:id="10"/>
      <w:bookmarkEnd w:id="10"/>
      <w:r w:rsidDel="00000000" w:rsidR="00000000" w:rsidRPr="00000000">
        <w:rPr>
          <w:rFonts w:ascii="Georgia" w:cs="Georgia" w:eastAsia="Georgia" w:hAnsi="Georgia"/>
          <w:b w:val="1"/>
          <w:highlight w:val="white"/>
          <w:rtl w:val="0"/>
        </w:rPr>
        <w:t xml:space="preserve">Simple, Secure, Stress-Free</w:t>
      </w:r>
    </w:p>
    <w:p w:rsidR="00000000" w:rsidDel="00000000" w:rsidP="00000000" w:rsidRDefault="00000000" w:rsidRPr="00000000" w14:paraId="0000000D">
      <w:pPr>
        <w:rPr>
          <w:rFonts w:ascii="Georgia" w:cs="Georgia" w:eastAsia="Georgia" w:hAnsi="Georgia"/>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3"/>
              <w:shd w:fill="ffffff" w:val="clear"/>
              <w:spacing w:after="200" w:before="200" w:lineRule="auto"/>
              <w:jc w:val="center"/>
              <w:rPr>
                <w:rFonts w:ascii="Georgia" w:cs="Georgia" w:eastAsia="Georgia" w:hAnsi="Georgia"/>
                <w:b w:val="1"/>
                <w:color w:val="000000"/>
                <w:highlight w:val="white"/>
              </w:rPr>
            </w:pPr>
            <w:bookmarkStart w:colFirst="0" w:colLast="0" w:name="_heading=h.9hez736rv6ck" w:id="11"/>
            <w:bookmarkEnd w:id="11"/>
            <w:r w:rsidDel="00000000" w:rsidR="00000000" w:rsidRPr="00000000">
              <w:rPr>
                <w:rFonts w:ascii="Georgia" w:cs="Georgia" w:eastAsia="Georgia" w:hAnsi="Georgia"/>
                <w:b w:val="1"/>
                <w:color w:val="000000"/>
                <w:highlight w:val="white"/>
                <w:rtl w:val="0"/>
              </w:rPr>
              <w:t xml:space="preserve">Search Your Dream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Style w:val="Heading3"/>
              <w:shd w:fill="ffffff" w:val="clear"/>
              <w:spacing w:after="200" w:before="260" w:lineRule="auto"/>
              <w:jc w:val="center"/>
              <w:rPr>
                <w:rFonts w:ascii="Georgia" w:cs="Georgia" w:eastAsia="Georgia" w:hAnsi="Georgia"/>
                <w:b w:val="1"/>
                <w:color w:val="000000"/>
                <w:highlight w:val="white"/>
              </w:rPr>
            </w:pPr>
            <w:bookmarkStart w:colFirst="0" w:colLast="0" w:name="_heading=h.j1nipuv5c4vv" w:id="12"/>
            <w:bookmarkEnd w:id="12"/>
            <w:r w:rsidDel="00000000" w:rsidR="00000000" w:rsidRPr="00000000">
              <w:rPr>
                <w:rFonts w:ascii="Georgia" w:cs="Georgia" w:eastAsia="Georgia" w:hAnsi="Georgia"/>
                <w:b w:val="1"/>
                <w:color w:val="000000"/>
                <w:highlight w:val="white"/>
                <w:rtl w:val="0"/>
              </w:rPr>
              <w:t xml:space="preserve">Check Price With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shd w:fill="ffffff" w:val="clear"/>
              <w:spacing w:after="200" w:before="260" w:lineRule="auto"/>
              <w:jc w:val="center"/>
              <w:rPr>
                <w:rFonts w:ascii="Georgia" w:cs="Georgia" w:eastAsia="Georgia" w:hAnsi="Georgia"/>
                <w:b w:val="1"/>
                <w:color w:val="000000"/>
                <w:highlight w:val="white"/>
              </w:rPr>
            </w:pPr>
            <w:bookmarkStart w:colFirst="0" w:colLast="0" w:name="_heading=h.ohtvd5riry4j" w:id="13"/>
            <w:bookmarkEnd w:id="13"/>
            <w:r w:rsidDel="00000000" w:rsidR="00000000" w:rsidRPr="00000000">
              <w:rPr>
                <w:rFonts w:ascii="Georgia" w:cs="Georgia" w:eastAsia="Georgia" w:hAnsi="Georgia"/>
                <w:b w:val="1"/>
                <w:color w:val="000000"/>
                <w:highlight w:val="white"/>
                <w:rtl w:val="0"/>
              </w:rPr>
              <w:t xml:space="preserve">Contact the Dealer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200" w:before="20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Browse hundreds of used cars like Luxury sedans or family SUVs. Every listing shows actual photos and dealer ratings.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200" w:before="26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See pricing breakdowns with inspection reports and service history. No surprises when you buy a used car from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200" w:before="26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Message verified dealers for test drives at your convenience. Our team steps in if questions arise when you buy a car.</w:t>
            </w:r>
          </w:p>
        </w:tc>
      </w:tr>
    </w:tbl>
    <w:p w:rsidR="00000000" w:rsidDel="00000000" w:rsidP="00000000" w:rsidRDefault="00000000" w:rsidRPr="00000000" w14:paraId="00000014">
      <w:pPr>
        <w:shd w:fill="ffffff" w:val="clear"/>
        <w:spacing w:after="200" w:before="260" w:lineRule="auto"/>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5">
      <w:pPr>
        <w:pStyle w:val="Heading2"/>
        <w:keepNext w:val="0"/>
        <w:keepLines w:val="0"/>
        <w:shd w:fill="ffffff" w:val="clear"/>
        <w:spacing w:after="200" w:before="280" w:line="360" w:lineRule="auto"/>
        <w:rPr>
          <w:rFonts w:ascii="Georgia" w:cs="Georgia" w:eastAsia="Georgia" w:hAnsi="Georgia"/>
          <w:b w:val="1"/>
          <w:highlight w:val="white"/>
        </w:rPr>
      </w:pPr>
      <w:bookmarkStart w:colFirst="0" w:colLast="0" w:name="_heading=h.caa4z2m5wqv" w:id="14"/>
      <w:bookmarkEnd w:id="14"/>
      <w:r w:rsidDel="00000000" w:rsidR="00000000" w:rsidRPr="00000000">
        <w:rPr>
          <w:rFonts w:ascii="Georgia" w:cs="Georgia" w:eastAsia="Georgia" w:hAnsi="Georgia"/>
          <w:b w:val="1"/>
          <w:highlight w:val="white"/>
        </w:rPr>
        <w:drawing>
          <wp:inline distB="114300" distT="114300" distL="114300" distR="114300">
            <wp:extent cx="5943600" cy="838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838200"/>
                    </a:xfrm>
                    <a:prstGeom prst="rect"/>
                    <a:ln/>
                  </pic:spPr>
                </pic:pic>
              </a:graphicData>
            </a:graphic>
          </wp:inline>
        </w:drawing>
      </w:r>
      <w:r w:rsidDel="00000000" w:rsidR="00000000" w:rsidRPr="00000000">
        <w:rPr>
          <w:rFonts w:ascii="Georgia" w:cs="Georgia" w:eastAsia="Georgia" w:hAnsi="Georgia"/>
          <w:b w:val="1"/>
          <w:highlight w:val="white"/>
          <w:rtl w:val="0"/>
        </w:rPr>
        <w:t xml:space="preserve">Trusted by UAE’s Smartest Drivers</w:t>
      </w:r>
    </w:p>
    <w:p w:rsidR="00000000" w:rsidDel="00000000" w:rsidP="00000000" w:rsidRDefault="00000000" w:rsidRPr="00000000" w14:paraId="00000016">
      <w:pPr>
        <w:pStyle w:val="Heading3"/>
        <w:keepNext w:val="0"/>
        <w:keepLines w:val="0"/>
        <w:shd w:fill="ffffff" w:val="clear"/>
        <w:spacing w:after="200" w:before="280" w:line="360" w:lineRule="auto"/>
        <w:rPr>
          <w:rFonts w:ascii="Georgia" w:cs="Georgia" w:eastAsia="Georgia" w:hAnsi="Georgia"/>
          <w:color w:val="000000"/>
          <w:sz w:val="24"/>
          <w:szCs w:val="24"/>
          <w:highlight w:val="white"/>
        </w:rPr>
      </w:pPr>
      <w:bookmarkStart w:colFirst="0" w:colLast="0" w:name="_heading=h.nl93xxatyqj4" w:id="15"/>
      <w:bookmarkEnd w:id="15"/>
      <w:r w:rsidDel="00000000" w:rsidR="00000000" w:rsidRPr="00000000">
        <w:rPr>
          <w:rFonts w:ascii="Georgia" w:cs="Georgia" w:eastAsia="Georgia" w:hAnsi="Georgia"/>
          <w:color w:val="000000"/>
          <w:sz w:val="24"/>
          <w:szCs w:val="24"/>
          <w:highlight w:val="white"/>
          <w:rtl w:val="0"/>
        </w:rPr>
        <w:t xml:space="preserve">Thousands of residents like you have found their ideal vehicles through Mukhtar Car Auctions. We’ve facilitated over 300+ sales by focusing on rigorous checks, honest pricing, and real support.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ffffff" w:val="clear"/>
        <w:spacing w:line="432" w:lineRule="auto"/>
        <w:rPr>
          <w:rFonts w:ascii="Roboto" w:cs="Roboto" w:eastAsia="Roboto" w:hAnsi="Roboto"/>
          <w:color w:val="7a7575"/>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WUxg+8w6Z1IwvlZfJRN3vqKQQ==">CgMxLjAyDmguYXFoazU2czNwczFrMg5oLjdjdGZhbHdueHVpNDIOaC5qNHd6MnZzdnoxM3IyDmguN2l0dDhmYzVnM3diMg5oLm1udjV0Zjk0bmM5bDIOaC5rN29vdnh2ODA5aXoyDmgudWhra2piejh4NWVpMg5oLnRzdjE2ZnhzMnJoeTINaC44cXZjbDFna2V3dzIOaC4yem1sMG0xZHB3dmgyDmgudnJrZDI5a3YzN21pMg5oLjloZXo3MzZydjZjazIOaC5qMW5pcHV2NWM0dnYyDmgub2h0dmQ1cmlyeTRqMg1oLmNhYTR6Mm01d3F2Mg5oLm5sOTN4eGF0eXFqNDgAciExczh5d19YVVJVeUF2YkhSZ1k2MFV6UC15SjdkVDdTZ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