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00" w:lineRule="auto"/>
        <w:jc w:val="both"/>
        <w:rPr>
          <w:b w:val="1"/>
          <w:sz w:val="24"/>
          <w:szCs w:val="24"/>
        </w:rPr>
      </w:pPr>
      <w:r w:rsidDel="00000000" w:rsidR="00000000" w:rsidRPr="00000000">
        <w:rPr>
          <w:b w:val="1"/>
          <w:sz w:val="24"/>
          <w:szCs w:val="24"/>
          <w:rtl w:val="0"/>
        </w:rPr>
        <w:t xml:space="preserve">Focus Keyword:</w:t>
      </w:r>
    </w:p>
    <w:p w:rsidR="00000000" w:rsidDel="00000000" w:rsidP="00000000" w:rsidRDefault="00000000" w:rsidRPr="00000000" w14:paraId="00000002">
      <w:pPr>
        <w:shd w:fill="ffffff" w:val="clear"/>
        <w:spacing w:after="240" w:before="180" w:line="300" w:lineRule="auto"/>
        <w:jc w:val="both"/>
        <w:rPr/>
      </w:pPr>
      <w:r w:rsidDel="00000000" w:rsidR="00000000" w:rsidRPr="00000000">
        <w:rPr>
          <w:rtl w:val="0"/>
        </w:rPr>
        <w:t xml:space="preserve">Digital Advertising Solutions</w:t>
      </w:r>
    </w:p>
    <w:p w:rsidR="00000000" w:rsidDel="00000000" w:rsidP="00000000" w:rsidRDefault="00000000" w:rsidRPr="00000000" w14:paraId="00000003">
      <w:pPr>
        <w:jc w:val="both"/>
        <w:rPr>
          <w:b w:val="1"/>
          <w:color w:val="0e101a"/>
          <w:sz w:val="24"/>
          <w:szCs w:val="24"/>
        </w:rPr>
      </w:pPr>
      <w:r w:rsidDel="00000000" w:rsidR="00000000" w:rsidRPr="00000000">
        <w:rPr>
          <w:b w:val="1"/>
          <w:color w:val="0e101a"/>
          <w:sz w:val="24"/>
          <w:szCs w:val="24"/>
          <w:rtl w:val="0"/>
        </w:rPr>
        <w:t xml:space="preserve">Meta Description:</w:t>
      </w:r>
    </w:p>
    <w:p w:rsidR="00000000" w:rsidDel="00000000" w:rsidP="00000000" w:rsidRDefault="00000000" w:rsidRPr="00000000" w14:paraId="00000004">
      <w:pPr>
        <w:jc w:val="both"/>
        <w:rPr>
          <w:color w:val="0e101a"/>
          <w:sz w:val="24"/>
          <w:szCs w:val="24"/>
        </w:rPr>
      </w:pPr>
      <w:r w:rsidDel="00000000" w:rsidR="00000000" w:rsidRPr="00000000">
        <w:rPr>
          <w:color w:val="0e101a"/>
          <w:sz w:val="24"/>
          <w:szCs w:val="24"/>
          <w:rtl w:val="0"/>
        </w:rPr>
        <w:t xml:space="preserve">Here in this blog, we will discuss how digital advertising has become a game-changer for Dubai SMEs to generate higher revenue and enhance sales. </w:t>
      </w:r>
    </w:p>
    <w:p w:rsidR="00000000" w:rsidDel="00000000" w:rsidP="00000000" w:rsidRDefault="00000000" w:rsidRPr="00000000" w14:paraId="00000005">
      <w:pPr>
        <w:pStyle w:val="Heading1"/>
        <w:jc w:val="center"/>
        <w:rPr>
          <w:b w:val="1"/>
        </w:rPr>
      </w:pPr>
      <w:bookmarkStart w:colFirst="0" w:colLast="0" w:name="_heading=h.gjdgxs" w:id="0"/>
      <w:bookmarkEnd w:id="0"/>
      <w:r w:rsidDel="00000000" w:rsidR="00000000" w:rsidRPr="00000000">
        <w:rPr>
          <w:b w:val="1"/>
          <w:rtl w:val="0"/>
        </w:rPr>
        <w:t xml:space="preserve">Don’t Get Left Behind: How digital advertising can help your Dubai SME</w:t>
      </w:r>
    </w:p>
    <w:p w:rsidR="00000000" w:rsidDel="00000000" w:rsidP="00000000" w:rsidRDefault="00000000" w:rsidRPr="00000000" w14:paraId="00000006">
      <w:pPr>
        <w:jc w:val="both"/>
        <w:rPr>
          <w:color w:val="0e101a"/>
          <w:sz w:val="24"/>
          <w:szCs w:val="24"/>
        </w:rPr>
      </w:pPr>
      <w:r w:rsidDel="00000000" w:rsidR="00000000" w:rsidRPr="00000000">
        <w:rPr>
          <w:color w:val="0e101a"/>
          <w:sz w:val="24"/>
          <w:szCs w:val="24"/>
          <w:rtl w:val="0"/>
        </w:rPr>
        <w:t xml:space="preserve">Small and Medium Enterprises (SMEs) in Dubai are on the constant lookout for new strategies to market their products and services effectively to earn higher ROI. With the increased adoption of the internet and advancement in the associated technologies, digital advertising is a critical selling point for Dubai SMEs to prosper in this expanding market environment. </w:t>
      </w:r>
    </w:p>
    <w:p w:rsidR="00000000" w:rsidDel="00000000" w:rsidP="00000000" w:rsidRDefault="00000000" w:rsidRPr="00000000" w14:paraId="00000007">
      <w:pPr>
        <w:jc w:val="both"/>
        <w:rPr>
          <w:color w:val="0e101a"/>
          <w:sz w:val="24"/>
          <w:szCs w:val="24"/>
        </w:rPr>
      </w:pPr>
      <w:r w:rsidDel="00000000" w:rsidR="00000000" w:rsidRPr="00000000">
        <w:rPr>
          <w:color w:val="0e101a"/>
          <w:sz w:val="24"/>
          <w:szCs w:val="24"/>
          <w:rtl w:val="0"/>
        </w:rPr>
        <w:t xml:space="preserve">Here in this blog, we will discuss the need for SMEs in Dubai to invest in digital advertising and how SMEs can use </w:t>
      </w:r>
      <w:hyperlink r:id="rId7">
        <w:r w:rsidDel="00000000" w:rsidR="00000000" w:rsidRPr="00000000">
          <w:rPr>
            <w:color w:val="1155cc"/>
            <w:sz w:val="24"/>
            <w:szCs w:val="24"/>
            <w:u w:val="single"/>
            <w:rtl w:val="0"/>
          </w:rPr>
          <w:t xml:space="preserve">Digital Advertising Solutions</w:t>
        </w:r>
      </w:hyperlink>
      <w:r w:rsidDel="00000000" w:rsidR="00000000" w:rsidRPr="00000000">
        <w:rPr>
          <w:color w:val="0e101a"/>
          <w:sz w:val="24"/>
          <w:szCs w:val="24"/>
          <w:rtl w:val="0"/>
        </w:rPr>
        <w:t xml:space="preserve"> to enhance their marketing strategies and sales.</w:t>
      </w:r>
    </w:p>
    <w:p w:rsidR="00000000" w:rsidDel="00000000" w:rsidP="00000000" w:rsidRDefault="00000000" w:rsidRPr="00000000" w14:paraId="00000008">
      <w:pPr>
        <w:pStyle w:val="Heading2"/>
        <w:spacing w:before="0" w:lineRule="auto"/>
        <w:jc w:val="both"/>
        <w:rPr>
          <w:b w:val="1"/>
          <w:color w:val="0e101a"/>
          <w:sz w:val="34"/>
          <w:szCs w:val="34"/>
        </w:rPr>
      </w:pPr>
      <w:bookmarkStart w:colFirst="0" w:colLast="0" w:name="_heading=h.30j0zll" w:id="1"/>
      <w:bookmarkEnd w:id="1"/>
      <w:r w:rsidDel="00000000" w:rsidR="00000000" w:rsidRPr="00000000">
        <w:rPr>
          <w:b w:val="1"/>
          <w:color w:val="0e101a"/>
          <w:sz w:val="34"/>
          <w:szCs w:val="34"/>
          <w:rtl w:val="0"/>
        </w:rPr>
        <w:t xml:space="preserve">What is Digital Advertisement?</w:t>
      </w:r>
    </w:p>
    <w:p w:rsidR="00000000" w:rsidDel="00000000" w:rsidP="00000000" w:rsidRDefault="00000000" w:rsidRPr="00000000" w14:paraId="00000009">
      <w:pPr>
        <w:jc w:val="both"/>
        <w:rPr>
          <w:color w:val="0e101a"/>
          <w:sz w:val="24"/>
          <w:szCs w:val="24"/>
        </w:rPr>
      </w:pPr>
      <w:r w:rsidDel="00000000" w:rsidR="00000000" w:rsidRPr="00000000">
        <w:rPr>
          <w:color w:val="0e101a"/>
          <w:sz w:val="24"/>
          <w:szCs w:val="24"/>
          <w:rtl w:val="0"/>
        </w:rPr>
        <w:t xml:space="preserve">Digital advertising is defined as a method that uses digital platforms to deliver promotional marketing messages to consumers. Format of such messages could be sponsored posts on social networks, search engines or ads, e-mails, banners or key opinion of leaders advertisements. </w:t>
      </w:r>
    </w:p>
    <w:p w:rsidR="00000000" w:rsidDel="00000000" w:rsidP="00000000" w:rsidRDefault="00000000" w:rsidRPr="00000000" w14:paraId="0000000A">
      <w:pPr>
        <w:pStyle w:val="Heading3"/>
        <w:spacing w:before="0" w:lineRule="auto"/>
        <w:jc w:val="both"/>
        <w:rPr>
          <w:b w:val="1"/>
          <w:color w:val="0e101a"/>
          <w:sz w:val="26"/>
          <w:szCs w:val="26"/>
        </w:rPr>
      </w:pPr>
      <w:bookmarkStart w:colFirst="0" w:colLast="0" w:name="_heading=h.1fob9te" w:id="2"/>
      <w:bookmarkEnd w:id="2"/>
      <w:r w:rsidDel="00000000" w:rsidR="00000000" w:rsidRPr="00000000">
        <w:rPr>
          <w:b w:val="1"/>
          <w:color w:val="0e101a"/>
          <w:sz w:val="26"/>
          <w:szCs w:val="26"/>
          <w:rtl w:val="0"/>
        </w:rPr>
        <w:t xml:space="preserve">Different Digital Advertising Formats:</w:t>
      </w:r>
    </w:p>
    <w:p w:rsidR="00000000" w:rsidDel="00000000" w:rsidP="00000000" w:rsidRDefault="00000000" w:rsidRPr="00000000" w14:paraId="0000000B">
      <w:pPr>
        <w:pStyle w:val="Heading4"/>
        <w:spacing w:before="0" w:lineRule="auto"/>
        <w:jc w:val="both"/>
        <w:rPr>
          <w:color w:val="0e101a"/>
          <w:sz w:val="24"/>
          <w:szCs w:val="24"/>
        </w:rPr>
      </w:pPr>
      <w:bookmarkStart w:colFirst="0" w:colLast="0" w:name="_heading=h.3znysh7" w:id="3"/>
      <w:bookmarkEnd w:id="3"/>
      <w:r w:rsidDel="00000000" w:rsidR="00000000" w:rsidRPr="00000000">
        <w:rPr>
          <w:b w:val="1"/>
          <w:color w:val="0e101a"/>
          <w:sz w:val="22"/>
          <w:szCs w:val="22"/>
          <w:rtl w:val="0"/>
        </w:rPr>
        <w:t xml:space="preserve">Social Media</w:t>
      </w:r>
      <w:r w:rsidDel="00000000" w:rsidR="00000000" w:rsidRPr="00000000">
        <w:rPr>
          <w:color w:val="0e101a"/>
          <w:sz w:val="24"/>
          <w:szCs w:val="24"/>
          <w:rtl w:val="0"/>
        </w:rPr>
        <w:t xml:space="preserve">SMEs can engage consumers by uploading interesting things via social media platforms such as Facebook, Instagram or Twitter thus benefiting from traffic and consumer response.</w:t>
      </w:r>
    </w:p>
    <w:p w:rsidR="00000000" w:rsidDel="00000000" w:rsidP="00000000" w:rsidRDefault="00000000" w:rsidRPr="00000000" w14:paraId="0000000C">
      <w:pPr>
        <w:pStyle w:val="Heading4"/>
        <w:spacing w:before="0" w:lineRule="auto"/>
        <w:jc w:val="both"/>
        <w:rPr>
          <w:b w:val="1"/>
          <w:color w:val="0e101a"/>
          <w:sz w:val="22"/>
          <w:szCs w:val="22"/>
        </w:rPr>
      </w:pPr>
      <w:bookmarkStart w:colFirst="0" w:colLast="0" w:name="_heading=h.2et92p0" w:id="4"/>
      <w:bookmarkEnd w:id="4"/>
      <w:r w:rsidDel="00000000" w:rsidR="00000000" w:rsidRPr="00000000">
        <w:rPr>
          <w:b w:val="1"/>
          <w:color w:val="0e101a"/>
          <w:sz w:val="22"/>
          <w:szCs w:val="22"/>
          <w:rtl w:val="0"/>
        </w:rPr>
        <w:t xml:space="preserve">Search Engines: </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Google studies some of the prospective buyers who appear at Google when they are thinking about the products that your SME provides.</w:t>
      </w:r>
    </w:p>
    <w:p w:rsidR="00000000" w:rsidDel="00000000" w:rsidP="00000000" w:rsidRDefault="00000000" w:rsidRPr="00000000" w14:paraId="0000000E">
      <w:pPr>
        <w:pStyle w:val="Heading4"/>
        <w:spacing w:before="0" w:lineRule="auto"/>
        <w:jc w:val="both"/>
        <w:rPr>
          <w:b w:val="1"/>
          <w:color w:val="0e101a"/>
          <w:sz w:val="22"/>
          <w:szCs w:val="22"/>
        </w:rPr>
      </w:pPr>
      <w:bookmarkStart w:colFirst="0" w:colLast="0" w:name="_heading=h.tyjcwt" w:id="5"/>
      <w:bookmarkEnd w:id="5"/>
      <w:r w:rsidDel="00000000" w:rsidR="00000000" w:rsidRPr="00000000">
        <w:rPr>
          <w:b w:val="1"/>
          <w:color w:val="0e101a"/>
          <w:sz w:val="22"/>
          <w:szCs w:val="22"/>
          <w:rtl w:val="0"/>
        </w:rPr>
        <w:t xml:space="preserve">Email Marketing: </w:t>
      </w:r>
    </w:p>
    <w:p w:rsidR="00000000" w:rsidDel="00000000" w:rsidP="00000000" w:rsidRDefault="00000000" w:rsidRPr="00000000" w14:paraId="0000000F">
      <w:pPr>
        <w:jc w:val="both"/>
        <w:rPr>
          <w:color w:val="0e101a"/>
          <w:sz w:val="24"/>
          <w:szCs w:val="24"/>
        </w:rPr>
      </w:pPr>
      <w:r w:rsidDel="00000000" w:rsidR="00000000" w:rsidRPr="00000000">
        <w:rPr>
          <w:color w:val="0e101a"/>
          <w:sz w:val="24"/>
          <w:szCs w:val="24"/>
          <w:rtl w:val="0"/>
        </w:rPr>
        <w:t xml:space="preserve">In email marketing, newsletters are sent to segmented lists, allowing SMEs to keep up with their existing and potential consumers.</w:t>
      </w:r>
    </w:p>
    <w:p w:rsidR="00000000" w:rsidDel="00000000" w:rsidP="00000000" w:rsidRDefault="00000000" w:rsidRPr="00000000" w14:paraId="00000010">
      <w:pPr>
        <w:pStyle w:val="Heading4"/>
        <w:spacing w:before="0" w:lineRule="auto"/>
        <w:jc w:val="both"/>
        <w:rPr>
          <w:b w:val="1"/>
          <w:color w:val="0e101a"/>
          <w:sz w:val="22"/>
          <w:szCs w:val="22"/>
        </w:rPr>
      </w:pPr>
      <w:bookmarkStart w:colFirst="0" w:colLast="0" w:name="_heading=h.3dy6vkm" w:id="6"/>
      <w:bookmarkEnd w:id="6"/>
      <w:r w:rsidDel="00000000" w:rsidR="00000000" w:rsidRPr="00000000">
        <w:rPr>
          <w:b w:val="1"/>
          <w:color w:val="0e101a"/>
          <w:sz w:val="22"/>
          <w:szCs w:val="22"/>
          <w:rtl w:val="0"/>
        </w:rPr>
        <w:t xml:space="preserve">Display Ads: </w:t>
      </w:r>
    </w:p>
    <w:p w:rsidR="00000000" w:rsidDel="00000000" w:rsidP="00000000" w:rsidRDefault="00000000" w:rsidRPr="00000000" w14:paraId="00000011">
      <w:pPr>
        <w:jc w:val="both"/>
        <w:rPr>
          <w:color w:val="0e101a"/>
          <w:sz w:val="24"/>
          <w:szCs w:val="24"/>
        </w:rPr>
      </w:pPr>
      <w:r w:rsidDel="00000000" w:rsidR="00000000" w:rsidRPr="00000000">
        <w:rPr>
          <w:color w:val="0e101a"/>
          <w:sz w:val="24"/>
          <w:szCs w:val="24"/>
          <w:rtl w:val="0"/>
        </w:rPr>
        <w:t xml:space="preserve">Display ads involve advertising images that can be engaging and compelling mostly found on websites and mobile applications. Such ads can be simple, fixed or dynamic, based on the site's content and visitors.</w:t>
      </w:r>
    </w:p>
    <w:p w:rsidR="00000000" w:rsidDel="00000000" w:rsidP="00000000" w:rsidRDefault="00000000" w:rsidRPr="00000000" w14:paraId="00000012">
      <w:pPr>
        <w:pStyle w:val="Heading4"/>
        <w:spacing w:before="0" w:lineRule="auto"/>
        <w:jc w:val="both"/>
        <w:rPr>
          <w:b w:val="1"/>
          <w:color w:val="0e101a"/>
          <w:sz w:val="22"/>
          <w:szCs w:val="22"/>
        </w:rPr>
      </w:pPr>
      <w:bookmarkStart w:colFirst="0" w:colLast="0" w:name="_heading=h.1t3h5sf" w:id="7"/>
      <w:bookmarkEnd w:id="7"/>
      <w:r w:rsidDel="00000000" w:rsidR="00000000" w:rsidRPr="00000000">
        <w:rPr>
          <w:b w:val="1"/>
          <w:color w:val="0e101a"/>
          <w:sz w:val="22"/>
          <w:szCs w:val="22"/>
          <w:rtl w:val="0"/>
        </w:rPr>
        <w:t xml:space="preserve">Influencer Marketing: </w:t>
      </w:r>
    </w:p>
    <w:p w:rsidR="00000000" w:rsidDel="00000000" w:rsidP="00000000" w:rsidRDefault="00000000" w:rsidRPr="00000000" w14:paraId="00000013">
      <w:pPr>
        <w:jc w:val="both"/>
        <w:rPr>
          <w:color w:val="0e101a"/>
          <w:sz w:val="24"/>
          <w:szCs w:val="24"/>
        </w:rPr>
      </w:pPr>
      <w:r w:rsidDel="00000000" w:rsidR="00000000" w:rsidRPr="00000000">
        <w:rPr>
          <w:color w:val="0e101a"/>
          <w:sz w:val="24"/>
          <w:szCs w:val="24"/>
          <w:rtl w:val="0"/>
        </w:rPr>
        <w:t xml:space="preserve">SMEs can reach out to influential persons on social media platforms to sell their brands as a way of gaining access to the influencer's followers and gaining credibility among the followers.</w:t>
      </w:r>
    </w:p>
    <w:p w:rsidR="00000000" w:rsidDel="00000000" w:rsidP="00000000" w:rsidRDefault="00000000" w:rsidRPr="00000000" w14:paraId="00000014">
      <w:pPr>
        <w:jc w:val="both"/>
        <w:rPr>
          <w:color w:val="0e101a"/>
          <w:sz w:val="24"/>
          <w:szCs w:val="24"/>
        </w:rPr>
      </w:pPr>
      <w:r w:rsidDel="00000000" w:rsidR="00000000" w:rsidRPr="00000000">
        <w:rPr>
          <w:color w:val="0e101a"/>
          <w:sz w:val="24"/>
          <w:szCs w:val="24"/>
          <w:rtl w:val="0"/>
        </w:rPr>
        <w:t xml:space="preserve">Moreover, digital advertisement in comparison to traditional ad channels offers more control, flexibility and the opportunity to track outcomes. Therefore, it is why SMEs in Dubai prefer Digital Advertising Solutions to promote their brand and products as it is also more effective in raising brand awareness.</w:t>
      </w:r>
    </w:p>
    <w:p w:rsidR="00000000" w:rsidDel="00000000" w:rsidP="00000000" w:rsidRDefault="00000000" w:rsidRPr="00000000" w14:paraId="00000015">
      <w:pPr>
        <w:pStyle w:val="Heading2"/>
        <w:spacing w:before="0" w:lineRule="auto"/>
        <w:jc w:val="both"/>
        <w:rPr>
          <w:b w:val="1"/>
          <w:color w:val="0e101a"/>
          <w:sz w:val="34"/>
          <w:szCs w:val="34"/>
        </w:rPr>
      </w:pPr>
      <w:bookmarkStart w:colFirst="0" w:colLast="0" w:name="_heading=h.4d34og8" w:id="8"/>
      <w:bookmarkEnd w:id="8"/>
      <w:r w:rsidDel="00000000" w:rsidR="00000000" w:rsidRPr="00000000">
        <w:rPr>
          <w:b w:val="1"/>
          <w:color w:val="0e101a"/>
          <w:sz w:val="34"/>
          <w:szCs w:val="34"/>
          <w:rtl w:val="0"/>
        </w:rPr>
        <w:t xml:space="preserve">How does Digital Advertising Affect Dubai SMEs?</w:t>
      </w:r>
    </w:p>
    <w:p w:rsidR="00000000" w:rsidDel="00000000" w:rsidP="00000000" w:rsidRDefault="00000000" w:rsidRPr="00000000" w14:paraId="00000016">
      <w:pPr>
        <w:jc w:val="both"/>
        <w:rPr>
          <w:color w:val="0e101a"/>
          <w:sz w:val="24"/>
          <w:szCs w:val="24"/>
        </w:rPr>
      </w:pPr>
      <w:r w:rsidDel="00000000" w:rsidR="00000000" w:rsidRPr="00000000">
        <w:rPr>
          <w:color w:val="0e101a"/>
          <w:sz w:val="24"/>
          <w:szCs w:val="24"/>
          <w:rtl w:val="0"/>
        </w:rPr>
        <w:t xml:space="preserve">Let’s discuss different ways through which Digital Advertising Solutions affect the growth and performance of SMEs in Dubai:</w:t>
      </w:r>
    </w:p>
    <w:p w:rsidR="00000000" w:rsidDel="00000000" w:rsidP="00000000" w:rsidRDefault="00000000" w:rsidRPr="00000000" w14:paraId="00000017">
      <w:pPr>
        <w:pStyle w:val="Heading3"/>
        <w:spacing w:before="0" w:lineRule="auto"/>
        <w:jc w:val="both"/>
        <w:rPr>
          <w:b w:val="1"/>
          <w:color w:val="0e101a"/>
          <w:sz w:val="26"/>
          <w:szCs w:val="26"/>
        </w:rPr>
      </w:pPr>
      <w:bookmarkStart w:colFirst="0" w:colLast="0" w:name="_heading=h.2s8eyo1" w:id="9"/>
      <w:bookmarkEnd w:id="9"/>
      <w:r w:rsidDel="00000000" w:rsidR="00000000" w:rsidRPr="00000000">
        <w:rPr>
          <w:b w:val="1"/>
          <w:color w:val="0e101a"/>
          <w:sz w:val="26"/>
          <w:szCs w:val="26"/>
          <w:rtl w:val="0"/>
        </w:rPr>
        <w:t xml:space="preserve">Produce Higher ROI:</w:t>
      </w:r>
    </w:p>
    <w:p w:rsidR="00000000" w:rsidDel="00000000" w:rsidP="00000000" w:rsidRDefault="00000000" w:rsidRPr="00000000" w14:paraId="00000018">
      <w:pPr>
        <w:jc w:val="both"/>
        <w:rPr>
          <w:color w:val="0e101a"/>
          <w:sz w:val="24"/>
          <w:szCs w:val="24"/>
        </w:rPr>
      </w:pPr>
      <w:r w:rsidDel="00000000" w:rsidR="00000000" w:rsidRPr="00000000">
        <w:rPr>
          <w:color w:val="0e101a"/>
          <w:sz w:val="24"/>
          <w:szCs w:val="24"/>
          <w:rtl w:val="0"/>
        </w:rPr>
        <w:t xml:space="preserve">The biggest advantage of digital advertising for SMEs is that this form of promotion is extremely cost-effective and ROI is very high. Digital advertising affords SMEs a better opportunity to establish a direct connection with the right clients through various targeting channels which decreases the possibility of paying great cash on likely irrelevant channels. Tools like CTR, Conversion rates, and Cost Per Acquisition (or CPA) can help SMEs calculate ROI in digital advertising.</w:t>
      </w:r>
    </w:p>
    <w:p w:rsidR="00000000" w:rsidDel="00000000" w:rsidP="00000000" w:rsidRDefault="00000000" w:rsidRPr="00000000" w14:paraId="00000019">
      <w:pPr>
        <w:pStyle w:val="Heading3"/>
        <w:spacing w:before="0" w:lineRule="auto"/>
        <w:jc w:val="both"/>
        <w:rPr>
          <w:b w:val="1"/>
          <w:color w:val="0e101a"/>
          <w:sz w:val="26"/>
          <w:szCs w:val="26"/>
        </w:rPr>
      </w:pPr>
      <w:bookmarkStart w:colFirst="0" w:colLast="0" w:name="_heading=h.17dp8vu" w:id="10"/>
      <w:bookmarkEnd w:id="10"/>
      <w:r w:rsidDel="00000000" w:rsidR="00000000" w:rsidRPr="00000000">
        <w:rPr>
          <w:b w:val="1"/>
          <w:color w:val="0e101a"/>
          <w:sz w:val="26"/>
          <w:szCs w:val="26"/>
          <w:rtl w:val="0"/>
        </w:rPr>
        <w:t xml:space="preserve">Developing Customer Relations:</w:t>
      </w:r>
    </w:p>
    <w:p w:rsidR="00000000" w:rsidDel="00000000" w:rsidP="00000000" w:rsidRDefault="00000000" w:rsidRPr="00000000" w14:paraId="0000001A">
      <w:pPr>
        <w:jc w:val="both"/>
        <w:rPr>
          <w:color w:val="0e101a"/>
          <w:sz w:val="24"/>
          <w:szCs w:val="24"/>
        </w:rPr>
      </w:pPr>
      <w:r w:rsidDel="00000000" w:rsidR="00000000" w:rsidRPr="00000000">
        <w:rPr>
          <w:color w:val="0e101a"/>
          <w:sz w:val="24"/>
          <w:szCs w:val="24"/>
          <w:rtl w:val="0"/>
        </w:rPr>
        <w:t xml:space="preserve">Digital advertising is not only a way to increase the circle of clients but also one of the best solutions for customer relations. SMEs can post comments on their customer profiles, personal message them, and update their social network profiles to build engagement with their customers. The optimal use of information provided by consumers both in surveys and in social media affects the positive change in products and services offered as well as supports trust in brands.</w:t>
      </w:r>
    </w:p>
    <w:p w:rsidR="00000000" w:rsidDel="00000000" w:rsidP="00000000" w:rsidRDefault="00000000" w:rsidRPr="00000000" w14:paraId="0000001B">
      <w:pPr>
        <w:pStyle w:val="Heading3"/>
        <w:spacing w:before="0" w:lineRule="auto"/>
        <w:jc w:val="both"/>
        <w:rPr>
          <w:b w:val="1"/>
          <w:color w:val="0e101a"/>
          <w:sz w:val="26"/>
          <w:szCs w:val="26"/>
        </w:rPr>
      </w:pPr>
      <w:bookmarkStart w:colFirst="0" w:colLast="0" w:name="_heading=h.3rdcrjn" w:id="11"/>
      <w:bookmarkEnd w:id="11"/>
      <w:r w:rsidDel="00000000" w:rsidR="00000000" w:rsidRPr="00000000">
        <w:rPr>
          <w:b w:val="1"/>
          <w:color w:val="0e101a"/>
          <w:sz w:val="26"/>
          <w:szCs w:val="26"/>
          <w:rtl w:val="0"/>
        </w:rPr>
        <w:t xml:space="preserve">Superior Targeting Capabilities:</w:t>
      </w:r>
    </w:p>
    <w:p w:rsidR="00000000" w:rsidDel="00000000" w:rsidP="00000000" w:rsidRDefault="00000000" w:rsidRPr="00000000" w14:paraId="0000001C">
      <w:pPr>
        <w:jc w:val="both"/>
        <w:rPr>
          <w:color w:val="0e101a"/>
          <w:sz w:val="24"/>
          <w:szCs w:val="24"/>
        </w:rPr>
      </w:pPr>
      <w:r w:rsidDel="00000000" w:rsidR="00000000" w:rsidRPr="00000000">
        <w:rPr>
          <w:color w:val="0e101a"/>
          <w:sz w:val="24"/>
          <w:szCs w:val="24"/>
          <w:rtl w:val="0"/>
        </w:rPr>
        <w:t xml:space="preserve">The other advantage of digital advertising is the superior opportunity to target demographic groups, interests and behavioral targeting. This capability is important in the context of Dubai’s mixed market so that SMEs will not be overwhelmed when they are targeting certain segments of the population that they believe will be more interested in their product or service offerings. As advertising gets specific, SMEs can be able to come up with ads that are likely to attract the attention of the target consumers to the extent of responding positively to the advertisements.</w:t>
      </w:r>
    </w:p>
    <w:p w:rsidR="00000000" w:rsidDel="00000000" w:rsidP="00000000" w:rsidRDefault="00000000" w:rsidRPr="00000000" w14:paraId="0000001D">
      <w:pPr>
        <w:pStyle w:val="Heading3"/>
        <w:spacing w:before="0" w:lineRule="auto"/>
        <w:jc w:val="both"/>
        <w:rPr>
          <w:b w:val="1"/>
          <w:color w:val="0e101a"/>
          <w:sz w:val="26"/>
          <w:szCs w:val="26"/>
        </w:rPr>
      </w:pPr>
      <w:bookmarkStart w:colFirst="0" w:colLast="0" w:name="_heading=h.26in1rg" w:id="12"/>
      <w:bookmarkEnd w:id="12"/>
      <w:r w:rsidDel="00000000" w:rsidR="00000000" w:rsidRPr="00000000">
        <w:rPr>
          <w:b w:val="1"/>
          <w:color w:val="0e101a"/>
          <w:sz w:val="26"/>
          <w:szCs w:val="26"/>
          <w:rtl w:val="0"/>
        </w:rPr>
        <w:t xml:space="preserve">Create Higher Brand Awareness:</w:t>
      </w:r>
    </w:p>
    <w:p w:rsidR="00000000" w:rsidDel="00000000" w:rsidP="00000000" w:rsidRDefault="00000000" w:rsidRPr="00000000" w14:paraId="0000001E">
      <w:pPr>
        <w:jc w:val="both"/>
        <w:rPr>
          <w:color w:val="0e101a"/>
          <w:sz w:val="24"/>
          <w:szCs w:val="24"/>
        </w:rPr>
      </w:pPr>
      <w:r w:rsidDel="00000000" w:rsidR="00000000" w:rsidRPr="00000000">
        <w:rPr>
          <w:color w:val="0e101a"/>
          <w:sz w:val="24"/>
          <w:szCs w:val="24"/>
          <w:rtl w:val="0"/>
        </w:rPr>
        <w:t xml:space="preserve">Apart from being a budget-friendly option, digital advertising has played a crucial role in revitalizing how SMEs can improve their brand image. Social tools such as social networking sites and search engines, allow SMEs in UAE particularly Dubai to easily reach out to the customers with the intention of making it easy for customers within UAE, Dubai particularly to remember the brand.  </w:t>
      </w:r>
    </w:p>
    <w:p w:rsidR="00000000" w:rsidDel="00000000" w:rsidP="00000000" w:rsidRDefault="00000000" w:rsidRPr="00000000" w14:paraId="0000001F">
      <w:pPr>
        <w:pStyle w:val="Heading3"/>
        <w:spacing w:before="0" w:lineRule="auto"/>
        <w:jc w:val="both"/>
        <w:rPr>
          <w:b w:val="1"/>
          <w:color w:val="0e101a"/>
          <w:sz w:val="26"/>
          <w:szCs w:val="26"/>
        </w:rPr>
      </w:pPr>
      <w:bookmarkStart w:colFirst="0" w:colLast="0" w:name="_heading=h.lnxbz9" w:id="13"/>
      <w:bookmarkEnd w:id="13"/>
      <w:r w:rsidDel="00000000" w:rsidR="00000000" w:rsidRPr="00000000">
        <w:rPr>
          <w:b w:val="1"/>
          <w:color w:val="0e101a"/>
          <w:sz w:val="26"/>
          <w:szCs w:val="26"/>
          <w:rtl w:val="0"/>
        </w:rPr>
        <w:t xml:space="preserve">Role in Data-Driven Decisions:</w:t>
      </w:r>
    </w:p>
    <w:p w:rsidR="00000000" w:rsidDel="00000000" w:rsidP="00000000" w:rsidRDefault="00000000" w:rsidRPr="00000000" w14:paraId="00000020">
      <w:pPr>
        <w:jc w:val="both"/>
        <w:rPr>
          <w:color w:val="0e101a"/>
          <w:sz w:val="24"/>
          <w:szCs w:val="24"/>
        </w:rPr>
      </w:pPr>
      <w:r w:rsidDel="00000000" w:rsidR="00000000" w:rsidRPr="00000000">
        <w:rPr>
          <w:color w:val="0e101a"/>
          <w:sz w:val="24"/>
          <w:szCs w:val="24"/>
          <w:rtl w:val="0"/>
        </w:rPr>
        <w:t xml:space="preserve">Marketing strategies also entail data analytics especially when it comes to the process of perfecting them. Some of the available digital advertising platforms offer useful analytical data to quench the thirst for knowledge for small businesses to know about their campaign's performance. These analytics then allow SMEs to customize their advertising strategies, and make changes to their campaign to improve ROI over time.</w:t>
      </w:r>
    </w:p>
    <w:p w:rsidR="00000000" w:rsidDel="00000000" w:rsidP="00000000" w:rsidRDefault="00000000" w:rsidRPr="00000000" w14:paraId="00000021">
      <w:pPr>
        <w:pStyle w:val="Heading3"/>
        <w:spacing w:before="0" w:lineRule="auto"/>
        <w:jc w:val="both"/>
        <w:rPr>
          <w:b w:val="1"/>
          <w:color w:val="0e101a"/>
          <w:sz w:val="26"/>
          <w:szCs w:val="26"/>
        </w:rPr>
      </w:pPr>
      <w:bookmarkStart w:colFirst="0" w:colLast="0" w:name="_heading=h.35nkun2" w:id="14"/>
      <w:bookmarkEnd w:id="14"/>
      <w:r w:rsidDel="00000000" w:rsidR="00000000" w:rsidRPr="00000000">
        <w:rPr>
          <w:b w:val="1"/>
          <w:color w:val="0e101a"/>
          <w:sz w:val="26"/>
          <w:szCs w:val="26"/>
          <w:rtl w:val="0"/>
        </w:rPr>
        <w:t xml:space="preserve">Flexible and Adaptable Nature:</w:t>
      </w:r>
    </w:p>
    <w:p w:rsidR="00000000" w:rsidDel="00000000" w:rsidP="00000000" w:rsidRDefault="00000000" w:rsidRPr="00000000" w14:paraId="00000022">
      <w:pPr>
        <w:jc w:val="both"/>
        <w:rPr>
          <w:color w:val="0e101a"/>
          <w:sz w:val="24"/>
          <w:szCs w:val="24"/>
        </w:rPr>
      </w:pPr>
      <w:r w:rsidDel="00000000" w:rsidR="00000000" w:rsidRPr="00000000">
        <w:rPr>
          <w:color w:val="0e101a"/>
          <w:sz w:val="24"/>
          <w:szCs w:val="24"/>
          <w:rtl w:val="0"/>
        </w:rPr>
        <w:t xml:space="preserve">The dynamics of the digital environment make the need for continual updating of the platform imperative. One advantage of the strategic planning of SMEs in Dubai is that information can be updated constantly and strategies can then be adapted almost immediately to corresponding trends or new conditions in the economy. Flexibility in this type of advertisement has proven valuable, even to an SME who has started posting more interactive content like polls and Q&amp;A sessions and can witness a boost in audience engagement.</w:t>
      </w:r>
    </w:p>
    <w:p w:rsidR="00000000" w:rsidDel="00000000" w:rsidP="00000000" w:rsidRDefault="00000000" w:rsidRPr="00000000" w14:paraId="00000023">
      <w:pPr>
        <w:pStyle w:val="Heading3"/>
        <w:spacing w:before="0" w:lineRule="auto"/>
        <w:jc w:val="both"/>
        <w:rPr>
          <w:b w:val="1"/>
          <w:color w:val="0e101a"/>
          <w:sz w:val="26"/>
          <w:szCs w:val="26"/>
        </w:rPr>
      </w:pPr>
      <w:bookmarkStart w:colFirst="0" w:colLast="0" w:name="_heading=h.1ksv4uv" w:id="15"/>
      <w:bookmarkEnd w:id="15"/>
      <w:r w:rsidDel="00000000" w:rsidR="00000000" w:rsidRPr="00000000">
        <w:rPr>
          <w:b w:val="1"/>
          <w:color w:val="0e101a"/>
          <w:sz w:val="26"/>
          <w:szCs w:val="26"/>
          <w:rtl w:val="0"/>
        </w:rPr>
        <w:t xml:space="preserve">Most Economical Option:</w:t>
      </w:r>
    </w:p>
    <w:p w:rsidR="00000000" w:rsidDel="00000000" w:rsidP="00000000" w:rsidRDefault="00000000" w:rsidRPr="00000000" w14:paraId="00000024">
      <w:pPr>
        <w:jc w:val="both"/>
        <w:rPr>
          <w:color w:val="0e101a"/>
          <w:sz w:val="24"/>
          <w:szCs w:val="24"/>
        </w:rPr>
      </w:pPr>
      <w:r w:rsidDel="00000000" w:rsidR="00000000" w:rsidRPr="00000000">
        <w:rPr>
          <w:color w:val="0e101a"/>
          <w:sz w:val="24"/>
          <w:szCs w:val="24"/>
          <w:rtl w:val="0"/>
        </w:rPr>
        <w:t xml:space="preserve">Digital advertising is cheap for SMEs as compared to traditional media. In simple words, this means digital advertising is a cheaper way to gain visibility for brand products. Google AdWords and advertising on the SMEs’ social media accounts prove that the business can start digital advertising without a huge capital investment. </w:t>
      </w:r>
    </w:p>
    <w:p w:rsidR="00000000" w:rsidDel="00000000" w:rsidP="00000000" w:rsidRDefault="00000000" w:rsidRPr="00000000" w14:paraId="00000025">
      <w:pPr>
        <w:pStyle w:val="Heading2"/>
        <w:spacing w:before="0" w:lineRule="auto"/>
        <w:jc w:val="both"/>
        <w:rPr>
          <w:b w:val="1"/>
          <w:color w:val="0e101a"/>
          <w:sz w:val="34"/>
          <w:szCs w:val="34"/>
        </w:rPr>
      </w:pPr>
      <w:bookmarkStart w:colFirst="0" w:colLast="0" w:name="_heading=h.44sinio" w:id="16"/>
      <w:bookmarkEnd w:id="16"/>
      <w:r w:rsidDel="00000000" w:rsidR="00000000" w:rsidRPr="00000000">
        <w:rPr>
          <w:b w:val="1"/>
          <w:color w:val="0e101a"/>
          <w:sz w:val="34"/>
          <w:szCs w:val="34"/>
          <w:rtl w:val="0"/>
        </w:rPr>
        <w:t xml:space="preserve">How Dubai SMEs Can Use Digital Advertisements Effectively?</w:t>
      </w:r>
    </w:p>
    <w:p w:rsidR="00000000" w:rsidDel="00000000" w:rsidP="00000000" w:rsidRDefault="00000000" w:rsidRPr="00000000" w14:paraId="00000026">
      <w:pPr>
        <w:jc w:val="both"/>
        <w:rPr>
          <w:color w:val="0e101a"/>
          <w:sz w:val="24"/>
          <w:szCs w:val="24"/>
        </w:rPr>
      </w:pPr>
      <w:r w:rsidDel="00000000" w:rsidR="00000000" w:rsidRPr="00000000">
        <w:rPr>
          <w:color w:val="0e101a"/>
          <w:sz w:val="24"/>
          <w:szCs w:val="24"/>
          <w:rtl w:val="0"/>
        </w:rPr>
        <w:t xml:space="preserve">For SMEs looking to initiate their digital advertising journey, here are some steps your SMEs need to consider:</w:t>
      </w:r>
    </w:p>
    <w:p w:rsidR="00000000" w:rsidDel="00000000" w:rsidP="00000000" w:rsidRDefault="00000000" w:rsidRPr="00000000" w14:paraId="00000027">
      <w:pPr>
        <w:pStyle w:val="Heading3"/>
        <w:spacing w:before="0" w:lineRule="auto"/>
        <w:jc w:val="both"/>
        <w:rPr>
          <w:b w:val="1"/>
          <w:color w:val="0e101a"/>
          <w:sz w:val="26"/>
          <w:szCs w:val="26"/>
        </w:rPr>
      </w:pPr>
      <w:bookmarkStart w:colFirst="0" w:colLast="0" w:name="_heading=h.2jxsxqh" w:id="17"/>
      <w:bookmarkEnd w:id="17"/>
      <w:r w:rsidDel="00000000" w:rsidR="00000000" w:rsidRPr="00000000">
        <w:rPr>
          <w:b w:val="1"/>
          <w:color w:val="0e101a"/>
          <w:sz w:val="26"/>
          <w:szCs w:val="26"/>
          <w:rtl w:val="0"/>
        </w:rPr>
        <w:t xml:space="preserve">Identify Target Audiences: </w:t>
      </w:r>
    </w:p>
    <w:p w:rsidR="00000000" w:rsidDel="00000000" w:rsidP="00000000" w:rsidRDefault="00000000" w:rsidRPr="00000000" w14:paraId="00000028">
      <w:pPr>
        <w:jc w:val="both"/>
        <w:rPr>
          <w:color w:val="0e101a"/>
          <w:sz w:val="24"/>
          <w:szCs w:val="24"/>
        </w:rPr>
      </w:pPr>
      <w:r w:rsidDel="00000000" w:rsidR="00000000" w:rsidRPr="00000000">
        <w:rPr>
          <w:color w:val="0e101a"/>
          <w:sz w:val="24"/>
          <w:szCs w:val="24"/>
          <w:rtl w:val="0"/>
        </w:rPr>
        <w:t xml:space="preserve">First identify the target audience clearly and so are the goals that you have in your advertising campaigns.</w:t>
      </w:r>
    </w:p>
    <w:p w:rsidR="00000000" w:rsidDel="00000000" w:rsidP="00000000" w:rsidRDefault="00000000" w:rsidRPr="00000000" w14:paraId="00000029">
      <w:pPr>
        <w:pStyle w:val="Heading3"/>
        <w:spacing w:before="0" w:lineRule="auto"/>
        <w:jc w:val="both"/>
        <w:rPr>
          <w:b w:val="1"/>
          <w:color w:val="0e101a"/>
          <w:sz w:val="26"/>
          <w:szCs w:val="26"/>
        </w:rPr>
      </w:pPr>
      <w:bookmarkStart w:colFirst="0" w:colLast="0" w:name="_heading=h.z337ya" w:id="18"/>
      <w:bookmarkEnd w:id="18"/>
      <w:r w:rsidDel="00000000" w:rsidR="00000000" w:rsidRPr="00000000">
        <w:rPr>
          <w:b w:val="1"/>
          <w:color w:val="0e101a"/>
          <w:sz w:val="26"/>
          <w:szCs w:val="26"/>
          <w:rtl w:val="0"/>
        </w:rPr>
        <w:t xml:space="preserve">Select the Right Digital Platforms: </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Choose the platforms that are ideal for the target group you want to reach out to. In Dubai, one of the most effective sources remains Facebook marketing or </w:t>
      </w:r>
      <w:hyperlink r:id="rId8">
        <w:r w:rsidDel="00000000" w:rsidR="00000000" w:rsidRPr="00000000">
          <w:rPr>
            <w:color w:val="1155cc"/>
            <w:sz w:val="24"/>
            <w:szCs w:val="24"/>
            <w:u w:val="single"/>
            <w:rtl w:val="0"/>
          </w:rPr>
          <w:t xml:space="preserve">Instagram marketing agency dubai </w:t>
        </w:r>
      </w:hyperlink>
      <w:r w:rsidDel="00000000" w:rsidR="00000000" w:rsidRPr="00000000">
        <w:rPr>
          <w:color w:val="0e101a"/>
          <w:sz w:val="24"/>
          <w:szCs w:val="24"/>
          <w:rtl w:val="0"/>
        </w:rPr>
        <w:t xml:space="preserve">combined with web search sources.</w:t>
      </w:r>
    </w:p>
    <w:p w:rsidR="00000000" w:rsidDel="00000000" w:rsidP="00000000" w:rsidRDefault="00000000" w:rsidRPr="00000000" w14:paraId="0000002B">
      <w:pPr>
        <w:pStyle w:val="Heading3"/>
        <w:spacing w:before="0" w:lineRule="auto"/>
        <w:jc w:val="both"/>
        <w:rPr>
          <w:b w:val="1"/>
          <w:color w:val="0e101a"/>
          <w:sz w:val="26"/>
          <w:szCs w:val="26"/>
        </w:rPr>
      </w:pPr>
      <w:bookmarkStart w:colFirst="0" w:colLast="0" w:name="_heading=h.3j2qqm3" w:id="19"/>
      <w:bookmarkEnd w:id="19"/>
      <w:r w:rsidDel="00000000" w:rsidR="00000000" w:rsidRPr="00000000">
        <w:rPr>
          <w:b w:val="1"/>
          <w:color w:val="0e101a"/>
          <w:sz w:val="26"/>
          <w:szCs w:val="26"/>
          <w:rtl w:val="0"/>
        </w:rPr>
        <w:t xml:space="preserve">Create Compelling Ad Copy: </w:t>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Create unforgettable ad material that will appeal to the target market's needs and beliefs.</w:t>
      </w:r>
    </w:p>
    <w:p w:rsidR="00000000" w:rsidDel="00000000" w:rsidP="00000000" w:rsidRDefault="00000000" w:rsidRPr="00000000" w14:paraId="0000002D">
      <w:pPr>
        <w:pStyle w:val="Heading3"/>
        <w:spacing w:before="0" w:lineRule="auto"/>
        <w:jc w:val="both"/>
        <w:rPr>
          <w:b w:val="1"/>
          <w:color w:val="0e101a"/>
          <w:sz w:val="26"/>
          <w:szCs w:val="26"/>
        </w:rPr>
      </w:pPr>
      <w:bookmarkStart w:colFirst="0" w:colLast="0" w:name="_heading=h.1y810tw" w:id="20"/>
      <w:bookmarkEnd w:id="20"/>
      <w:r w:rsidDel="00000000" w:rsidR="00000000" w:rsidRPr="00000000">
        <w:rPr>
          <w:b w:val="1"/>
          <w:color w:val="0e101a"/>
          <w:sz w:val="26"/>
          <w:szCs w:val="26"/>
          <w:rtl w:val="0"/>
        </w:rPr>
        <w:t xml:space="preserve">Focus More on Budget Allocation: </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Spend your money correctly and use all tools related to campaign management to do it correctly.</w:t>
      </w:r>
    </w:p>
    <w:p w:rsidR="00000000" w:rsidDel="00000000" w:rsidP="00000000" w:rsidRDefault="00000000" w:rsidRPr="00000000" w14:paraId="0000002F">
      <w:pPr>
        <w:pStyle w:val="Heading2"/>
        <w:spacing w:before="0" w:lineRule="auto"/>
        <w:jc w:val="both"/>
        <w:rPr>
          <w:b w:val="1"/>
          <w:color w:val="0e101a"/>
          <w:sz w:val="34"/>
          <w:szCs w:val="34"/>
        </w:rPr>
      </w:pPr>
      <w:bookmarkStart w:colFirst="0" w:colLast="0" w:name="_heading=h.4i7ojhp" w:id="21"/>
      <w:bookmarkEnd w:id="21"/>
      <w:r w:rsidDel="00000000" w:rsidR="00000000" w:rsidRPr="00000000">
        <w:rPr>
          <w:b w:val="1"/>
          <w:color w:val="0e101a"/>
          <w:sz w:val="34"/>
          <w:szCs w:val="34"/>
          <w:rtl w:val="0"/>
        </w:rPr>
        <w:t xml:space="preserve">Final Thoughts:</w:t>
      </w:r>
    </w:p>
    <w:p w:rsidR="00000000" w:rsidDel="00000000" w:rsidP="00000000" w:rsidRDefault="00000000" w:rsidRPr="00000000" w14:paraId="00000030">
      <w:pPr>
        <w:jc w:val="both"/>
        <w:rPr>
          <w:color w:val="0e101a"/>
          <w:sz w:val="24"/>
          <w:szCs w:val="24"/>
        </w:rPr>
      </w:pPr>
      <w:r w:rsidDel="00000000" w:rsidR="00000000" w:rsidRPr="00000000">
        <w:rPr>
          <w:color w:val="0e101a"/>
          <w:sz w:val="24"/>
          <w:szCs w:val="24"/>
          <w:rtl w:val="0"/>
        </w:rPr>
        <w:t xml:space="preserve">As the local ad market is rapidly liberalized and individuals flock to the different regions of Dubai, digital advertising thus enables SMEs to gain adequate tools to achieve an authentic and sturdy competitive advantage in the digital realm. Through digital ads, SMEs stand to benefit through increased returns on investment, fame, selective advertising, and better customer connections. These platforms are only going to become even more prevalent as the world becomes ever more digital. Moreover, businesses that embrace these platforms and those that can use them effectively will stand to gain a competitive edge over their competitors.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2997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F22E2E"/>
  </w:style>
  <w:style w:type="paragraph" w:styleId="Heading1">
    <w:name w:val="heading 1"/>
    <w:basedOn w:val="Normal"/>
    <w:next w:val="Normal"/>
    <w:link w:val="Heading1Char"/>
    <w:uiPriority w:val="9"/>
    <w:qFormat w:val="1"/>
    <w:rsid w:val="00F22E2E"/>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F22E2E"/>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F22E2E"/>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unhideWhenUsed w:val="1"/>
    <w:qFormat w:val="1"/>
    <w:rsid w:val="00F22E2E"/>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F22E2E"/>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F22E2E"/>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F22E2E"/>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F22E2E"/>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F22E2E"/>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22E2E"/>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F22E2E"/>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F22E2E"/>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F22E2E"/>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F22E2E"/>
    <w:rPr>
      <w:caps w:val="1"/>
      <w:color w:val="243f60" w:themeColor="accent1" w:themeShade="00007F"/>
      <w:spacing w:val="15"/>
    </w:rPr>
  </w:style>
  <w:style w:type="character" w:styleId="Heading4Char" w:customStyle="1">
    <w:name w:val="Heading 4 Char"/>
    <w:basedOn w:val="DefaultParagraphFont"/>
    <w:link w:val="Heading4"/>
    <w:uiPriority w:val="9"/>
    <w:rsid w:val="00F22E2E"/>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F22E2E"/>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F22E2E"/>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F22E2E"/>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F22E2E"/>
    <w:rPr>
      <w:caps w:val="1"/>
      <w:spacing w:val="10"/>
      <w:sz w:val="18"/>
      <w:szCs w:val="18"/>
    </w:rPr>
  </w:style>
  <w:style w:type="character" w:styleId="Heading9Char" w:customStyle="1">
    <w:name w:val="Heading 9 Char"/>
    <w:basedOn w:val="DefaultParagraphFont"/>
    <w:link w:val="Heading9"/>
    <w:uiPriority w:val="9"/>
    <w:semiHidden w:val="1"/>
    <w:rsid w:val="00F22E2E"/>
    <w:rPr>
      <w:i w:val="1"/>
      <w:iCs w:val="1"/>
      <w:caps w:val="1"/>
      <w:spacing w:val="10"/>
      <w:sz w:val="18"/>
      <w:szCs w:val="18"/>
    </w:rPr>
  </w:style>
  <w:style w:type="paragraph" w:styleId="Caption">
    <w:name w:val="caption"/>
    <w:basedOn w:val="Normal"/>
    <w:next w:val="Normal"/>
    <w:uiPriority w:val="35"/>
    <w:semiHidden w:val="1"/>
    <w:unhideWhenUsed w:val="1"/>
    <w:qFormat w:val="1"/>
    <w:rsid w:val="00F22E2E"/>
    <w:rPr>
      <w:b w:val="1"/>
      <w:bCs w:val="1"/>
      <w:color w:val="365f91" w:themeColor="accent1" w:themeShade="0000BF"/>
      <w:sz w:val="16"/>
      <w:szCs w:val="16"/>
    </w:rPr>
  </w:style>
  <w:style w:type="character" w:styleId="TitleChar" w:customStyle="1">
    <w:name w:val="Title Char"/>
    <w:basedOn w:val="DefaultParagraphFont"/>
    <w:link w:val="Title"/>
    <w:uiPriority w:val="10"/>
    <w:rsid w:val="00F22E2E"/>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F22E2E"/>
    <w:rPr>
      <w:caps w:val="1"/>
      <w:color w:val="595959" w:themeColor="text1" w:themeTint="0000A6"/>
      <w:spacing w:val="10"/>
      <w:sz w:val="21"/>
      <w:szCs w:val="21"/>
    </w:rPr>
  </w:style>
  <w:style w:type="character" w:styleId="Strong">
    <w:name w:val="Strong"/>
    <w:uiPriority w:val="22"/>
    <w:qFormat w:val="1"/>
    <w:rsid w:val="00F22E2E"/>
    <w:rPr>
      <w:b w:val="1"/>
      <w:bCs w:val="1"/>
    </w:rPr>
  </w:style>
  <w:style w:type="character" w:styleId="Emphasis">
    <w:name w:val="Emphasis"/>
    <w:uiPriority w:val="20"/>
    <w:qFormat w:val="1"/>
    <w:rsid w:val="00F22E2E"/>
    <w:rPr>
      <w:caps w:val="1"/>
      <w:color w:val="243f60" w:themeColor="accent1" w:themeShade="00007F"/>
      <w:spacing w:val="5"/>
    </w:rPr>
  </w:style>
  <w:style w:type="paragraph" w:styleId="NoSpacing">
    <w:name w:val="No Spacing"/>
    <w:uiPriority w:val="1"/>
    <w:qFormat w:val="1"/>
    <w:rsid w:val="00F22E2E"/>
    <w:pPr>
      <w:spacing w:after="0" w:line="240" w:lineRule="auto"/>
    </w:pPr>
  </w:style>
  <w:style w:type="paragraph" w:styleId="Quote">
    <w:name w:val="Quote"/>
    <w:basedOn w:val="Normal"/>
    <w:next w:val="Normal"/>
    <w:link w:val="QuoteChar"/>
    <w:uiPriority w:val="29"/>
    <w:qFormat w:val="1"/>
    <w:rsid w:val="00F22E2E"/>
    <w:rPr>
      <w:i w:val="1"/>
      <w:iCs w:val="1"/>
      <w:sz w:val="24"/>
      <w:szCs w:val="24"/>
    </w:rPr>
  </w:style>
  <w:style w:type="character" w:styleId="QuoteChar" w:customStyle="1">
    <w:name w:val="Quote Char"/>
    <w:basedOn w:val="DefaultParagraphFont"/>
    <w:link w:val="Quote"/>
    <w:uiPriority w:val="29"/>
    <w:rsid w:val="00F22E2E"/>
    <w:rPr>
      <w:i w:val="1"/>
      <w:iCs w:val="1"/>
      <w:sz w:val="24"/>
      <w:szCs w:val="24"/>
    </w:rPr>
  </w:style>
  <w:style w:type="paragraph" w:styleId="IntenseQuote">
    <w:name w:val="Intense Quote"/>
    <w:basedOn w:val="Normal"/>
    <w:next w:val="Normal"/>
    <w:link w:val="IntenseQuoteChar"/>
    <w:uiPriority w:val="30"/>
    <w:qFormat w:val="1"/>
    <w:rsid w:val="00F22E2E"/>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F22E2E"/>
    <w:rPr>
      <w:color w:val="4f81bd" w:themeColor="accent1"/>
      <w:sz w:val="24"/>
      <w:szCs w:val="24"/>
    </w:rPr>
  </w:style>
  <w:style w:type="character" w:styleId="SubtleEmphasis">
    <w:name w:val="Subtle Emphasis"/>
    <w:uiPriority w:val="19"/>
    <w:qFormat w:val="1"/>
    <w:rsid w:val="00F22E2E"/>
    <w:rPr>
      <w:i w:val="1"/>
      <w:iCs w:val="1"/>
      <w:color w:val="243f60" w:themeColor="accent1" w:themeShade="00007F"/>
    </w:rPr>
  </w:style>
  <w:style w:type="character" w:styleId="IntenseEmphasis">
    <w:name w:val="Intense Emphasis"/>
    <w:uiPriority w:val="21"/>
    <w:qFormat w:val="1"/>
    <w:rsid w:val="00F22E2E"/>
    <w:rPr>
      <w:b w:val="1"/>
      <w:bCs w:val="1"/>
      <w:caps w:val="1"/>
      <w:color w:val="243f60" w:themeColor="accent1" w:themeShade="00007F"/>
      <w:spacing w:val="10"/>
    </w:rPr>
  </w:style>
  <w:style w:type="character" w:styleId="SubtleReference">
    <w:name w:val="Subtle Reference"/>
    <w:uiPriority w:val="31"/>
    <w:qFormat w:val="1"/>
    <w:rsid w:val="00F22E2E"/>
    <w:rPr>
      <w:b w:val="1"/>
      <w:bCs w:val="1"/>
      <w:color w:val="4f81bd" w:themeColor="accent1"/>
    </w:rPr>
  </w:style>
  <w:style w:type="character" w:styleId="IntenseReference">
    <w:name w:val="Intense Reference"/>
    <w:uiPriority w:val="32"/>
    <w:qFormat w:val="1"/>
    <w:rsid w:val="00F22E2E"/>
    <w:rPr>
      <w:b w:val="1"/>
      <w:bCs w:val="1"/>
      <w:i w:val="1"/>
      <w:iCs w:val="1"/>
      <w:caps w:val="1"/>
      <w:color w:val="4f81bd" w:themeColor="accent1"/>
    </w:rPr>
  </w:style>
  <w:style w:type="character" w:styleId="BookTitle">
    <w:name w:val="Book Title"/>
    <w:uiPriority w:val="33"/>
    <w:qFormat w:val="1"/>
    <w:rsid w:val="00F22E2E"/>
    <w:rPr>
      <w:b w:val="1"/>
      <w:bCs w:val="1"/>
      <w:i w:val="1"/>
      <w:iCs w:val="1"/>
      <w:spacing w:val="0"/>
    </w:rPr>
  </w:style>
  <w:style w:type="paragraph" w:styleId="TOCHeading">
    <w:name w:val="TOC Heading"/>
    <w:basedOn w:val="Heading1"/>
    <w:next w:val="Normal"/>
    <w:uiPriority w:val="39"/>
    <w:semiHidden w:val="1"/>
    <w:unhideWhenUsed w:val="1"/>
    <w:qFormat w:val="1"/>
    <w:rsid w:val="00F22E2E"/>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 TargetMode="External"/><Relationship Id="rId8" Type="http://schemas.openxmlformats.org/officeDocument/2006/relationships/hyperlink" Target="https://threeanglemarketing.com/instagram-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tKL42vFoVBY4qmETz76OXmp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hN3R5blBSLU9PMXNCU1UtRTYzVTRkYzF0WDBuUTlo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2025-01-16T07:37:00Z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f114c97b0c595fe00ea3f3b738346ecf230335c8bbc654a89585007df8d59eb7</vt:lpwstr>
  </property>
</Properties>
</file>