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F6F" w14:textId="77777777" w:rsidR="00CC3F52" w:rsidRDefault="00CC3F52" w:rsidP="00A020CE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380A64AD" w14:textId="77777777" w:rsidR="00CC3F52" w:rsidRDefault="00CC3F52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0036E72D" w14:textId="2FB302FF" w:rsidR="004B6E2F" w:rsidRPr="00CC3F52" w:rsidRDefault="00000000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  <w:hyperlink r:id="rId8" w:history="1">
        <w:r w:rsidR="00242A30" w:rsidRPr="00242A30">
          <w:rPr>
            <w:rFonts w:ascii="Tahoma" w:hAnsi="Tahoma" w:cs="B Nazanin"/>
            <w:b w:val="0"/>
            <w:bCs/>
            <w:color w:val="0070C0"/>
            <w:sz w:val="52"/>
            <w:szCs w:val="32"/>
            <w:rtl/>
          </w:rPr>
          <w:t>دریافت تاریخچه قرارداد مشتری</w:t>
        </w:r>
      </w:hyperlink>
    </w:p>
    <w:p w14:paraId="26BC6750" w14:textId="637E8658" w:rsidR="00A020CE" w:rsidRDefault="00A020CE" w:rsidP="00A020CE">
      <w:pPr>
        <w:bidi/>
        <w:rPr>
          <w:rFonts w:cs="B Nazanin"/>
          <w:lang w:bidi="fa-IR"/>
        </w:rPr>
      </w:pPr>
    </w:p>
    <w:p w14:paraId="07F4C54C" w14:textId="5441BA97" w:rsidR="00CC3F52" w:rsidRDefault="00CC3F52" w:rsidP="00CC3F52">
      <w:pPr>
        <w:bidi/>
        <w:rPr>
          <w:rFonts w:cs="B Nazanin"/>
          <w:lang w:bidi="fa-IR"/>
        </w:rPr>
      </w:pPr>
    </w:p>
    <w:p w14:paraId="78A025B8" w14:textId="43E8A299" w:rsidR="00CC3F52" w:rsidRDefault="00CC3F52" w:rsidP="00CC3F52">
      <w:pPr>
        <w:bidi/>
        <w:rPr>
          <w:rFonts w:cs="B Nazanin"/>
          <w:rtl/>
          <w:lang w:bidi="fa-IR"/>
        </w:rPr>
      </w:pPr>
    </w:p>
    <w:p w14:paraId="4EB29B5A" w14:textId="34FEA862" w:rsidR="000A62D7" w:rsidRDefault="000A62D7" w:rsidP="000A62D7">
      <w:pPr>
        <w:bidi/>
        <w:rPr>
          <w:rFonts w:cs="B Nazanin"/>
          <w:rtl/>
          <w:lang w:bidi="fa-IR"/>
        </w:rPr>
      </w:pPr>
    </w:p>
    <w:p w14:paraId="7EA56248" w14:textId="33B47414" w:rsidR="000A62D7" w:rsidRPr="00E03EDB" w:rsidRDefault="000A62D7" w:rsidP="000A62D7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79"/>
        <w:gridCol w:w="2983"/>
        <w:gridCol w:w="3559"/>
      </w:tblGrid>
      <w:tr w:rsidR="000A62D7" w:rsidRPr="00CC3F52" w14:paraId="45334743" w14:textId="77777777" w:rsidTr="000A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637CEF58" w14:textId="636DD520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7F32786F" w14:textId="51E88F87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577F2ECD" w14:textId="57E28EDE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 سرویس</w:t>
            </w:r>
          </w:p>
        </w:tc>
      </w:tr>
      <w:tr w:rsidR="000A62D7" w:rsidRPr="00CC3F52" w14:paraId="6C6FC252" w14:textId="77777777" w:rsidTr="0036366C">
        <w:trPr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</w:tcBorders>
            <w:vAlign w:val="center"/>
          </w:tcPr>
          <w:p w14:paraId="5B41B88B" w14:textId="624A318D" w:rsidR="000A62D7" w:rsidRPr="00CC3F52" w:rsidRDefault="000A62D7" w:rsidP="000A62D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>سند تشریح مشخصات سرویس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4BE9812" w14:textId="6DECF2A7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سامانه قرادادها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03519939" w14:textId="48DCBF6D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/>
                <w:sz w:val="22"/>
                <w:szCs w:val="22"/>
              </w:rPr>
              <w:t>CONMS-</w:t>
            </w:r>
          </w:p>
        </w:tc>
      </w:tr>
    </w:tbl>
    <w:p w14:paraId="078A161E" w14:textId="219412DC" w:rsidR="00CC3F52" w:rsidRDefault="00CC3F52" w:rsidP="00CC3F52">
      <w:pPr>
        <w:bidi/>
        <w:rPr>
          <w:rFonts w:cs="B Nazanin"/>
          <w:lang w:bidi="fa-IR"/>
        </w:rPr>
      </w:pPr>
    </w:p>
    <w:p w14:paraId="48A450D2" w14:textId="77777777" w:rsidR="00CC3F52" w:rsidRPr="00CC3F52" w:rsidRDefault="00CC3F52" w:rsidP="00CC3F52">
      <w:pPr>
        <w:bidi/>
        <w:rPr>
          <w:rFonts w:cs="B Nazanin"/>
          <w:rtl/>
          <w:lang w:bidi="fa-IR"/>
        </w:rPr>
      </w:pPr>
    </w:p>
    <w:p w14:paraId="219A155F" w14:textId="2CE345B1" w:rsidR="004B6E2F" w:rsidRPr="00E03EDB" w:rsidRDefault="00CC3F52" w:rsidP="00CC3F52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تاریخچه اکشن‌های سند</w:t>
      </w:r>
    </w:p>
    <w:tbl>
      <w:tblPr>
        <w:tblStyle w:val="GridTable4"/>
        <w:bidiVisual/>
        <w:tblW w:w="9536" w:type="dxa"/>
        <w:jc w:val="center"/>
        <w:tblLook w:val="0620" w:firstRow="1" w:lastRow="0" w:firstColumn="0" w:lastColumn="0" w:noHBand="1" w:noVBand="1"/>
      </w:tblPr>
      <w:tblGrid>
        <w:gridCol w:w="1356"/>
        <w:gridCol w:w="651"/>
        <w:gridCol w:w="5471"/>
        <w:gridCol w:w="2058"/>
      </w:tblGrid>
      <w:tr w:rsidR="00FE1489" w:rsidRPr="00CC3F52" w14:paraId="7A2E4CBB" w14:textId="77777777" w:rsidTr="0096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4B4175E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13FF9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1301097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BF96898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9601FE" w:rsidRPr="00CC3F52" w14:paraId="5FAD7141" w14:textId="77777777" w:rsidTr="00E03EDB">
        <w:trPr>
          <w:jc w:val="center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2A701" w14:textId="056E6452" w:rsidR="009601FE" w:rsidRPr="000A62D7" w:rsidRDefault="009F65D7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01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</w:t>
            </w:r>
            <w:r>
              <w:rPr>
                <w:rFonts w:ascii="Tahoma" w:hAnsi="Tahoma" w:cs="B Nazanin" w:hint="cs"/>
                <w:sz w:val="22"/>
                <w:szCs w:val="22"/>
                <w:rtl/>
              </w:rPr>
              <w:t>09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-1402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DC1FB" w14:textId="77777777" w:rsidR="009601FE" w:rsidRPr="000A62D7" w:rsidRDefault="009601FE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sz w:val="22"/>
                <w:szCs w:val="22"/>
                <w:rtl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7D7943F" w14:textId="00C6BDC3" w:rsidR="009601FE" w:rsidRPr="009601FE" w:rsidRDefault="009601FE" w:rsidP="009601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 w:rsidRPr="009601FE">
              <w:rPr>
                <w:rFonts w:ascii="Tahoma" w:hAnsi="Tahoma" w:cs="B Nazanin" w:hint="cs"/>
                <w:rtl/>
                <w:lang w:bidi="fa-IR"/>
              </w:rPr>
              <w:t>ایجاد نسخه اولیه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1B76" w14:textId="78DF6F17" w:rsidR="009601FE" w:rsidRPr="000A62D7" w:rsidRDefault="003D0B73" w:rsidP="009601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سید علی عظیمی</w:t>
            </w:r>
          </w:p>
        </w:tc>
      </w:tr>
      <w:bookmarkEnd w:id="0"/>
    </w:tbl>
    <w:p w14:paraId="377CA9A9" w14:textId="501A5E11" w:rsidR="00CC3F52" w:rsidRPr="00CC3F52" w:rsidRDefault="00CC3F52" w:rsidP="00CC3F52">
      <w:pPr>
        <w:bidi/>
        <w:jc w:val="both"/>
        <w:rPr>
          <w:rFonts w:ascii="Tahoma" w:hAnsi="Tahoma" w:cs="B Nazanin"/>
          <w:rtl/>
          <w:lang w:bidi="fa-IR"/>
        </w:rPr>
      </w:pPr>
    </w:p>
    <w:p w14:paraId="2701CE49" w14:textId="77777777" w:rsidR="009E36AC" w:rsidRPr="00CC3F52" w:rsidRDefault="009E36AC" w:rsidP="00A020CE">
      <w:pPr>
        <w:pStyle w:val="Title"/>
        <w:bidi/>
        <w:jc w:val="both"/>
        <w:rPr>
          <w:rFonts w:ascii="Tahoma" w:hAnsi="Tahoma" w:cs="B Nazanin"/>
        </w:rPr>
      </w:pPr>
    </w:p>
    <w:p w14:paraId="55FD2A53" w14:textId="2A1B4374" w:rsidR="00EE6DDC" w:rsidRPr="00CC3F52" w:rsidRDefault="00EE6DDC" w:rsidP="00A020CE">
      <w:pPr>
        <w:bidi/>
        <w:jc w:val="both"/>
        <w:rPr>
          <w:rFonts w:ascii="Tahoma" w:hAnsi="Tahoma" w:cs="B Nazanin"/>
          <w:rtl/>
        </w:rPr>
      </w:pPr>
    </w:p>
    <w:p w14:paraId="6C4D8326" w14:textId="77777777" w:rsidR="00EE6DDC" w:rsidRPr="00CC3F52" w:rsidRDefault="00EE6DDC" w:rsidP="00A020CE">
      <w:pPr>
        <w:bidi/>
        <w:rPr>
          <w:rFonts w:ascii="Tahoma" w:hAnsi="Tahoma" w:cs="B Nazanin"/>
          <w:rtl/>
        </w:rPr>
      </w:pPr>
      <w:r w:rsidRPr="00CC3F52">
        <w:rPr>
          <w:rFonts w:ascii="Tahoma" w:hAnsi="Tahoma" w:cs="B Nazanin"/>
          <w:rtl/>
        </w:rPr>
        <w:br w:type="page"/>
      </w:r>
    </w:p>
    <w:p w14:paraId="6780C800" w14:textId="77777777" w:rsidR="005C7200" w:rsidRDefault="005C7200" w:rsidP="005C7200">
      <w:pPr>
        <w:pStyle w:val="Heading1"/>
      </w:pPr>
      <w:r>
        <w:rPr>
          <w:rFonts w:hint="cs"/>
          <w:rtl/>
        </w:rPr>
        <w:lastRenderedPageBreak/>
        <w:t>مقدمه</w:t>
      </w:r>
    </w:p>
    <w:p w14:paraId="331F2E35" w14:textId="2C7D8C6C" w:rsidR="009E36AC" w:rsidRPr="005C7200" w:rsidRDefault="00EE6DDC" w:rsidP="005C7200">
      <w:pPr>
        <w:pStyle w:val="Heading2"/>
      </w:pPr>
      <w:r w:rsidRPr="005C7200">
        <w:rPr>
          <w:rtl/>
        </w:rPr>
        <w:t>هدف سرویس</w:t>
      </w:r>
    </w:p>
    <w:p w14:paraId="6F4E0985" w14:textId="2937EE0F" w:rsidR="001E34E9" w:rsidRDefault="001E34E9" w:rsidP="00415B57">
      <w:pPr>
        <w:bidi/>
        <w:ind w:left="720"/>
        <w:jc w:val="both"/>
        <w:rPr>
          <w:rFonts w:ascii="Tahoma" w:hAnsi="Tahoma" w:cs="B Nazanin"/>
          <w:b/>
          <w:rtl/>
        </w:rPr>
      </w:pPr>
      <w:r w:rsidRPr="00415B57">
        <w:rPr>
          <w:rFonts w:ascii="Tahoma" w:hAnsi="Tahoma" w:cs="B Nazanin" w:hint="cs"/>
          <w:b/>
          <w:rtl/>
        </w:rPr>
        <w:t xml:space="preserve">این سرویس </w:t>
      </w:r>
      <w:r w:rsidR="000641E4" w:rsidRPr="000641E4">
        <w:rPr>
          <w:rFonts w:ascii="Tahoma" w:hAnsi="Tahoma" w:cs="B Nazanin"/>
          <w:b/>
          <w:rtl/>
        </w:rPr>
        <w:t>لیست اطلاعات قراردادهای نسخه</w:t>
      </w:r>
      <w:r w:rsidR="00F527EF">
        <w:rPr>
          <w:rFonts w:ascii="Tahoma" w:hAnsi="Tahoma" w:cs="B Nazanin" w:hint="cs"/>
          <w:b/>
          <w:rtl/>
        </w:rPr>
        <w:t xml:space="preserve"> های</w:t>
      </w:r>
      <w:r w:rsidR="000641E4" w:rsidRPr="000641E4">
        <w:rPr>
          <w:rFonts w:ascii="Tahoma" w:hAnsi="Tahoma" w:cs="B Nazanin"/>
          <w:b/>
          <w:rtl/>
        </w:rPr>
        <w:t xml:space="preserve"> قدیمی‌تر </w:t>
      </w:r>
      <w:r w:rsidR="000641E4" w:rsidRPr="000641E4">
        <w:rPr>
          <w:rFonts w:ascii="Tahoma" w:hAnsi="Tahoma" w:cs="B Nazanin" w:hint="cs"/>
          <w:b/>
          <w:rtl/>
        </w:rPr>
        <w:t xml:space="preserve">یک نوع </w:t>
      </w:r>
      <w:r w:rsidR="000641E4" w:rsidRPr="000641E4">
        <w:rPr>
          <w:rFonts w:ascii="Tahoma" w:hAnsi="Tahoma" w:cs="B Nazanin"/>
          <w:b/>
          <w:rtl/>
        </w:rPr>
        <w:t xml:space="preserve">قرارداد </w:t>
      </w:r>
      <w:r w:rsidR="00030775">
        <w:rPr>
          <w:rFonts w:ascii="Tahoma" w:hAnsi="Tahoma" w:cs="B Nazanin" w:hint="cs"/>
          <w:b/>
          <w:rtl/>
        </w:rPr>
        <w:t xml:space="preserve">را که در سامانه قراردادها </w:t>
      </w:r>
      <w:r w:rsidR="00F81588">
        <w:rPr>
          <w:rFonts w:ascii="Tahoma" w:hAnsi="Tahoma" w:cs="B Nazanin" w:hint="cs"/>
          <w:b/>
          <w:rtl/>
        </w:rPr>
        <w:t xml:space="preserve">امضا و </w:t>
      </w:r>
      <w:r w:rsidR="000641E4">
        <w:rPr>
          <w:rFonts w:ascii="Tahoma" w:hAnsi="Tahoma" w:cs="B Nazanin" w:hint="cs"/>
          <w:b/>
          <w:rtl/>
        </w:rPr>
        <w:t xml:space="preserve">ثبت شده است </w:t>
      </w:r>
      <w:r w:rsidR="00030775">
        <w:rPr>
          <w:rFonts w:ascii="Tahoma" w:hAnsi="Tahoma" w:cs="B Nazanin" w:hint="cs"/>
          <w:b/>
          <w:rtl/>
        </w:rPr>
        <w:t>برمی‌گرداند</w:t>
      </w:r>
    </w:p>
    <w:p w14:paraId="6D963A7E" w14:textId="77777777" w:rsidR="00272169" w:rsidRDefault="00272169" w:rsidP="00272169">
      <w:pPr>
        <w:pStyle w:val="Heading2"/>
        <w:rPr>
          <w:rtl/>
        </w:rPr>
      </w:pPr>
      <w:r w:rsidRPr="00272169">
        <w:rPr>
          <w:rFonts w:hint="cs"/>
          <w:rtl/>
        </w:rPr>
        <w:t>واژه‌ها و اصطلاحات</w:t>
      </w:r>
    </w:p>
    <w:p w14:paraId="47760BFB" w14:textId="27C9691D" w:rsidR="00272169" w:rsidRPr="00E825CD" w:rsidRDefault="00030775" w:rsidP="00030775">
      <w:pPr>
        <w:pStyle w:val="Heading3"/>
        <w:rPr>
          <w:rFonts w:asciiTheme="minorHAnsi" w:hAnsiTheme="minorHAnsi" w:cs="Calibri"/>
          <w:sz w:val="14"/>
          <w:szCs w:val="20"/>
          <w:lang w:bidi="fa-IR"/>
        </w:rPr>
      </w:pPr>
      <w:r w:rsidRPr="00E825CD">
        <w:rPr>
          <w:rFonts w:hint="cs"/>
          <w:sz w:val="14"/>
          <w:szCs w:val="20"/>
          <w:rtl/>
        </w:rPr>
        <w:t xml:space="preserve">مشتری: شخصی که دارای </w:t>
      </w:r>
      <w:proofErr w:type="spellStart"/>
      <w:r w:rsidRPr="00E825CD">
        <w:rPr>
          <w:rFonts w:asciiTheme="minorHAnsi" w:hAnsiTheme="minorHAnsi"/>
          <w:sz w:val="14"/>
          <w:szCs w:val="20"/>
        </w:rPr>
        <w:t>ccms</w:t>
      </w:r>
      <w:proofErr w:type="spellEnd"/>
      <w:r w:rsidRPr="00E825CD">
        <w:rPr>
          <w:rFonts w:asciiTheme="minorHAnsi" w:hAnsiTheme="minorHAnsi" w:cs="Calibri"/>
          <w:sz w:val="14"/>
          <w:szCs w:val="20"/>
          <w:lang w:bidi="fa-IR"/>
        </w:rPr>
        <w:t xml:space="preserve"> code</w:t>
      </w:r>
      <w:r w:rsidRPr="00E825CD">
        <w:rPr>
          <w:rFonts w:asciiTheme="minorHAnsi" w:hAnsiTheme="minorHAnsi" w:cs="Calibri" w:hint="cs"/>
          <w:sz w:val="14"/>
          <w:szCs w:val="20"/>
          <w:rtl/>
          <w:lang w:bidi="fa-IR"/>
        </w:rPr>
        <w:t xml:space="preserve"> است.</w:t>
      </w:r>
    </w:p>
    <w:p w14:paraId="7DC36DCA" w14:textId="77777777" w:rsidR="00FF0901" w:rsidRPr="00CC3F52" w:rsidRDefault="00FF0901" w:rsidP="00A020CE">
      <w:pPr>
        <w:bidi/>
        <w:rPr>
          <w:rFonts w:cs="B Nazanin"/>
          <w:rtl/>
          <w:lang w:bidi="fa-IR"/>
        </w:rPr>
      </w:pPr>
    </w:p>
    <w:p w14:paraId="003B0F42" w14:textId="77777777" w:rsidR="00EE6DDC" w:rsidRPr="00CC3F52" w:rsidRDefault="00EE6DDC" w:rsidP="005C7200">
      <w:pPr>
        <w:pStyle w:val="Heading1"/>
        <w:rPr>
          <w:rtl/>
        </w:rPr>
      </w:pPr>
      <w:r w:rsidRPr="00CC3F52">
        <w:rPr>
          <w:rtl/>
        </w:rPr>
        <w:t xml:space="preserve">تشریح </w:t>
      </w:r>
      <w:r w:rsidR="003C0D7C" w:rsidRPr="00CC3F52">
        <w:rPr>
          <w:rtl/>
        </w:rPr>
        <w:t>اینترفیس خارجی سیستم</w:t>
      </w:r>
    </w:p>
    <w:p w14:paraId="694C1AF2" w14:textId="1D5C21B1" w:rsidR="0021397F" w:rsidRDefault="0021397F" w:rsidP="005C7200">
      <w:pPr>
        <w:pStyle w:val="Heading2"/>
        <w:rPr>
          <w:rtl/>
        </w:rPr>
      </w:pPr>
      <w:r w:rsidRPr="00CC3F52">
        <w:rPr>
          <w:rtl/>
        </w:rPr>
        <w:t>ورودی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2" w:type="dxa"/>
        <w:jc w:val="center"/>
        <w:tblLook w:val="0620" w:firstRow="1" w:lastRow="0" w:firstColumn="0" w:lastColumn="0" w:noHBand="1" w:noVBand="1"/>
      </w:tblPr>
      <w:tblGrid>
        <w:gridCol w:w="2439"/>
        <w:gridCol w:w="1144"/>
        <w:gridCol w:w="843"/>
        <w:gridCol w:w="5046"/>
      </w:tblGrid>
      <w:tr w:rsidR="007E486F" w:rsidRPr="00CC3F52" w14:paraId="5D63D4AB" w14:textId="77777777" w:rsidTr="001F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DF9023D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74D7B287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1E8D31E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دسترسی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7D2EF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075B9C" w:rsidRPr="00CC3F52" w14:paraId="601F97A1" w14:textId="77777777" w:rsidTr="001F11C2">
        <w:trPr>
          <w:jc w:val="center"/>
        </w:trPr>
        <w:tc>
          <w:tcPr>
            <w:tcW w:w="2439" w:type="dxa"/>
            <w:vAlign w:val="center"/>
          </w:tcPr>
          <w:p w14:paraId="245310A4" w14:textId="1571CFAB" w:rsidR="00075B9C" w:rsidRPr="00415B57" w:rsidRDefault="00786B4B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144" w:type="dxa"/>
            <w:vAlign w:val="center"/>
          </w:tcPr>
          <w:p w14:paraId="21B2261E" w14:textId="3C29F764" w:rsidR="00075B9C" w:rsidRPr="00CC3F52" w:rsidRDefault="007A04B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843" w:type="dxa"/>
            <w:vAlign w:val="center"/>
          </w:tcPr>
          <w:p w14:paraId="4A6D0BC3" w14:textId="38EA8AC9" w:rsidR="00075B9C" w:rsidRPr="00DA57BA" w:rsidRDefault="00075B9C" w:rsidP="00075B9C">
            <w:pPr>
              <w:bidi/>
              <w:jc w:val="center"/>
              <w:rPr>
                <w:rFonts w:ascii="Tahoma" w:eastAsia="Tahoma" w:hAnsi="Tahoma" w:cs="B Nazanin"/>
                <w:rtl/>
                <w:lang w:bidi="fa-IR"/>
              </w:rPr>
            </w:pPr>
            <w:r w:rsidRPr="00CC3F52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546920E3" w14:textId="19AAD668" w:rsidR="00075B9C" w:rsidRPr="00075B9C" w:rsidRDefault="00786B4B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  <w:r w:rsidR="006D053A">
              <w:rPr>
                <w:rFonts w:ascii="Tahoma" w:hAnsi="Tahoma" w:cs="B Nazanin" w:hint="cs"/>
                <w:rtl/>
                <w:lang w:bidi="fa-IR"/>
              </w:rPr>
              <w:t xml:space="preserve"> مدنظر</w:t>
            </w:r>
          </w:p>
        </w:tc>
      </w:tr>
      <w:tr w:rsidR="00D22EFE" w:rsidRPr="00CC3F52" w14:paraId="528FC519" w14:textId="77777777" w:rsidTr="00CD03EA">
        <w:trPr>
          <w:jc w:val="center"/>
        </w:trPr>
        <w:tc>
          <w:tcPr>
            <w:tcW w:w="2439" w:type="dxa"/>
            <w:vAlign w:val="center"/>
          </w:tcPr>
          <w:p w14:paraId="6A0F4759" w14:textId="510DE6B9" w:rsidR="00D22EFE" w:rsidRDefault="00D22EFE" w:rsidP="00D22E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</w:t>
            </w:r>
            <w:proofErr w:type="spellEnd"/>
          </w:p>
        </w:tc>
        <w:tc>
          <w:tcPr>
            <w:tcW w:w="1144" w:type="dxa"/>
            <w:vAlign w:val="center"/>
          </w:tcPr>
          <w:p w14:paraId="673101B0" w14:textId="77777777" w:rsidR="00D22EFE" w:rsidRDefault="00D22EFE" w:rsidP="00D22E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5E1AAD67" w14:textId="1D592ACA" w:rsidR="00D22EFE" w:rsidRPr="00CC3F52" w:rsidRDefault="00D22EFE" w:rsidP="00D22EFE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407B3AE9" w14:textId="00CB4A39" w:rsidR="00D22EFE" w:rsidRDefault="00D22EFE" w:rsidP="00D22E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D22EFE" w:rsidRPr="00CC3F52" w14:paraId="4F75F1BE" w14:textId="77777777" w:rsidTr="00CD03EA">
        <w:trPr>
          <w:jc w:val="center"/>
        </w:trPr>
        <w:tc>
          <w:tcPr>
            <w:tcW w:w="2439" w:type="dxa"/>
            <w:vAlign w:val="center"/>
          </w:tcPr>
          <w:p w14:paraId="26F2478A" w14:textId="11EB2116" w:rsidR="00D22EFE" w:rsidRDefault="00D22EFE" w:rsidP="00D22E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ContractVersion</w:t>
            </w:r>
            <w:proofErr w:type="spellEnd"/>
          </w:p>
        </w:tc>
        <w:tc>
          <w:tcPr>
            <w:tcW w:w="1144" w:type="dxa"/>
            <w:vAlign w:val="center"/>
          </w:tcPr>
          <w:p w14:paraId="37AF2F3B" w14:textId="77777777" w:rsidR="00D22EFE" w:rsidRDefault="00D22EFE" w:rsidP="00D22E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56B3C9D1" w14:textId="0460FB33" w:rsidR="00D22EFE" w:rsidRPr="00CC3F52" w:rsidRDefault="00D22EFE" w:rsidP="00D22EFE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4A523988" w14:textId="179186F8" w:rsidR="00D22EFE" w:rsidRDefault="00D22EFE" w:rsidP="00D22E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قرارداد</w:t>
            </w:r>
          </w:p>
        </w:tc>
      </w:tr>
      <w:tr w:rsidR="00030775" w:rsidRPr="00CC3F52" w14:paraId="4575E876" w14:textId="77777777" w:rsidTr="001F11C2">
        <w:trPr>
          <w:jc w:val="center"/>
        </w:trPr>
        <w:tc>
          <w:tcPr>
            <w:tcW w:w="2439" w:type="dxa"/>
            <w:vAlign w:val="center"/>
          </w:tcPr>
          <w:p w14:paraId="68F308F1" w14:textId="1033013C" w:rsidR="00030775" w:rsidRDefault="00D6041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</w:t>
            </w:r>
            <w:r w:rsidR="00030775">
              <w:rPr>
                <w:rFonts w:ascii="Tahoma" w:hAnsi="Tahoma" w:cs="B Nazanin"/>
                <w:color w:val="000000" w:themeColor="text1"/>
              </w:rPr>
              <w:t>User</w:t>
            </w:r>
            <w:proofErr w:type="spellEnd"/>
          </w:p>
        </w:tc>
        <w:tc>
          <w:tcPr>
            <w:tcW w:w="1144" w:type="dxa"/>
            <w:vAlign w:val="center"/>
          </w:tcPr>
          <w:p w14:paraId="4EAB02D5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119873D5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20A06CAD" w14:textId="074FDD9F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کاربر فراخوانی کننده این سرویس</w:t>
            </w:r>
          </w:p>
        </w:tc>
      </w:tr>
      <w:tr w:rsidR="00030775" w:rsidRPr="00CC3F52" w14:paraId="079828F4" w14:textId="77777777" w:rsidTr="001F11C2">
        <w:trPr>
          <w:jc w:val="center"/>
        </w:trPr>
        <w:tc>
          <w:tcPr>
            <w:tcW w:w="2439" w:type="dxa"/>
            <w:vAlign w:val="center"/>
          </w:tcPr>
          <w:p w14:paraId="3505C6A5" w14:textId="709A908C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CallerChannel</w:t>
            </w:r>
            <w:proofErr w:type="spellEnd"/>
          </w:p>
        </w:tc>
        <w:tc>
          <w:tcPr>
            <w:tcW w:w="1144" w:type="dxa"/>
            <w:vAlign w:val="center"/>
          </w:tcPr>
          <w:p w14:paraId="39A27D83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29B5CEB4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3EC78723" w14:textId="0DDAFE55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کانال فراخوانی کننده این سرویس</w:t>
            </w:r>
          </w:p>
        </w:tc>
      </w:tr>
    </w:tbl>
    <w:p w14:paraId="7DFEF51D" w14:textId="0EF39F24" w:rsidR="0021397F" w:rsidRDefault="0021397F" w:rsidP="0099695E">
      <w:pPr>
        <w:pStyle w:val="Heading2"/>
        <w:rPr>
          <w:rtl/>
        </w:rPr>
      </w:pPr>
      <w:r w:rsidRPr="00CC3F52">
        <w:rPr>
          <w:rtl/>
        </w:rPr>
        <w:t>خروجی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3" w:type="dxa"/>
        <w:jc w:val="center"/>
        <w:tblLook w:val="0620" w:firstRow="1" w:lastRow="0" w:firstColumn="0" w:lastColumn="0" w:noHBand="1" w:noVBand="1"/>
      </w:tblPr>
      <w:tblGrid>
        <w:gridCol w:w="2545"/>
        <w:gridCol w:w="1263"/>
        <w:gridCol w:w="5665"/>
      </w:tblGrid>
      <w:tr w:rsidR="007E486F" w:rsidRPr="00CC3F52" w14:paraId="00713812" w14:textId="77777777" w:rsidTr="00E1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1A3149E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85AB237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0CF0149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7E486F" w:rsidRPr="00CC3F52" w14:paraId="62951C37" w14:textId="77777777" w:rsidTr="007E486F">
        <w:trPr>
          <w:jc w:val="center"/>
        </w:trPr>
        <w:tc>
          <w:tcPr>
            <w:tcW w:w="9473" w:type="dxa"/>
            <w:gridSpan w:val="3"/>
            <w:tcBorders>
              <w:top w:val="single" w:sz="4" w:space="0" w:color="auto"/>
            </w:tcBorders>
            <w:shd w:val="clear" w:color="auto" w:fill="E1FFFF"/>
          </w:tcPr>
          <w:p w14:paraId="36EDF9CE" w14:textId="5488F61A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اطلاعات نتیجه سرویس</w:t>
            </w:r>
          </w:p>
        </w:tc>
      </w:tr>
      <w:tr w:rsidR="007E486F" w:rsidRPr="00CC3F52" w14:paraId="5D3B2F09" w14:textId="77777777" w:rsidTr="00E1476D">
        <w:trPr>
          <w:jc w:val="center"/>
        </w:trPr>
        <w:tc>
          <w:tcPr>
            <w:tcW w:w="2545" w:type="dxa"/>
            <w:vAlign w:val="center"/>
          </w:tcPr>
          <w:p w14:paraId="0D6855A8" w14:textId="31F147E1" w:rsidR="007E486F" w:rsidRPr="00CC3F52" w:rsidRDefault="007E486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IsSuccess</w:t>
            </w:r>
            <w:proofErr w:type="spellEnd"/>
          </w:p>
        </w:tc>
        <w:tc>
          <w:tcPr>
            <w:tcW w:w="1263" w:type="dxa"/>
            <w:vAlign w:val="center"/>
          </w:tcPr>
          <w:p w14:paraId="76AAC22E" w14:textId="102FDA66" w:rsidR="007E486F" w:rsidRPr="00CC3F52" w:rsidRDefault="008B01E2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Boolean</w:t>
            </w:r>
          </w:p>
        </w:tc>
        <w:tc>
          <w:tcPr>
            <w:tcW w:w="5665" w:type="dxa"/>
            <w:vAlign w:val="center"/>
          </w:tcPr>
          <w:p w14:paraId="5DA29FFD" w14:textId="77777777" w:rsidR="007E486F" w:rsidRDefault="0028397F" w:rsidP="00C202BD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وضعیت اجرای سرویس</w:t>
            </w:r>
          </w:p>
          <w:p w14:paraId="42E09223" w14:textId="5DFA15FE" w:rsidR="008B01E2" w:rsidRPr="007A04BA" w:rsidRDefault="008B01E2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True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 xml:space="preserve">: در صورت </w:t>
            </w:r>
            <w:r>
              <w:rPr>
                <w:rFonts w:ascii="Tahoma" w:hAnsi="Tahoma" w:cs="B Nazanin" w:hint="cs"/>
                <w:rtl/>
                <w:lang w:bidi="fa-IR"/>
              </w:rPr>
              <w:t>اجرای موفق</w:t>
            </w:r>
          </w:p>
          <w:p w14:paraId="0FE848BD" w14:textId="7881D0DA" w:rsidR="008B01E2" w:rsidRPr="00CC3F52" w:rsidRDefault="00E825CD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F</w:t>
            </w:r>
            <w:r>
              <w:rPr>
                <w:rFonts w:ascii="Tahoma" w:hAnsi="Tahoma" w:cs="B Nazanin"/>
                <w:lang w:bidi="fa-IR"/>
              </w:rPr>
              <w:t>a</w:t>
            </w:r>
            <w:r w:rsidRPr="007A04BA">
              <w:rPr>
                <w:rFonts w:ascii="Tahoma" w:hAnsi="Tahoma" w:cs="B Nazanin"/>
                <w:lang w:bidi="fa-IR"/>
              </w:rPr>
              <w:t>lse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>:</w:t>
            </w:r>
            <w:r w:rsidR="008B01E2" w:rsidRPr="007A04BA">
              <w:rPr>
                <w:rFonts w:ascii="Tahoma" w:hAnsi="Tahoma" w:cs="B Nazanin" w:hint="cs"/>
                <w:rtl/>
                <w:lang w:bidi="fa-IR"/>
              </w:rPr>
              <w:t xml:space="preserve"> در صورت </w:t>
            </w:r>
            <w:r w:rsidR="008B01E2">
              <w:rPr>
                <w:rFonts w:ascii="Tahoma" w:hAnsi="Tahoma" w:cs="B Nazanin" w:hint="cs"/>
                <w:rtl/>
                <w:lang w:bidi="fa-IR"/>
              </w:rPr>
              <w:t>مواجهه با خطا</w:t>
            </w:r>
          </w:p>
        </w:tc>
      </w:tr>
      <w:tr w:rsidR="006D053A" w:rsidRPr="00CC3F52" w14:paraId="06A92665" w14:textId="77777777" w:rsidTr="00E1476D">
        <w:trPr>
          <w:jc w:val="center"/>
        </w:trPr>
        <w:tc>
          <w:tcPr>
            <w:tcW w:w="2545" w:type="dxa"/>
            <w:vAlign w:val="center"/>
          </w:tcPr>
          <w:p w14:paraId="483F7D84" w14:textId="3A3B8C44" w:rsidR="006D053A" w:rsidRPr="007E486F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263" w:type="dxa"/>
            <w:vAlign w:val="center"/>
          </w:tcPr>
          <w:p w14:paraId="46BF14FB" w14:textId="6B269350" w:rsidR="006D053A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5665" w:type="dxa"/>
          </w:tcPr>
          <w:p w14:paraId="2B94CDD5" w14:textId="6E661601" w:rsidR="006D053A" w:rsidRDefault="006D053A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</w:p>
        </w:tc>
      </w:tr>
      <w:tr w:rsidR="00E1476D" w:rsidRPr="00CC3F52" w14:paraId="636A4F83" w14:textId="77777777" w:rsidTr="00E1476D">
        <w:trPr>
          <w:jc w:val="center"/>
        </w:trPr>
        <w:tc>
          <w:tcPr>
            <w:tcW w:w="2545" w:type="dxa"/>
            <w:vAlign w:val="center"/>
          </w:tcPr>
          <w:p w14:paraId="68A01C4E" w14:textId="7370BD29" w:rsidR="00E1476D" w:rsidRDefault="00E1476D" w:rsidP="00E1476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Contracts</w:t>
            </w:r>
          </w:p>
        </w:tc>
        <w:tc>
          <w:tcPr>
            <w:tcW w:w="1263" w:type="dxa"/>
            <w:vAlign w:val="center"/>
          </w:tcPr>
          <w:p w14:paraId="616ABE31" w14:textId="73F7D610" w:rsidR="00E1476D" w:rsidRPr="00B55910" w:rsidRDefault="00B55910" w:rsidP="00B55910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B55910">
              <w:rPr>
                <w:rFonts w:ascii="Tahoma" w:hAnsi="Tahoma" w:cs="B Nazanin"/>
                <w:color w:val="000000" w:themeColor="text1"/>
              </w:rPr>
              <w:t>[Contract]</w:t>
            </w:r>
          </w:p>
        </w:tc>
        <w:tc>
          <w:tcPr>
            <w:tcW w:w="5665" w:type="dxa"/>
            <w:vAlign w:val="center"/>
          </w:tcPr>
          <w:p w14:paraId="0999915D" w14:textId="7F89C7EE" w:rsidR="00E1476D" w:rsidRDefault="00E1476D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لیستی از قراردادها</w:t>
            </w:r>
          </w:p>
        </w:tc>
      </w:tr>
      <w:tr w:rsidR="00DD1C74" w:rsidRPr="00075B9C" w14:paraId="7E351A54" w14:textId="77777777" w:rsidTr="00E1476D">
        <w:trPr>
          <w:jc w:val="center"/>
        </w:trPr>
        <w:tc>
          <w:tcPr>
            <w:tcW w:w="2545" w:type="dxa"/>
            <w:vAlign w:val="center"/>
          </w:tcPr>
          <w:p w14:paraId="2F5001B8" w14:textId="43E04F59" w:rsidR="00DD1C74" w:rsidRPr="007E486F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</w:t>
            </w:r>
            <w:r>
              <w:rPr>
                <w:rFonts w:ascii="Tahoma" w:hAnsi="Tahoma" w:cs="B Nazanin"/>
                <w:color w:val="000000" w:themeColor="text1"/>
              </w:rPr>
              <w:t>Code</w:t>
            </w:r>
            <w:proofErr w:type="spellEnd"/>
          </w:p>
        </w:tc>
        <w:tc>
          <w:tcPr>
            <w:tcW w:w="1263" w:type="dxa"/>
            <w:vAlign w:val="center"/>
          </w:tcPr>
          <w:p w14:paraId="2B5EB933" w14:textId="7EC910B5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6BF3ACB2" w14:textId="6F5277D9" w:rsidR="00DD1C74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کد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  <w:tr w:rsidR="00DD1C74" w:rsidRPr="00075B9C" w14:paraId="51986F13" w14:textId="77777777" w:rsidTr="00E1476D">
        <w:trPr>
          <w:jc w:val="center"/>
        </w:trPr>
        <w:tc>
          <w:tcPr>
            <w:tcW w:w="2545" w:type="dxa"/>
            <w:vAlign w:val="center"/>
          </w:tcPr>
          <w:p w14:paraId="469C8DC0" w14:textId="62224C48" w:rsidR="00DD1C74" w:rsidRPr="00415B57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  <w:proofErr w:type="spellEnd"/>
          </w:p>
        </w:tc>
        <w:tc>
          <w:tcPr>
            <w:tcW w:w="1263" w:type="dxa"/>
            <w:vAlign w:val="center"/>
          </w:tcPr>
          <w:p w14:paraId="7EF6C7CD" w14:textId="77777777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5C5C077F" w14:textId="3E1DCC6C" w:rsidR="00DD1C74" w:rsidRPr="00075B9C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متن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</w:tbl>
    <w:p w14:paraId="7F833E7F" w14:textId="08E278CC" w:rsidR="00F30FA1" w:rsidRDefault="00F30FA1" w:rsidP="005C7200">
      <w:pPr>
        <w:pStyle w:val="Heading2"/>
        <w:rPr>
          <w:rtl/>
        </w:rPr>
      </w:pPr>
      <w:r w:rsidRPr="00CC3F52">
        <w:rPr>
          <w:rtl/>
        </w:rPr>
        <w:t>خطاها</w:t>
      </w:r>
    </w:p>
    <w:tbl>
      <w:tblPr>
        <w:tblStyle w:val="TableGrid"/>
        <w:bidiVisual/>
        <w:tblW w:w="9398" w:type="dxa"/>
        <w:jc w:val="center"/>
        <w:tblLook w:val="0620" w:firstRow="1" w:lastRow="0" w:firstColumn="0" w:lastColumn="0" w:noHBand="1" w:noVBand="1"/>
      </w:tblPr>
      <w:tblGrid>
        <w:gridCol w:w="409"/>
        <w:gridCol w:w="3045"/>
        <w:gridCol w:w="5944"/>
      </w:tblGrid>
      <w:tr w:rsidR="00A2440D" w:rsidRPr="00CC3F52" w14:paraId="549027EF" w14:textId="77777777" w:rsidTr="008D2954">
        <w:trPr>
          <w:jc w:val="center"/>
        </w:trPr>
        <w:tc>
          <w:tcPr>
            <w:tcW w:w="409" w:type="dxa"/>
            <w:shd w:val="clear" w:color="auto" w:fill="58B6C0"/>
          </w:tcPr>
          <w:p w14:paraId="1FF8D284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3045" w:type="dxa"/>
            <w:shd w:val="clear" w:color="auto" w:fill="58B6C0"/>
          </w:tcPr>
          <w:p w14:paraId="27B0D4B7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پیغام خطا</w:t>
            </w:r>
          </w:p>
        </w:tc>
        <w:tc>
          <w:tcPr>
            <w:tcW w:w="5944" w:type="dxa"/>
            <w:shd w:val="clear" w:color="auto" w:fill="58B6C0"/>
          </w:tcPr>
          <w:p w14:paraId="45DD4440" w14:textId="0F92F7DF" w:rsidR="00A2440D" w:rsidRPr="00CC3F52" w:rsidRDefault="00DD1E3B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شرح</w:t>
            </w:r>
            <w:r w:rsidR="00B910BA">
              <w:rPr>
                <w:rFonts w:ascii="Tahoma" w:hAnsi="Tahoma" w:cs="B Nazanin" w:hint="cs"/>
                <w:b/>
                <w:bCs/>
                <w:rtl/>
              </w:rPr>
              <w:t xml:space="preserve"> فارسی</w:t>
            </w:r>
            <w:r w:rsidR="00A2440D" w:rsidRPr="00CC3F52">
              <w:rPr>
                <w:rFonts w:ascii="Tahoma" w:hAnsi="Tahoma" w:cs="B Nazanin"/>
                <w:b/>
                <w:bCs/>
                <w:rtl/>
              </w:rPr>
              <w:t xml:space="preserve"> </w:t>
            </w:r>
          </w:p>
        </w:tc>
      </w:tr>
      <w:tr w:rsidR="00A2440D" w:rsidRPr="00CC3F52" w14:paraId="7B2ECF7E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3958F01D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1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4005EC8" w14:textId="30B0054F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InvalidC</w:t>
            </w:r>
            <w:r w:rsidR="008D2954">
              <w:rPr>
                <w:rFonts w:ascii="Tahoma" w:hAnsi="Tahoma" w:cs="B Nazanin"/>
                <w:color w:val="000000" w:themeColor="text1"/>
              </w:rPr>
              <w:t>cmsCode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3D40D4C1" w14:textId="1ADB7673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ورودی نامعتبر</w:t>
            </w:r>
          </w:p>
        </w:tc>
      </w:tr>
      <w:tr w:rsidR="00A2440D" w:rsidRPr="00CC3F52" w14:paraId="07C69C36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4DDB1DBE" w14:textId="77777777" w:rsidR="00A2440D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2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A10DD5C" w14:textId="6203AFD9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Customer</w:t>
            </w:r>
            <w:r w:rsidR="007A04BA">
              <w:rPr>
                <w:rFonts w:ascii="Tahoma" w:hAnsi="Tahoma" w:cs="B Nazanin"/>
                <w:color w:val="000000" w:themeColor="text1"/>
              </w:rPr>
              <w:t>N</w:t>
            </w:r>
            <w:r w:rsidRPr="00DD1E3B">
              <w:rPr>
                <w:rFonts w:ascii="Tahoma" w:hAnsi="Tahoma" w:cs="B Nazanin"/>
                <w:color w:val="000000" w:themeColor="text1"/>
              </w:rPr>
              <w:t>ot</w:t>
            </w:r>
            <w:r w:rsidR="007A04BA">
              <w:rPr>
                <w:rFonts w:ascii="Tahoma" w:hAnsi="Tahoma" w:cs="B Nazanin"/>
                <w:color w:val="000000" w:themeColor="text1"/>
              </w:rPr>
              <w:t>Fo</w:t>
            </w:r>
            <w:r w:rsidRPr="00DD1E3B">
              <w:rPr>
                <w:rFonts w:ascii="Tahoma" w:hAnsi="Tahoma" w:cs="B Nazanin"/>
                <w:color w:val="000000" w:themeColor="text1"/>
              </w:rPr>
              <w:t>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2408FC5F" w14:textId="75F85A22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مشتری یافت نشد</w:t>
            </w:r>
          </w:p>
        </w:tc>
      </w:tr>
      <w:tr w:rsidR="0085016C" w:rsidRPr="00CC3F52" w14:paraId="4120FDA7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51A5A3BE" w14:textId="35EAA65D" w:rsidR="0085016C" w:rsidRDefault="0085016C" w:rsidP="0085016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3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5A879972" w14:textId="05FD008D" w:rsidR="0085016C" w:rsidRPr="00DD1E3B" w:rsidRDefault="0085016C" w:rsidP="0085016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ContractTypeNotFound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1F169A0F" w14:textId="560ACEA1" w:rsidR="0085016C" w:rsidRDefault="0085016C" w:rsidP="0085016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نوع قرارداد یافت نشد</w:t>
            </w:r>
          </w:p>
        </w:tc>
      </w:tr>
      <w:tr w:rsidR="0085016C" w:rsidRPr="00CC3F52" w14:paraId="47E1CDED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2F3530BE" w14:textId="77A5D32C" w:rsidR="0085016C" w:rsidRDefault="0085016C" w:rsidP="0085016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4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69BA5B8" w14:textId="2FA33346" w:rsidR="0085016C" w:rsidRPr="00DD1E3B" w:rsidRDefault="0085016C" w:rsidP="0085016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ContractVersionNotFound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3C313C44" w14:textId="22F2DAAD" w:rsidR="0085016C" w:rsidRDefault="0085016C" w:rsidP="0085016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نسخه قرارداد یافت نشد</w:t>
            </w:r>
          </w:p>
        </w:tc>
      </w:tr>
      <w:tr w:rsidR="000A0194" w:rsidRPr="00CC3F52" w14:paraId="489A1365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04541265" w14:textId="35AE43ED" w:rsidR="000A0194" w:rsidRDefault="000A0194" w:rsidP="0085016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>5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8527227" w14:textId="59E6E52D" w:rsidR="000A0194" w:rsidRDefault="000A0194" w:rsidP="0085016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Not_Signed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7DF20440" w14:textId="39BF4AFC" w:rsidR="000A0194" w:rsidRDefault="000A0194" w:rsidP="0085016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نسخه ورودی قرارداد امضا نشده است</w:t>
            </w:r>
          </w:p>
        </w:tc>
      </w:tr>
    </w:tbl>
    <w:p w14:paraId="76A12AEE" w14:textId="77777777" w:rsidR="00A2440D" w:rsidRPr="008E4A03" w:rsidRDefault="00A2440D" w:rsidP="00A2440D">
      <w:pPr>
        <w:bidi/>
        <w:rPr>
          <w:rtl/>
        </w:rPr>
      </w:pPr>
    </w:p>
    <w:p w14:paraId="72D77394" w14:textId="3D7D5EA2" w:rsidR="0028397F" w:rsidRDefault="00064F53" w:rsidP="00476861">
      <w:pPr>
        <w:pStyle w:val="Heading2"/>
        <w:rPr>
          <w:rtl/>
        </w:rPr>
      </w:pPr>
      <w:r w:rsidRPr="00CC3F52">
        <w:rPr>
          <w:rtl/>
        </w:rPr>
        <w:t>نوع داده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  <w:r w:rsidR="003E7B1D" w:rsidRPr="00CC3F52">
        <w:rPr>
          <w:rtl/>
        </w:rPr>
        <w:t>ی خاص</w:t>
      </w:r>
    </w:p>
    <w:tbl>
      <w:tblPr>
        <w:tblStyle w:val="TableGrid"/>
        <w:bidiVisual/>
        <w:tblW w:w="9369" w:type="dxa"/>
        <w:jc w:val="center"/>
        <w:tblLook w:val="04A0" w:firstRow="1" w:lastRow="0" w:firstColumn="1" w:lastColumn="0" w:noHBand="0" w:noVBand="1"/>
      </w:tblPr>
      <w:tblGrid>
        <w:gridCol w:w="1216"/>
        <w:gridCol w:w="2207"/>
        <w:gridCol w:w="5946"/>
      </w:tblGrid>
      <w:tr w:rsidR="00E1476D" w:rsidRPr="00CC3F52" w14:paraId="4A64D284" w14:textId="77777777" w:rsidTr="00922952">
        <w:trPr>
          <w:jc w:val="center"/>
        </w:trPr>
        <w:tc>
          <w:tcPr>
            <w:tcW w:w="1216" w:type="dxa"/>
            <w:shd w:val="clear" w:color="auto" w:fill="58B6C0"/>
          </w:tcPr>
          <w:p w14:paraId="63EFAED1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 w:rsidRPr="00CC3F52">
              <w:rPr>
                <w:rFonts w:ascii="Tahoma" w:hAnsi="Tahoma" w:cs="B Nazanin"/>
                <w:b/>
                <w:bCs/>
                <w:rtl/>
                <w:lang w:bidi="fa-IR"/>
              </w:rPr>
              <w:t>نام نوع داده</w:t>
            </w:r>
          </w:p>
        </w:tc>
        <w:tc>
          <w:tcPr>
            <w:tcW w:w="8153" w:type="dxa"/>
            <w:gridSpan w:val="2"/>
            <w:shd w:val="clear" w:color="auto" w:fill="FFFFFF" w:themeFill="background1"/>
          </w:tcPr>
          <w:p w14:paraId="7D128427" w14:textId="1DA16B61" w:rsidR="00E1476D" w:rsidRPr="00061DA9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>
              <w:rPr>
                <w:rFonts w:ascii="Tahoma" w:hAnsi="Tahoma" w:cs="B Nazanin"/>
                <w:b/>
                <w:bCs/>
              </w:rPr>
              <w:t>Contract</w:t>
            </w:r>
          </w:p>
        </w:tc>
      </w:tr>
      <w:tr w:rsidR="00E1476D" w:rsidRPr="00CC3F52" w14:paraId="310AADB8" w14:textId="77777777" w:rsidTr="00922952">
        <w:trPr>
          <w:jc w:val="center"/>
        </w:trPr>
        <w:tc>
          <w:tcPr>
            <w:tcW w:w="1216" w:type="dxa"/>
            <w:shd w:val="clear" w:color="auto" w:fill="58B6C0"/>
          </w:tcPr>
          <w:p w14:paraId="18ECDFA8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2207" w:type="dxa"/>
            <w:shd w:val="clear" w:color="auto" w:fill="58B6C0"/>
          </w:tcPr>
          <w:p w14:paraId="524CF15E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 xml:space="preserve">عنوان </w:t>
            </w:r>
          </w:p>
        </w:tc>
        <w:tc>
          <w:tcPr>
            <w:tcW w:w="5946" w:type="dxa"/>
            <w:shd w:val="clear" w:color="auto" w:fill="58B6C0"/>
          </w:tcPr>
          <w:p w14:paraId="6CD48BF9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شرح</w:t>
            </w:r>
          </w:p>
        </w:tc>
      </w:tr>
      <w:tr w:rsidR="00EB632C" w:rsidRPr="00CC3F52" w14:paraId="715073EC" w14:textId="77777777" w:rsidTr="00922952">
        <w:trPr>
          <w:jc w:val="center"/>
        </w:trPr>
        <w:tc>
          <w:tcPr>
            <w:tcW w:w="1216" w:type="dxa"/>
            <w:vAlign w:val="center"/>
          </w:tcPr>
          <w:p w14:paraId="01B732CE" w14:textId="011FCFE7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  <w:lang w:bidi="fa-IR"/>
              </w:rPr>
              <w:t>1</w:t>
            </w:r>
          </w:p>
        </w:tc>
        <w:tc>
          <w:tcPr>
            <w:tcW w:w="2207" w:type="dxa"/>
            <w:vAlign w:val="center"/>
          </w:tcPr>
          <w:p w14:paraId="6C24BCD5" w14:textId="2ED387BB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</w:t>
            </w:r>
            <w:proofErr w:type="spellEnd"/>
          </w:p>
        </w:tc>
        <w:tc>
          <w:tcPr>
            <w:tcW w:w="5946" w:type="dxa"/>
            <w:vAlign w:val="center"/>
          </w:tcPr>
          <w:p w14:paraId="586D39D5" w14:textId="5048C1BD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EB632C" w:rsidRPr="00CC3F52" w14:paraId="11E7447B" w14:textId="77777777" w:rsidTr="00922952">
        <w:trPr>
          <w:jc w:val="center"/>
        </w:trPr>
        <w:tc>
          <w:tcPr>
            <w:tcW w:w="1216" w:type="dxa"/>
            <w:vAlign w:val="center"/>
          </w:tcPr>
          <w:p w14:paraId="36D4FB08" w14:textId="3C77714A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2</w:t>
            </w:r>
          </w:p>
        </w:tc>
        <w:tc>
          <w:tcPr>
            <w:tcW w:w="2207" w:type="dxa"/>
            <w:vAlign w:val="center"/>
          </w:tcPr>
          <w:p w14:paraId="23AF3AA0" w14:textId="040AED53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SignedContractVersion</w:t>
            </w:r>
            <w:proofErr w:type="spellEnd"/>
          </w:p>
        </w:tc>
        <w:tc>
          <w:tcPr>
            <w:tcW w:w="5946" w:type="dxa"/>
            <w:vAlign w:val="center"/>
          </w:tcPr>
          <w:p w14:paraId="1468C200" w14:textId="5322B1B7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امضا شده قرارداد</w:t>
            </w:r>
          </w:p>
        </w:tc>
      </w:tr>
      <w:tr w:rsidR="00EB632C" w:rsidRPr="00CC3F52" w14:paraId="6C7CFB39" w14:textId="77777777" w:rsidTr="00922952">
        <w:trPr>
          <w:jc w:val="center"/>
        </w:trPr>
        <w:tc>
          <w:tcPr>
            <w:tcW w:w="1216" w:type="dxa"/>
            <w:vAlign w:val="center"/>
          </w:tcPr>
          <w:p w14:paraId="530CD308" w14:textId="4D41E958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3</w:t>
            </w:r>
          </w:p>
        </w:tc>
        <w:tc>
          <w:tcPr>
            <w:tcW w:w="2207" w:type="dxa"/>
            <w:vAlign w:val="center"/>
          </w:tcPr>
          <w:p w14:paraId="2E08CD86" w14:textId="323F3B35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LastContractVersion</w:t>
            </w:r>
            <w:proofErr w:type="spellEnd"/>
          </w:p>
        </w:tc>
        <w:tc>
          <w:tcPr>
            <w:tcW w:w="5946" w:type="dxa"/>
            <w:vAlign w:val="center"/>
          </w:tcPr>
          <w:p w14:paraId="22C14B93" w14:textId="6761476E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آخرین نسخه قرارداد</w:t>
            </w:r>
          </w:p>
        </w:tc>
      </w:tr>
      <w:tr w:rsidR="00922952" w:rsidRPr="00CC3F52" w14:paraId="65CDC7F1" w14:textId="77777777" w:rsidTr="00922952">
        <w:trPr>
          <w:jc w:val="center"/>
        </w:trPr>
        <w:tc>
          <w:tcPr>
            <w:tcW w:w="1216" w:type="dxa"/>
            <w:vAlign w:val="center"/>
          </w:tcPr>
          <w:p w14:paraId="0F7C162E" w14:textId="004C7229" w:rsidR="0092295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4</w:t>
            </w:r>
          </w:p>
        </w:tc>
        <w:tc>
          <w:tcPr>
            <w:tcW w:w="2207" w:type="dxa"/>
            <w:vAlign w:val="center"/>
          </w:tcPr>
          <w:p w14:paraId="266BA194" w14:textId="771E0E96" w:rsidR="0092295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commentRangeStart w:id="1"/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ContractNumber</w:t>
            </w:r>
            <w:commentRangeEnd w:id="1"/>
            <w:proofErr w:type="spellEnd"/>
            <w:r w:rsidR="00C11FC2">
              <w:rPr>
                <w:rStyle w:val="CommentReference"/>
                <w:rtl/>
              </w:rPr>
              <w:commentReference w:id="1"/>
            </w:r>
          </w:p>
        </w:tc>
        <w:tc>
          <w:tcPr>
            <w:tcW w:w="5946" w:type="dxa"/>
            <w:vAlign w:val="center"/>
          </w:tcPr>
          <w:p w14:paraId="0A226D75" w14:textId="00AF397E" w:rsidR="009229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شماره قرارداد</w:t>
            </w:r>
          </w:p>
        </w:tc>
      </w:tr>
      <w:tr w:rsidR="00922952" w:rsidRPr="00CC3F52" w14:paraId="55BA2356" w14:textId="77777777" w:rsidTr="00922952">
        <w:trPr>
          <w:jc w:val="center"/>
        </w:trPr>
        <w:tc>
          <w:tcPr>
            <w:tcW w:w="1216" w:type="dxa"/>
            <w:vAlign w:val="center"/>
          </w:tcPr>
          <w:p w14:paraId="69092F07" w14:textId="0FC441A0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5</w:t>
            </w:r>
          </w:p>
        </w:tc>
        <w:tc>
          <w:tcPr>
            <w:tcW w:w="2207" w:type="dxa"/>
            <w:vAlign w:val="center"/>
          </w:tcPr>
          <w:p w14:paraId="205E0140" w14:textId="3ECF209E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StartDate</w:t>
            </w:r>
          </w:p>
        </w:tc>
        <w:tc>
          <w:tcPr>
            <w:tcW w:w="5946" w:type="dxa"/>
            <w:vAlign w:val="center"/>
          </w:tcPr>
          <w:p w14:paraId="5162C8B2" w14:textId="48568673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تاریخ شروع قرارداد</w:t>
            </w:r>
          </w:p>
        </w:tc>
      </w:tr>
      <w:tr w:rsidR="00922952" w:rsidRPr="00CC3F52" w14:paraId="04286512" w14:textId="77777777" w:rsidTr="00922952">
        <w:trPr>
          <w:jc w:val="center"/>
        </w:trPr>
        <w:tc>
          <w:tcPr>
            <w:tcW w:w="1216" w:type="dxa"/>
            <w:vAlign w:val="center"/>
          </w:tcPr>
          <w:p w14:paraId="31FAB944" w14:textId="7716497A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6</w:t>
            </w:r>
          </w:p>
        </w:tc>
        <w:tc>
          <w:tcPr>
            <w:tcW w:w="2207" w:type="dxa"/>
            <w:vAlign w:val="center"/>
          </w:tcPr>
          <w:p w14:paraId="7AA23546" w14:textId="2B23285D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EndDate</w:t>
            </w:r>
            <w:proofErr w:type="spellEnd"/>
          </w:p>
        </w:tc>
        <w:tc>
          <w:tcPr>
            <w:tcW w:w="5946" w:type="dxa"/>
            <w:vAlign w:val="center"/>
          </w:tcPr>
          <w:p w14:paraId="3BE2BAE3" w14:textId="15017F92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تاریخ اتمام قرارداد</w:t>
            </w:r>
          </w:p>
        </w:tc>
      </w:tr>
      <w:tr w:rsidR="00922952" w:rsidRPr="00CC3F52" w14:paraId="6F2D72BA" w14:textId="77777777" w:rsidTr="00922952">
        <w:trPr>
          <w:jc w:val="center"/>
        </w:trPr>
        <w:tc>
          <w:tcPr>
            <w:tcW w:w="1216" w:type="dxa"/>
            <w:vAlign w:val="center"/>
          </w:tcPr>
          <w:p w14:paraId="019C3958" w14:textId="2D0DB7ED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7</w:t>
            </w:r>
          </w:p>
        </w:tc>
        <w:tc>
          <w:tcPr>
            <w:tcW w:w="2207" w:type="dxa"/>
            <w:vAlign w:val="center"/>
          </w:tcPr>
          <w:p w14:paraId="61508A22" w14:textId="16099922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commentRangeStart w:id="2"/>
            <w:proofErr w:type="spellStart"/>
            <w:r>
              <w:rPr>
                <w:rFonts w:ascii="Tahoma" w:hAnsi="Tahoma" w:cs="B Nazanin"/>
                <w:color w:val="000000" w:themeColor="text1"/>
              </w:rPr>
              <w:t>EffectiveDate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</w:p>
        </w:tc>
        <w:tc>
          <w:tcPr>
            <w:tcW w:w="5946" w:type="dxa"/>
            <w:vAlign w:val="center"/>
          </w:tcPr>
          <w:p w14:paraId="69D017C9" w14:textId="77777777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</w:p>
        </w:tc>
      </w:tr>
      <w:tr w:rsidR="00922952" w:rsidRPr="00CC3F52" w14:paraId="7296E192" w14:textId="77777777" w:rsidTr="00922952">
        <w:trPr>
          <w:jc w:val="center"/>
        </w:trPr>
        <w:tc>
          <w:tcPr>
            <w:tcW w:w="1216" w:type="dxa"/>
            <w:vAlign w:val="center"/>
          </w:tcPr>
          <w:p w14:paraId="535EC1B5" w14:textId="0255CCA7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lastRenderedPageBreak/>
              <w:t>8</w:t>
            </w:r>
          </w:p>
        </w:tc>
        <w:tc>
          <w:tcPr>
            <w:tcW w:w="2207" w:type="dxa"/>
            <w:vAlign w:val="center"/>
          </w:tcPr>
          <w:p w14:paraId="753A2A39" w14:textId="1E5D8109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SignerUser</w:t>
            </w:r>
            <w:proofErr w:type="spellEnd"/>
          </w:p>
        </w:tc>
        <w:tc>
          <w:tcPr>
            <w:tcW w:w="5946" w:type="dxa"/>
            <w:vAlign w:val="center"/>
          </w:tcPr>
          <w:p w14:paraId="5372B502" w14:textId="0D86D135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کاربر امضا کننده</w:t>
            </w:r>
          </w:p>
        </w:tc>
      </w:tr>
      <w:tr w:rsidR="00922952" w:rsidRPr="00CC3F52" w14:paraId="62CC0AC4" w14:textId="77777777" w:rsidTr="00922952">
        <w:trPr>
          <w:jc w:val="center"/>
        </w:trPr>
        <w:tc>
          <w:tcPr>
            <w:tcW w:w="1216" w:type="dxa"/>
            <w:vAlign w:val="center"/>
          </w:tcPr>
          <w:p w14:paraId="17F290F7" w14:textId="3098D612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9</w:t>
            </w:r>
          </w:p>
        </w:tc>
        <w:tc>
          <w:tcPr>
            <w:tcW w:w="2207" w:type="dxa"/>
            <w:vAlign w:val="center"/>
          </w:tcPr>
          <w:p w14:paraId="4FB0210E" w14:textId="042C0014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SignerChannel</w:t>
            </w:r>
            <w:proofErr w:type="spellEnd"/>
          </w:p>
        </w:tc>
        <w:tc>
          <w:tcPr>
            <w:tcW w:w="5946" w:type="dxa"/>
            <w:vAlign w:val="center"/>
          </w:tcPr>
          <w:p w14:paraId="32F1014F" w14:textId="17A34A8F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کانال کاربر امضا کننده</w:t>
            </w:r>
          </w:p>
        </w:tc>
      </w:tr>
    </w:tbl>
    <w:p w14:paraId="55BA377E" w14:textId="77777777" w:rsidR="00E1476D" w:rsidRPr="00E1476D" w:rsidRDefault="00E1476D" w:rsidP="00E1476D"/>
    <w:p w14:paraId="6286C7D5" w14:textId="77777777" w:rsidR="008D2954" w:rsidRPr="008D2954" w:rsidRDefault="008D2954" w:rsidP="008D2954">
      <w:pPr>
        <w:rPr>
          <w:rtl/>
        </w:rPr>
      </w:pPr>
    </w:p>
    <w:p w14:paraId="79788DEE" w14:textId="03E8D38B" w:rsidR="008D2954" w:rsidRDefault="008D2954">
      <w:pPr>
        <w:widowControl/>
        <w:spacing w:line="240" w:lineRule="auto"/>
      </w:pPr>
    </w:p>
    <w:p w14:paraId="3CB90335" w14:textId="41F19B5C" w:rsidR="009E36AC" w:rsidRPr="00CC3F52" w:rsidRDefault="00EE6DDC" w:rsidP="005C7200">
      <w:pPr>
        <w:pStyle w:val="Heading1"/>
      </w:pPr>
      <w:r w:rsidRPr="00CC3F52">
        <w:rPr>
          <w:rtl/>
        </w:rPr>
        <w:t xml:space="preserve">شرح عملکرد </w:t>
      </w:r>
      <w:r w:rsidR="00F30FA1" w:rsidRPr="00CC3F52">
        <w:rPr>
          <w:rtl/>
        </w:rPr>
        <w:t xml:space="preserve">داخلی </w:t>
      </w:r>
      <w:r w:rsidRPr="00CC3F52">
        <w:rPr>
          <w:rtl/>
        </w:rPr>
        <w:t>سرویس</w:t>
      </w:r>
    </w:p>
    <w:p w14:paraId="02EDA00E" w14:textId="0744D586" w:rsidR="00AD3AA8" w:rsidRPr="0028397F" w:rsidRDefault="00AD3AA8" w:rsidP="00AD3AA8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/>
          <w:b/>
          <w:rtl/>
        </w:rPr>
        <w:t>س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ستم،</w:t>
      </w:r>
      <w:r w:rsidRPr="00EC6815">
        <w:rPr>
          <w:rFonts w:ascii="Tahoma" w:hAnsi="Tahoma" w:cs="B Nazanin"/>
          <w:b/>
          <w:rtl/>
        </w:rPr>
        <w:t xml:space="preserve"> اطلاعات ورود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/>
          <w:b/>
          <w:rtl/>
        </w:rPr>
        <w:t xml:space="preserve"> سرو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</w:t>
      </w:r>
      <w:r w:rsidRPr="00EC6815">
        <w:rPr>
          <w:rFonts w:ascii="Tahoma" w:hAnsi="Tahoma" w:cs="B Nazanin"/>
          <w:b/>
          <w:rtl/>
        </w:rPr>
        <w:t xml:space="preserve"> را در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افت</w:t>
      </w:r>
      <w:r w:rsidRPr="00EC6815">
        <w:rPr>
          <w:rFonts w:ascii="Tahoma" w:hAnsi="Tahoma" w:cs="B Nazanin"/>
          <w:b/>
          <w:rtl/>
        </w:rPr>
        <w:t xml:space="preserve"> م</w:t>
      </w:r>
      <w:r w:rsidRPr="00EC6815">
        <w:rPr>
          <w:rFonts w:ascii="Tahoma" w:hAnsi="Tahoma" w:cs="B Nazanin" w:hint="cs"/>
          <w:b/>
          <w:rtl/>
        </w:rPr>
        <w:t>ی‌</w:t>
      </w:r>
      <w:r w:rsidRPr="00EC6815">
        <w:rPr>
          <w:rFonts w:ascii="Tahoma" w:hAnsi="Tahoma" w:cs="B Nazanin"/>
          <w:b/>
          <w:rtl/>
        </w:rPr>
        <w:t>کند</w:t>
      </w:r>
      <w:r w:rsidRPr="00EC6815">
        <w:rPr>
          <w:rFonts w:ascii="Tahoma" w:hAnsi="Tahoma" w:cs="B Nazanin" w:hint="cs"/>
          <w:b/>
          <w:rtl/>
        </w:rPr>
        <w:t>.</w:t>
      </w:r>
    </w:p>
    <w:p w14:paraId="295EAF81" w14:textId="2AD75ACA" w:rsidR="00A769E7" w:rsidRDefault="00A769E7" w:rsidP="00A769E7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مقدار </w:t>
      </w:r>
      <w:r w:rsidR="008D2954">
        <w:rPr>
          <w:rFonts w:ascii="B Nazanin" w:hAnsi="B Nazanin" w:cs="B Nazanin" w:hint="cs"/>
          <w:rtl/>
          <w:lang w:bidi="fa-IR"/>
        </w:rPr>
        <w:t xml:space="preserve">کد </w:t>
      </w:r>
      <w:r w:rsidR="008D2954">
        <w:rPr>
          <w:rFonts w:asciiTheme="minorHAnsi" w:hAnsiTheme="minorHAnsi" w:cs="B Nazanin"/>
          <w:lang w:bidi="fa-IR"/>
        </w:rPr>
        <w:t>CCMS</w:t>
      </w:r>
      <w:r w:rsidR="008D2954">
        <w:rPr>
          <w:rFonts w:ascii="B Nazanin" w:hAnsi="B Nazanin" w:cs="B Nazanin" w:hint="cs"/>
          <w:rtl/>
          <w:lang w:bidi="fa-IR"/>
        </w:rPr>
        <w:t xml:space="preserve"> </w:t>
      </w:r>
      <w:r>
        <w:rPr>
          <w:rFonts w:ascii="B Nazanin" w:hAnsi="B Nazanin" w:cs="B Nazanin" w:hint="cs"/>
          <w:rtl/>
          <w:lang w:bidi="fa-IR"/>
        </w:rPr>
        <w:t>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نامعتبر بوده ، سرویس در خروجی خطای مرتبط تولید می‌کند.</w:t>
      </w:r>
      <w:r w:rsidR="000207AF">
        <w:rPr>
          <w:rFonts w:ascii="Tahoma" w:hAnsi="Tahoma" w:cs="B Nazanin" w:hint="cs"/>
          <w:rtl/>
          <w:lang w:bidi="fa-IR"/>
        </w:rPr>
        <w:t>(</w:t>
      </w:r>
      <w:r w:rsidR="00616AF9">
        <w:rPr>
          <w:rFonts w:ascii="Tahoma" w:hAnsi="Tahoma" w:cs="B Nazanin"/>
          <w:lang w:bidi="fa-IR"/>
        </w:rPr>
        <w:t>http</w:t>
      </w:r>
      <w:r w:rsidR="000207AF">
        <w:rPr>
          <w:rFonts w:ascii="Tahoma" w:hAnsi="Tahoma" w:cs="B Nazanin"/>
          <w:lang w:bidi="fa-IR"/>
        </w:rPr>
        <w:t>_code:400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Arial" w:hAnsi="Arial" w:cs="Arial" w:hint="cs"/>
          <w:rtl/>
          <w:lang w:bidi="fa-IR"/>
        </w:rPr>
        <w:t>–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InvalidC</w:t>
      </w:r>
      <w:r w:rsidR="005A1340">
        <w:rPr>
          <w:rFonts w:ascii="Tahoma" w:hAnsi="Tahoma" w:cs="B Nazanin"/>
          <w:color w:val="000000" w:themeColor="text1"/>
        </w:rPr>
        <w:t>cmsCode</w:t>
      </w:r>
      <w:proofErr w:type="spellEnd"/>
      <w:r w:rsidR="005A1340">
        <w:rPr>
          <w:rFonts w:ascii="Tahoma" w:hAnsi="Tahoma" w:cs="Calibri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0207AF">
        <w:rPr>
          <w:rFonts w:ascii="Tahoma" w:hAnsi="Tahoma" w:cs="B Nazanin" w:hint="cs"/>
          <w:rtl/>
          <w:lang w:bidi="fa-IR"/>
        </w:rPr>
        <w:t>)</w:t>
      </w:r>
    </w:p>
    <w:p w14:paraId="03489F78" w14:textId="2609B315" w:rsidR="00E67AEC" w:rsidRDefault="00E67AEC" w:rsidP="00E67AEC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 xml:space="preserve">کد </w:t>
      </w:r>
      <w:r>
        <w:rPr>
          <w:rFonts w:asciiTheme="minorHAnsi" w:hAnsiTheme="minorHAnsi" w:cs="B Nazanin"/>
          <w:lang w:bidi="fa-IR"/>
        </w:rPr>
        <w:t>CCMS</w:t>
      </w:r>
      <w:r>
        <w:rPr>
          <w:rFonts w:ascii="B Nazanin" w:hAnsi="B Nazanin" w:cs="B Nazanin" w:hint="cs"/>
          <w:rtl/>
          <w:lang w:bidi="fa-IR"/>
        </w:rPr>
        <w:t xml:space="preserve"> 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در سیستم موجود نبود، سرویس در خروجی خطای مرتبط تولید می‌کند.(</w:t>
      </w:r>
      <w:r w:rsidR="00616AF9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Customer</w:t>
      </w:r>
      <w:r w:rsidR="005A1340">
        <w:rPr>
          <w:rFonts w:ascii="Tahoma" w:hAnsi="Tahoma" w:cs="B Nazanin"/>
          <w:color w:val="000000" w:themeColor="text1"/>
        </w:rPr>
        <w:t>N</w:t>
      </w:r>
      <w:r w:rsidR="005A1340" w:rsidRPr="00DD1E3B">
        <w:rPr>
          <w:rFonts w:ascii="Tahoma" w:hAnsi="Tahoma" w:cs="B Nazanin"/>
          <w:color w:val="000000" w:themeColor="text1"/>
        </w:rPr>
        <w:t>ot</w:t>
      </w:r>
      <w:r w:rsidR="005A1340">
        <w:rPr>
          <w:rFonts w:ascii="Tahoma" w:hAnsi="Tahoma" w:cs="B Nazanin"/>
          <w:color w:val="000000" w:themeColor="text1"/>
        </w:rPr>
        <w:t>Fo</w:t>
      </w:r>
      <w:r w:rsidR="005A1340" w:rsidRPr="00DD1E3B">
        <w:rPr>
          <w:rFonts w:ascii="Tahoma" w:hAnsi="Tahoma" w:cs="B Nazanin"/>
          <w:color w:val="000000" w:themeColor="text1"/>
        </w:rPr>
        <w:t>und</w:t>
      </w:r>
      <w:proofErr w:type="spellEnd"/>
      <w:r w:rsidR="005A1340">
        <w:rPr>
          <w:rFonts w:ascii="Tahoma" w:hAnsi="Tahoma" w:cs="Calibri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>
        <w:rPr>
          <w:rFonts w:ascii="Tahoma" w:hAnsi="Tahoma" w:cs="B Nazanin" w:hint="cs"/>
          <w:rtl/>
          <w:lang w:bidi="fa-IR"/>
        </w:rPr>
        <w:t>)</w:t>
      </w:r>
    </w:p>
    <w:p w14:paraId="089C10C2" w14:textId="5E0F5A81" w:rsidR="00786D20" w:rsidRDefault="00786D20" w:rsidP="00786D20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نوع قرارداد ورودی</w:t>
      </w:r>
      <w:r>
        <w:rPr>
          <w:rFonts w:ascii="Tahoma" w:hAnsi="Tahoma" w:cs="B Nazanin" w:hint="cs"/>
          <w:rtl/>
          <w:lang w:bidi="fa-IR"/>
        </w:rPr>
        <w:t>، در سیستم موجود نبود، سرویس در خروجی خطای مرتبط تولید می‌کند.(</w:t>
      </w:r>
      <w:r w:rsidR="00616AF9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ContractTypeNotFound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663BA9F5" w14:textId="1525E8CB" w:rsidR="00786D20" w:rsidRDefault="00786D20" w:rsidP="00786D20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نسخه قرارداد ورودی</w:t>
      </w:r>
      <w:r>
        <w:rPr>
          <w:rFonts w:ascii="Tahoma" w:hAnsi="Tahoma" w:cs="B Nazanin" w:hint="cs"/>
          <w:rtl/>
          <w:lang w:bidi="fa-IR"/>
        </w:rPr>
        <w:t>، در سیستم موجود نبود، سرویس در خروجی خطای مرتبط تولید می‌کند.(</w:t>
      </w:r>
      <w:r w:rsidR="00616AF9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ContractVersionNotFound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7ADB24CC" w14:textId="126444DA" w:rsidR="000A0194" w:rsidRPr="00B31940" w:rsidRDefault="000A0194" w:rsidP="000A0194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نسخه قرارداد ورودی</w:t>
      </w:r>
      <w:r>
        <w:rPr>
          <w:rFonts w:ascii="Tahoma" w:hAnsi="Tahoma" w:cs="B Nazanin" w:hint="cs"/>
          <w:rtl/>
          <w:lang w:bidi="fa-IR"/>
        </w:rPr>
        <w:t>، امضا نشده بود، سرویس در خروجی خطای مرتبط تولید می‌کند.(</w:t>
      </w:r>
      <w:r w:rsidR="00616AF9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Not_Signed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19F400C9" w14:textId="77777777" w:rsidR="00786D20" w:rsidRDefault="00786D20" w:rsidP="00786D20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F65D44">
        <w:rPr>
          <w:rFonts w:ascii="Tahoma" w:hAnsi="Tahoma" w:cs="B Nazanin" w:hint="cs"/>
          <w:rtl/>
          <w:lang w:bidi="fa-IR"/>
        </w:rPr>
        <w:t xml:space="preserve">سرویس، مراحل زیر </w:t>
      </w:r>
      <w:r>
        <w:rPr>
          <w:rFonts w:ascii="Tahoma" w:hAnsi="Tahoma" w:cs="B Nazanin" w:hint="cs"/>
          <w:rtl/>
          <w:lang w:bidi="fa-IR"/>
        </w:rPr>
        <w:t xml:space="preserve">را </w:t>
      </w:r>
      <w:r w:rsidRPr="00F65D44">
        <w:rPr>
          <w:rFonts w:ascii="Tahoma" w:hAnsi="Tahoma" w:cs="B Nazanin" w:hint="cs"/>
          <w:rtl/>
          <w:lang w:bidi="fa-IR"/>
        </w:rPr>
        <w:t>طی می‌</w:t>
      </w:r>
      <w:r>
        <w:rPr>
          <w:rFonts w:ascii="Tahoma" w:hAnsi="Tahoma" w:cs="B Nazanin" w:hint="cs"/>
          <w:rtl/>
          <w:lang w:bidi="fa-IR"/>
        </w:rPr>
        <w:t>کند</w:t>
      </w:r>
      <w:r w:rsidRPr="00F65D44">
        <w:rPr>
          <w:rFonts w:ascii="Tahoma" w:hAnsi="Tahoma" w:cs="B Nazanin" w:hint="cs"/>
          <w:rtl/>
          <w:lang w:bidi="fa-IR"/>
        </w:rPr>
        <w:t>:</w:t>
      </w:r>
    </w:p>
    <w:p w14:paraId="40CEDE42" w14:textId="77777777" w:rsidR="00786D20" w:rsidRPr="00F65D44" w:rsidRDefault="00786D20" w:rsidP="00786D20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>---------------------------------**********************-------------------------------------</w:t>
      </w:r>
    </w:p>
    <w:p w14:paraId="68D26FE6" w14:textId="5B316F81" w:rsidR="002E73E9" w:rsidRPr="00EC6815" w:rsidRDefault="00786D20" w:rsidP="00786D20">
      <w:pPr>
        <w:pStyle w:val="BodyText"/>
        <w:bidi/>
        <w:ind w:left="0"/>
        <w:jc w:val="both"/>
        <w:rPr>
          <w:rFonts w:ascii="Tahoma" w:hAnsi="Tahoma" w:cs="B Nazanin"/>
        </w:rPr>
      </w:pPr>
      <w:r w:rsidRPr="00EC6815">
        <w:rPr>
          <w:rFonts w:ascii="Tahoma" w:hAnsi="Tahoma" w:cs="B Nazanin" w:hint="cs"/>
          <w:rtl/>
        </w:rPr>
        <w:t>سیستم خروجی سرویس را ارسال می‌کند</w:t>
      </w:r>
    </w:p>
    <w:p w14:paraId="045C97E6" w14:textId="314E79ED" w:rsidR="00BB274D" w:rsidRPr="00EC6815" w:rsidRDefault="00F33CEB" w:rsidP="005C7200">
      <w:pPr>
        <w:pStyle w:val="Heading1"/>
        <w:rPr>
          <w:rtl/>
        </w:rPr>
      </w:pPr>
      <w:r w:rsidRPr="00EC6815">
        <w:rPr>
          <w:rtl/>
        </w:rPr>
        <w:t>قواعد کسب و کار</w:t>
      </w:r>
    </w:p>
    <w:p w14:paraId="03C3837E" w14:textId="7E983683" w:rsidR="00D1253F" w:rsidRPr="00EC6815" w:rsidRDefault="00D1253F" w:rsidP="00A020CE">
      <w:pPr>
        <w:bidi/>
        <w:rPr>
          <w:rFonts w:cs="B Nazanin"/>
          <w:rtl/>
          <w:lang w:bidi="fa-IR"/>
        </w:rPr>
      </w:pPr>
    </w:p>
    <w:p w14:paraId="0C73704C" w14:textId="467EF86C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سیستم</w:t>
      </w:r>
      <w:r w:rsidR="004D23F5" w:rsidRPr="00EC6815">
        <w:rPr>
          <w:rFonts w:hint="cs"/>
          <w:rtl/>
        </w:rPr>
        <w:t>‌</w:t>
      </w:r>
      <w:r w:rsidRPr="00EC6815">
        <w:rPr>
          <w:rFonts w:hint="cs"/>
          <w:rtl/>
        </w:rPr>
        <w:t>های استفاده کننده از سرویس</w:t>
      </w:r>
    </w:p>
    <w:tbl>
      <w:tblPr>
        <w:tblStyle w:val="TableGrid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728"/>
        <w:gridCol w:w="3425"/>
        <w:gridCol w:w="5207"/>
      </w:tblGrid>
      <w:tr w:rsidR="006E6A84" w:rsidRPr="00EC6815" w14:paraId="659BBAC6" w14:textId="77777777" w:rsidTr="00433D5D">
        <w:trPr>
          <w:jc w:val="center"/>
        </w:trPr>
        <w:tc>
          <w:tcPr>
            <w:tcW w:w="728" w:type="dxa"/>
            <w:shd w:val="clear" w:color="auto" w:fill="58B6C0"/>
          </w:tcPr>
          <w:p w14:paraId="18F48CFE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425" w:type="dxa"/>
            <w:shd w:val="clear" w:color="auto" w:fill="58B6C0"/>
          </w:tcPr>
          <w:p w14:paraId="78D19FBF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نام سیستم</w:t>
            </w:r>
          </w:p>
        </w:tc>
        <w:tc>
          <w:tcPr>
            <w:tcW w:w="5207" w:type="dxa"/>
            <w:shd w:val="clear" w:color="auto" w:fill="58B6C0"/>
          </w:tcPr>
          <w:p w14:paraId="1CEA5A6D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شرح استفاده</w:t>
            </w:r>
          </w:p>
        </w:tc>
      </w:tr>
      <w:tr w:rsidR="006E6A84" w:rsidRPr="00EC6815" w14:paraId="561950BC" w14:textId="77777777" w:rsidTr="00433D5D">
        <w:trPr>
          <w:jc w:val="center"/>
        </w:trPr>
        <w:tc>
          <w:tcPr>
            <w:tcW w:w="728" w:type="dxa"/>
            <w:shd w:val="clear" w:color="auto" w:fill="auto"/>
          </w:tcPr>
          <w:p w14:paraId="22591A18" w14:textId="77777777" w:rsidR="006E6A84" w:rsidRPr="00EC6815" w:rsidRDefault="006E6A84" w:rsidP="00A020CE">
            <w:pPr>
              <w:bidi/>
              <w:jc w:val="center"/>
              <w:rPr>
                <w:rFonts w:ascii="Tahoma" w:hAnsi="Tahoma" w:cs="B Nazanin"/>
                <w:b/>
              </w:rPr>
            </w:pPr>
            <w:r w:rsidRPr="00EC6815">
              <w:rPr>
                <w:rFonts w:ascii="Tahoma" w:hAnsi="Tahoma" w:cs="B Nazanin" w:hint="cs"/>
                <w:b/>
                <w:rtl/>
              </w:rPr>
              <w:t>1</w:t>
            </w:r>
          </w:p>
        </w:tc>
        <w:tc>
          <w:tcPr>
            <w:tcW w:w="3425" w:type="dxa"/>
            <w:shd w:val="clear" w:color="auto" w:fill="auto"/>
          </w:tcPr>
          <w:p w14:paraId="4F4ACE3B" w14:textId="641D4E69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  <w:tc>
          <w:tcPr>
            <w:tcW w:w="5207" w:type="dxa"/>
            <w:shd w:val="clear" w:color="auto" w:fill="auto"/>
          </w:tcPr>
          <w:p w14:paraId="03D67A2A" w14:textId="6477D46D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</w:tr>
    </w:tbl>
    <w:p w14:paraId="0B451DA8" w14:textId="77777777" w:rsidR="00A85C13" w:rsidRPr="00EC6815" w:rsidRDefault="00A85C13" w:rsidP="00A020CE">
      <w:pPr>
        <w:bidi/>
        <w:rPr>
          <w:rFonts w:cs="B Nazanin"/>
        </w:rPr>
      </w:pPr>
    </w:p>
    <w:p w14:paraId="0893BC7D" w14:textId="1DF2EB99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سایر موارد</w:t>
      </w:r>
    </w:p>
    <w:p w14:paraId="2FFADC2F" w14:textId="75DCA7EA" w:rsidR="006E6A84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باز</w:t>
      </w:r>
    </w:p>
    <w:p w14:paraId="0115F62B" w14:textId="3C0ECB56" w:rsidR="00EE59E5" w:rsidRPr="00EE59E5" w:rsidRDefault="00EE59E5" w:rsidP="00EE59E5">
      <w:pPr>
        <w:pStyle w:val="BodyText"/>
        <w:numPr>
          <w:ilvl w:val="0"/>
          <w:numId w:val="6"/>
        </w:numPr>
        <w:bidi/>
        <w:ind w:left="1080"/>
        <w:jc w:val="both"/>
        <w:rPr>
          <w:rFonts w:ascii="Tahoma" w:hAnsi="Tahoma" w:cs="B Nazanin"/>
          <w:rtl/>
        </w:rPr>
      </w:pPr>
    </w:p>
    <w:p w14:paraId="47CDB286" w14:textId="77777777" w:rsidR="006E6A84" w:rsidRPr="00EC6815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بسته شده</w:t>
      </w:r>
    </w:p>
    <w:p w14:paraId="0F300293" w14:textId="77777777" w:rsidR="00F33CEB" w:rsidRPr="00EC6815" w:rsidRDefault="00F33CEB" w:rsidP="00A020CE">
      <w:pPr>
        <w:bidi/>
        <w:rPr>
          <w:rFonts w:ascii="Tahoma" w:hAnsi="Tahoma" w:cs="B Nazanin"/>
          <w:rtl/>
        </w:rPr>
      </w:pPr>
    </w:p>
    <w:sectPr w:rsidR="00F33CEB" w:rsidRPr="00EC6815" w:rsidSect="00415B57">
      <w:footerReference w:type="default" r:id="rId12"/>
      <w:pgSz w:w="11907" w:h="16839" w:code="9"/>
      <w:pgMar w:top="720" w:right="927" w:bottom="720" w:left="1260" w:header="720" w:footer="7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hor" w:initials="A">
    <w:p w14:paraId="12574638" w14:textId="156A9097" w:rsidR="00C11FC2" w:rsidRDefault="00C11FC2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منتظر اعلام نظر حقوقی</w:t>
      </w:r>
    </w:p>
  </w:comment>
  <w:comment w:id="2" w:author="Author" w:initials="A">
    <w:p w14:paraId="09445AD6" w14:textId="150F0762" w:rsidR="00922952" w:rsidRDefault="00922952" w:rsidP="00DD2A05">
      <w:pPr>
        <w:pStyle w:val="CommentText"/>
        <w:bidi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باید </w:t>
      </w:r>
      <w:r>
        <w:rPr>
          <w:rFonts w:hint="cs"/>
          <w:rtl/>
          <w:lang w:bidi="fa-IR"/>
        </w:rPr>
        <w:t>بررسی شود</w:t>
      </w:r>
      <w:r w:rsidR="00260A5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صورت وجود فسخ آیا به این فیلد نیاز داریم یا خیر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574638" w15:done="0"/>
  <w15:commentEx w15:paraId="09445A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574638" w16cid:durableId="42D5E188"/>
  <w16cid:commentId w16cid:paraId="09445AD6" w16cid:durableId="27A08F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AE31" w14:textId="77777777" w:rsidR="008A6F47" w:rsidRDefault="008A6F47">
      <w:pPr>
        <w:spacing w:line="240" w:lineRule="auto"/>
      </w:pPr>
      <w:r>
        <w:separator/>
      </w:r>
    </w:p>
  </w:endnote>
  <w:endnote w:type="continuationSeparator" w:id="0">
    <w:p w14:paraId="7E798DEB" w14:textId="77777777" w:rsidR="008A6F47" w:rsidRDefault="008A6F47">
      <w:pPr>
        <w:spacing w:line="240" w:lineRule="auto"/>
      </w:pPr>
      <w:r>
        <w:continuationSeparator/>
      </w:r>
    </w:p>
  </w:endnote>
  <w:endnote w:type="continuationNotice" w:id="1">
    <w:p w14:paraId="61AA0587" w14:textId="77777777" w:rsidR="008A6F47" w:rsidRDefault="008A6F4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45DA" w14:paraId="106CB8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51F51" w14:textId="77777777" w:rsidR="005C45DA" w:rsidRDefault="005C45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54A4" w14:textId="77777777" w:rsidR="005C45DA" w:rsidRDefault="005C45D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4F1F32" w14:textId="77777777" w:rsidR="005C45DA" w:rsidRDefault="005C45D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C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5F593D3" w14:textId="77777777" w:rsidR="005C45DA" w:rsidRDefault="005C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E61F" w14:textId="77777777" w:rsidR="008A6F47" w:rsidRDefault="008A6F47">
      <w:pPr>
        <w:spacing w:line="240" w:lineRule="auto"/>
      </w:pPr>
      <w:r>
        <w:separator/>
      </w:r>
    </w:p>
  </w:footnote>
  <w:footnote w:type="continuationSeparator" w:id="0">
    <w:p w14:paraId="280BF5CF" w14:textId="77777777" w:rsidR="008A6F47" w:rsidRDefault="008A6F47">
      <w:pPr>
        <w:spacing w:line="240" w:lineRule="auto"/>
      </w:pPr>
      <w:r>
        <w:continuationSeparator/>
      </w:r>
    </w:p>
  </w:footnote>
  <w:footnote w:type="continuationNotice" w:id="1">
    <w:p w14:paraId="0BB90431" w14:textId="77777777" w:rsidR="008A6F47" w:rsidRDefault="008A6F4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80C7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6018"/>
    <w:multiLevelType w:val="hybridMultilevel"/>
    <w:tmpl w:val="991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1629"/>
    <w:multiLevelType w:val="hybridMultilevel"/>
    <w:tmpl w:val="B45C9BD2"/>
    <w:lvl w:ilvl="0" w:tplc="7506EBDC">
      <w:start w:val="1"/>
      <w:numFmt w:val="decimal"/>
      <w:lvlText w:val="%1-"/>
      <w:lvlJc w:val="left"/>
      <w:pPr>
        <w:ind w:left="1080" w:hanging="360"/>
      </w:pPr>
      <w:rPr>
        <w:rFonts w:ascii="B Nazanin" w:hAnsi="B Nazani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11C4F"/>
    <w:multiLevelType w:val="hybridMultilevel"/>
    <w:tmpl w:val="66C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23C53"/>
    <w:multiLevelType w:val="hybridMultilevel"/>
    <w:tmpl w:val="093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6E5A"/>
    <w:multiLevelType w:val="hybridMultilevel"/>
    <w:tmpl w:val="EF866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7480656">
    <w:abstractNumId w:val="0"/>
  </w:num>
  <w:num w:numId="2" w16cid:durableId="1931087497">
    <w:abstractNumId w:val="2"/>
  </w:num>
  <w:num w:numId="3" w16cid:durableId="1036733500">
    <w:abstractNumId w:val="3"/>
  </w:num>
  <w:num w:numId="4" w16cid:durableId="407044941">
    <w:abstractNumId w:val="0"/>
  </w:num>
  <w:num w:numId="5" w16cid:durableId="211769984">
    <w:abstractNumId w:val="0"/>
  </w:num>
  <w:num w:numId="6" w16cid:durableId="427623527">
    <w:abstractNumId w:val="5"/>
  </w:num>
  <w:num w:numId="7" w16cid:durableId="348459167">
    <w:abstractNumId w:val="1"/>
  </w:num>
  <w:num w:numId="8" w16cid:durableId="18183777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57"/>
    <w:rsid w:val="0000184E"/>
    <w:rsid w:val="00001D16"/>
    <w:rsid w:val="000030A2"/>
    <w:rsid w:val="0000389D"/>
    <w:rsid w:val="0001109B"/>
    <w:rsid w:val="0001649B"/>
    <w:rsid w:val="000207AF"/>
    <w:rsid w:val="0002530D"/>
    <w:rsid w:val="000261E5"/>
    <w:rsid w:val="00030775"/>
    <w:rsid w:val="000342A0"/>
    <w:rsid w:val="00036FD8"/>
    <w:rsid w:val="000465E0"/>
    <w:rsid w:val="000500C4"/>
    <w:rsid w:val="00051DC0"/>
    <w:rsid w:val="000560DB"/>
    <w:rsid w:val="00061929"/>
    <w:rsid w:val="00061DA9"/>
    <w:rsid w:val="000641E4"/>
    <w:rsid w:val="00064F53"/>
    <w:rsid w:val="00065C2E"/>
    <w:rsid w:val="00075B9C"/>
    <w:rsid w:val="000761AA"/>
    <w:rsid w:val="00082E5E"/>
    <w:rsid w:val="00086C57"/>
    <w:rsid w:val="00090064"/>
    <w:rsid w:val="00095294"/>
    <w:rsid w:val="000A0194"/>
    <w:rsid w:val="000A3421"/>
    <w:rsid w:val="000A4FAD"/>
    <w:rsid w:val="000A5C1F"/>
    <w:rsid w:val="000A62D7"/>
    <w:rsid w:val="000B0FFA"/>
    <w:rsid w:val="000B474B"/>
    <w:rsid w:val="000B4A8A"/>
    <w:rsid w:val="000B5BA3"/>
    <w:rsid w:val="000C23C1"/>
    <w:rsid w:val="000C49A4"/>
    <w:rsid w:val="000C4C98"/>
    <w:rsid w:val="000D2181"/>
    <w:rsid w:val="000D6080"/>
    <w:rsid w:val="000D629B"/>
    <w:rsid w:val="000D678A"/>
    <w:rsid w:val="000E38D0"/>
    <w:rsid w:val="000E53A0"/>
    <w:rsid w:val="000F5F2C"/>
    <w:rsid w:val="00104381"/>
    <w:rsid w:val="00105368"/>
    <w:rsid w:val="001054E9"/>
    <w:rsid w:val="001072B5"/>
    <w:rsid w:val="00111467"/>
    <w:rsid w:val="00117137"/>
    <w:rsid w:val="00126245"/>
    <w:rsid w:val="0014672C"/>
    <w:rsid w:val="001472DE"/>
    <w:rsid w:val="00165976"/>
    <w:rsid w:val="001677E0"/>
    <w:rsid w:val="00170268"/>
    <w:rsid w:val="00171887"/>
    <w:rsid w:val="00172894"/>
    <w:rsid w:val="001818CB"/>
    <w:rsid w:val="00183D86"/>
    <w:rsid w:val="00191728"/>
    <w:rsid w:val="001A189C"/>
    <w:rsid w:val="001A5CB3"/>
    <w:rsid w:val="001B7288"/>
    <w:rsid w:val="001C4677"/>
    <w:rsid w:val="001D0E48"/>
    <w:rsid w:val="001D0F6F"/>
    <w:rsid w:val="001D1025"/>
    <w:rsid w:val="001D3192"/>
    <w:rsid w:val="001D5FC4"/>
    <w:rsid w:val="001E34E9"/>
    <w:rsid w:val="001F11C2"/>
    <w:rsid w:val="001F2D59"/>
    <w:rsid w:val="001F4007"/>
    <w:rsid w:val="002005B8"/>
    <w:rsid w:val="00211516"/>
    <w:rsid w:val="00212913"/>
    <w:rsid w:val="0021397F"/>
    <w:rsid w:val="002231F2"/>
    <w:rsid w:val="002237FF"/>
    <w:rsid w:val="00223E7E"/>
    <w:rsid w:val="00224B8F"/>
    <w:rsid w:val="00227C5B"/>
    <w:rsid w:val="00236D17"/>
    <w:rsid w:val="002370DA"/>
    <w:rsid w:val="00237743"/>
    <w:rsid w:val="00240400"/>
    <w:rsid w:val="00242A30"/>
    <w:rsid w:val="00245B78"/>
    <w:rsid w:val="00252E54"/>
    <w:rsid w:val="0025431D"/>
    <w:rsid w:val="00257894"/>
    <w:rsid w:val="00260A5E"/>
    <w:rsid w:val="00270608"/>
    <w:rsid w:val="00271637"/>
    <w:rsid w:val="00272169"/>
    <w:rsid w:val="00276CEA"/>
    <w:rsid w:val="0028397F"/>
    <w:rsid w:val="002858BA"/>
    <w:rsid w:val="0028762D"/>
    <w:rsid w:val="00291FB1"/>
    <w:rsid w:val="002954F0"/>
    <w:rsid w:val="002A456A"/>
    <w:rsid w:val="002A6B7A"/>
    <w:rsid w:val="002B2697"/>
    <w:rsid w:val="002B3A99"/>
    <w:rsid w:val="002D0F9A"/>
    <w:rsid w:val="002D2208"/>
    <w:rsid w:val="002E02CA"/>
    <w:rsid w:val="002E6AA0"/>
    <w:rsid w:val="002E73E9"/>
    <w:rsid w:val="002F0991"/>
    <w:rsid w:val="002F120A"/>
    <w:rsid w:val="002F28CC"/>
    <w:rsid w:val="00302CA1"/>
    <w:rsid w:val="0030633B"/>
    <w:rsid w:val="00306AD8"/>
    <w:rsid w:val="00313E07"/>
    <w:rsid w:val="003210BE"/>
    <w:rsid w:val="00330E90"/>
    <w:rsid w:val="0033174B"/>
    <w:rsid w:val="00334760"/>
    <w:rsid w:val="003414C6"/>
    <w:rsid w:val="00350392"/>
    <w:rsid w:val="00350465"/>
    <w:rsid w:val="00355EC2"/>
    <w:rsid w:val="00362333"/>
    <w:rsid w:val="00366306"/>
    <w:rsid w:val="003667AC"/>
    <w:rsid w:val="00372DD8"/>
    <w:rsid w:val="00380D7A"/>
    <w:rsid w:val="003835D6"/>
    <w:rsid w:val="00383C35"/>
    <w:rsid w:val="0038787A"/>
    <w:rsid w:val="003A47C9"/>
    <w:rsid w:val="003C0D7C"/>
    <w:rsid w:val="003C22A3"/>
    <w:rsid w:val="003C6AC1"/>
    <w:rsid w:val="003C7402"/>
    <w:rsid w:val="003D021E"/>
    <w:rsid w:val="003D068B"/>
    <w:rsid w:val="003D0B73"/>
    <w:rsid w:val="003D5D75"/>
    <w:rsid w:val="003D6538"/>
    <w:rsid w:val="003D68BA"/>
    <w:rsid w:val="003E072A"/>
    <w:rsid w:val="003E18BB"/>
    <w:rsid w:val="003E3D36"/>
    <w:rsid w:val="003E5E85"/>
    <w:rsid w:val="003E6CA9"/>
    <w:rsid w:val="003E7B1D"/>
    <w:rsid w:val="003F1A86"/>
    <w:rsid w:val="003F3F62"/>
    <w:rsid w:val="0040199F"/>
    <w:rsid w:val="004025C1"/>
    <w:rsid w:val="00406F93"/>
    <w:rsid w:val="00407D99"/>
    <w:rsid w:val="00413D18"/>
    <w:rsid w:val="00415B57"/>
    <w:rsid w:val="00416088"/>
    <w:rsid w:val="00424801"/>
    <w:rsid w:val="00426A65"/>
    <w:rsid w:val="00432E6B"/>
    <w:rsid w:val="00433A6B"/>
    <w:rsid w:val="00433D5D"/>
    <w:rsid w:val="004348C7"/>
    <w:rsid w:val="00436C6C"/>
    <w:rsid w:val="0044245A"/>
    <w:rsid w:val="004470DC"/>
    <w:rsid w:val="00450EBA"/>
    <w:rsid w:val="0045253F"/>
    <w:rsid w:val="00452F12"/>
    <w:rsid w:val="00465002"/>
    <w:rsid w:val="00471C14"/>
    <w:rsid w:val="004740C8"/>
    <w:rsid w:val="00476861"/>
    <w:rsid w:val="00477992"/>
    <w:rsid w:val="00491CBB"/>
    <w:rsid w:val="00491F83"/>
    <w:rsid w:val="00492D81"/>
    <w:rsid w:val="004A14B2"/>
    <w:rsid w:val="004B0DCA"/>
    <w:rsid w:val="004B4F83"/>
    <w:rsid w:val="004B569C"/>
    <w:rsid w:val="004B6E2F"/>
    <w:rsid w:val="004B7AB0"/>
    <w:rsid w:val="004C2E82"/>
    <w:rsid w:val="004C48B6"/>
    <w:rsid w:val="004D23F5"/>
    <w:rsid w:val="004E2715"/>
    <w:rsid w:val="004E3029"/>
    <w:rsid w:val="004E68DF"/>
    <w:rsid w:val="004E7256"/>
    <w:rsid w:val="004F6C60"/>
    <w:rsid w:val="005040DB"/>
    <w:rsid w:val="00504B50"/>
    <w:rsid w:val="00507C3D"/>
    <w:rsid w:val="00507FA6"/>
    <w:rsid w:val="00510168"/>
    <w:rsid w:val="005139D8"/>
    <w:rsid w:val="0051612E"/>
    <w:rsid w:val="005172DF"/>
    <w:rsid w:val="00522CDE"/>
    <w:rsid w:val="0052471C"/>
    <w:rsid w:val="005262CC"/>
    <w:rsid w:val="005302D9"/>
    <w:rsid w:val="005311E5"/>
    <w:rsid w:val="00535741"/>
    <w:rsid w:val="00535F60"/>
    <w:rsid w:val="005413F8"/>
    <w:rsid w:val="005420EE"/>
    <w:rsid w:val="005444B0"/>
    <w:rsid w:val="00546874"/>
    <w:rsid w:val="005500C0"/>
    <w:rsid w:val="0055510F"/>
    <w:rsid w:val="00557CF9"/>
    <w:rsid w:val="0056210B"/>
    <w:rsid w:val="005679DE"/>
    <w:rsid w:val="0057426F"/>
    <w:rsid w:val="00574909"/>
    <w:rsid w:val="005777BB"/>
    <w:rsid w:val="00584FE4"/>
    <w:rsid w:val="005865AF"/>
    <w:rsid w:val="005902A0"/>
    <w:rsid w:val="0059576F"/>
    <w:rsid w:val="005A1340"/>
    <w:rsid w:val="005A24EC"/>
    <w:rsid w:val="005A4B5C"/>
    <w:rsid w:val="005A59C0"/>
    <w:rsid w:val="005A5D3F"/>
    <w:rsid w:val="005B4670"/>
    <w:rsid w:val="005B4AE4"/>
    <w:rsid w:val="005B5941"/>
    <w:rsid w:val="005C0B0F"/>
    <w:rsid w:val="005C3D20"/>
    <w:rsid w:val="005C45DA"/>
    <w:rsid w:val="005C63A2"/>
    <w:rsid w:val="005C6C97"/>
    <w:rsid w:val="005C7200"/>
    <w:rsid w:val="005D6FF7"/>
    <w:rsid w:val="005E01DA"/>
    <w:rsid w:val="005E0355"/>
    <w:rsid w:val="005E33E1"/>
    <w:rsid w:val="005E4D62"/>
    <w:rsid w:val="005E5657"/>
    <w:rsid w:val="005E575D"/>
    <w:rsid w:val="005E7EE4"/>
    <w:rsid w:val="005F12E9"/>
    <w:rsid w:val="005F74C8"/>
    <w:rsid w:val="00600AC0"/>
    <w:rsid w:val="00600F73"/>
    <w:rsid w:val="00602338"/>
    <w:rsid w:val="00605D78"/>
    <w:rsid w:val="006105B4"/>
    <w:rsid w:val="00613772"/>
    <w:rsid w:val="00614663"/>
    <w:rsid w:val="00616AF9"/>
    <w:rsid w:val="0062158B"/>
    <w:rsid w:val="0062252E"/>
    <w:rsid w:val="006250BB"/>
    <w:rsid w:val="0062537A"/>
    <w:rsid w:val="006270A4"/>
    <w:rsid w:val="00636235"/>
    <w:rsid w:val="006530F4"/>
    <w:rsid w:val="00653E35"/>
    <w:rsid w:val="00672352"/>
    <w:rsid w:val="00672A50"/>
    <w:rsid w:val="00683A31"/>
    <w:rsid w:val="00683ED1"/>
    <w:rsid w:val="006845F9"/>
    <w:rsid w:val="00687388"/>
    <w:rsid w:val="00687E2B"/>
    <w:rsid w:val="00693948"/>
    <w:rsid w:val="006A3B9A"/>
    <w:rsid w:val="006A4634"/>
    <w:rsid w:val="006A4A50"/>
    <w:rsid w:val="006A610C"/>
    <w:rsid w:val="006B334F"/>
    <w:rsid w:val="006C1D82"/>
    <w:rsid w:val="006C453E"/>
    <w:rsid w:val="006C696B"/>
    <w:rsid w:val="006C7FD0"/>
    <w:rsid w:val="006D053A"/>
    <w:rsid w:val="006D2E15"/>
    <w:rsid w:val="006E026B"/>
    <w:rsid w:val="006E510F"/>
    <w:rsid w:val="006E6A84"/>
    <w:rsid w:val="006F570B"/>
    <w:rsid w:val="006F5CAE"/>
    <w:rsid w:val="006F6D9F"/>
    <w:rsid w:val="007061E7"/>
    <w:rsid w:val="00706334"/>
    <w:rsid w:val="0070742C"/>
    <w:rsid w:val="00711A76"/>
    <w:rsid w:val="00712E17"/>
    <w:rsid w:val="00713227"/>
    <w:rsid w:val="0071684E"/>
    <w:rsid w:val="00716D55"/>
    <w:rsid w:val="00733ADE"/>
    <w:rsid w:val="00735B97"/>
    <w:rsid w:val="00741EDB"/>
    <w:rsid w:val="00741F8A"/>
    <w:rsid w:val="007454CA"/>
    <w:rsid w:val="00746388"/>
    <w:rsid w:val="00746A9C"/>
    <w:rsid w:val="00751573"/>
    <w:rsid w:val="00755AFD"/>
    <w:rsid w:val="0075716C"/>
    <w:rsid w:val="0076446E"/>
    <w:rsid w:val="00770520"/>
    <w:rsid w:val="007717B6"/>
    <w:rsid w:val="00771CD4"/>
    <w:rsid w:val="007720C4"/>
    <w:rsid w:val="00774191"/>
    <w:rsid w:val="00776EEC"/>
    <w:rsid w:val="00786B4B"/>
    <w:rsid w:val="00786D20"/>
    <w:rsid w:val="007876C7"/>
    <w:rsid w:val="00791968"/>
    <w:rsid w:val="00796A14"/>
    <w:rsid w:val="007A04BA"/>
    <w:rsid w:val="007A1DAC"/>
    <w:rsid w:val="007A458E"/>
    <w:rsid w:val="007B3FA5"/>
    <w:rsid w:val="007C695C"/>
    <w:rsid w:val="007C6CF9"/>
    <w:rsid w:val="007D0131"/>
    <w:rsid w:val="007D2DF3"/>
    <w:rsid w:val="007D7882"/>
    <w:rsid w:val="007E0159"/>
    <w:rsid w:val="007E3BD9"/>
    <w:rsid w:val="007E486F"/>
    <w:rsid w:val="007E4E50"/>
    <w:rsid w:val="007E7C5A"/>
    <w:rsid w:val="007F3705"/>
    <w:rsid w:val="007F4091"/>
    <w:rsid w:val="007F4202"/>
    <w:rsid w:val="007F4F05"/>
    <w:rsid w:val="007F53F7"/>
    <w:rsid w:val="007F5469"/>
    <w:rsid w:val="007F6948"/>
    <w:rsid w:val="0081228E"/>
    <w:rsid w:val="008145CA"/>
    <w:rsid w:val="00814FD2"/>
    <w:rsid w:val="00822DF6"/>
    <w:rsid w:val="00833060"/>
    <w:rsid w:val="008358D5"/>
    <w:rsid w:val="00844CB8"/>
    <w:rsid w:val="00846583"/>
    <w:rsid w:val="00847B37"/>
    <w:rsid w:val="00847FCB"/>
    <w:rsid w:val="0085016C"/>
    <w:rsid w:val="00852EF8"/>
    <w:rsid w:val="0085392B"/>
    <w:rsid w:val="0085624C"/>
    <w:rsid w:val="0086137E"/>
    <w:rsid w:val="00872C13"/>
    <w:rsid w:val="00873459"/>
    <w:rsid w:val="00873671"/>
    <w:rsid w:val="00875685"/>
    <w:rsid w:val="00883D8F"/>
    <w:rsid w:val="00885503"/>
    <w:rsid w:val="0088705D"/>
    <w:rsid w:val="008947C2"/>
    <w:rsid w:val="00896E6D"/>
    <w:rsid w:val="00897F1A"/>
    <w:rsid w:val="008A16D5"/>
    <w:rsid w:val="008A6F47"/>
    <w:rsid w:val="008B01E2"/>
    <w:rsid w:val="008B39BA"/>
    <w:rsid w:val="008B4401"/>
    <w:rsid w:val="008B52A7"/>
    <w:rsid w:val="008D038D"/>
    <w:rsid w:val="008D2954"/>
    <w:rsid w:val="008D5159"/>
    <w:rsid w:val="008E4A03"/>
    <w:rsid w:val="008E4B29"/>
    <w:rsid w:val="008E54DD"/>
    <w:rsid w:val="008E6DC7"/>
    <w:rsid w:val="008F3956"/>
    <w:rsid w:val="008F5960"/>
    <w:rsid w:val="008F6FC4"/>
    <w:rsid w:val="008F7934"/>
    <w:rsid w:val="00901CBC"/>
    <w:rsid w:val="00904099"/>
    <w:rsid w:val="00905B4F"/>
    <w:rsid w:val="0090722C"/>
    <w:rsid w:val="009075E9"/>
    <w:rsid w:val="00922952"/>
    <w:rsid w:val="00923FAB"/>
    <w:rsid w:val="00931EF2"/>
    <w:rsid w:val="009404F2"/>
    <w:rsid w:val="00944D88"/>
    <w:rsid w:val="009456CB"/>
    <w:rsid w:val="00953498"/>
    <w:rsid w:val="009601FE"/>
    <w:rsid w:val="009702AC"/>
    <w:rsid w:val="0097076C"/>
    <w:rsid w:val="00971D2D"/>
    <w:rsid w:val="00973077"/>
    <w:rsid w:val="0098469E"/>
    <w:rsid w:val="00985B4C"/>
    <w:rsid w:val="00994168"/>
    <w:rsid w:val="00994BE8"/>
    <w:rsid w:val="00995229"/>
    <w:rsid w:val="0099695E"/>
    <w:rsid w:val="00997E57"/>
    <w:rsid w:val="009A2877"/>
    <w:rsid w:val="009A4149"/>
    <w:rsid w:val="009B1180"/>
    <w:rsid w:val="009B1C9C"/>
    <w:rsid w:val="009B4569"/>
    <w:rsid w:val="009B618C"/>
    <w:rsid w:val="009B670E"/>
    <w:rsid w:val="009C488F"/>
    <w:rsid w:val="009D0C79"/>
    <w:rsid w:val="009D1D1E"/>
    <w:rsid w:val="009D4911"/>
    <w:rsid w:val="009D62B1"/>
    <w:rsid w:val="009D6943"/>
    <w:rsid w:val="009D6993"/>
    <w:rsid w:val="009D7F8F"/>
    <w:rsid w:val="009E1F2F"/>
    <w:rsid w:val="009E36AC"/>
    <w:rsid w:val="009E653B"/>
    <w:rsid w:val="009F3AB7"/>
    <w:rsid w:val="009F65D7"/>
    <w:rsid w:val="00A0087F"/>
    <w:rsid w:val="00A020CE"/>
    <w:rsid w:val="00A05B1C"/>
    <w:rsid w:val="00A06986"/>
    <w:rsid w:val="00A12FF5"/>
    <w:rsid w:val="00A168DC"/>
    <w:rsid w:val="00A17625"/>
    <w:rsid w:val="00A17B71"/>
    <w:rsid w:val="00A22555"/>
    <w:rsid w:val="00A2440D"/>
    <w:rsid w:val="00A24FF0"/>
    <w:rsid w:val="00A2519D"/>
    <w:rsid w:val="00A252C8"/>
    <w:rsid w:val="00A26D47"/>
    <w:rsid w:val="00A32956"/>
    <w:rsid w:val="00A420B7"/>
    <w:rsid w:val="00A43C81"/>
    <w:rsid w:val="00A453B4"/>
    <w:rsid w:val="00A46907"/>
    <w:rsid w:val="00A50A16"/>
    <w:rsid w:val="00A50A44"/>
    <w:rsid w:val="00A56ECE"/>
    <w:rsid w:val="00A57DB0"/>
    <w:rsid w:val="00A61B38"/>
    <w:rsid w:val="00A64BDD"/>
    <w:rsid w:val="00A724D4"/>
    <w:rsid w:val="00A73020"/>
    <w:rsid w:val="00A746B9"/>
    <w:rsid w:val="00A76918"/>
    <w:rsid w:val="00A769E7"/>
    <w:rsid w:val="00A7714A"/>
    <w:rsid w:val="00A77D7C"/>
    <w:rsid w:val="00A85C13"/>
    <w:rsid w:val="00A9167F"/>
    <w:rsid w:val="00AA1E7C"/>
    <w:rsid w:val="00AA3A83"/>
    <w:rsid w:val="00AA5CE6"/>
    <w:rsid w:val="00AB04B7"/>
    <w:rsid w:val="00AB5F62"/>
    <w:rsid w:val="00AB6882"/>
    <w:rsid w:val="00AC280E"/>
    <w:rsid w:val="00AC2A5F"/>
    <w:rsid w:val="00AC3E42"/>
    <w:rsid w:val="00AC74D9"/>
    <w:rsid w:val="00AC7FF4"/>
    <w:rsid w:val="00AD3AA8"/>
    <w:rsid w:val="00AD43AA"/>
    <w:rsid w:val="00AD4853"/>
    <w:rsid w:val="00AD64FE"/>
    <w:rsid w:val="00AF0793"/>
    <w:rsid w:val="00AF1E9F"/>
    <w:rsid w:val="00AF3854"/>
    <w:rsid w:val="00AF4EB5"/>
    <w:rsid w:val="00B0060D"/>
    <w:rsid w:val="00B13BAF"/>
    <w:rsid w:val="00B2432E"/>
    <w:rsid w:val="00B27490"/>
    <w:rsid w:val="00B27657"/>
    <w:rsid w:val="00B33006"/>
    <w:rsid w:val="00B40923"/>
    <w:rsid w:val="00B445DE"/>
    <w:rsid w:val="00B4462A"/>
    <w:rsid w:val="00B46516"/>
    <w:rsid w:val="00B46A6A"/>
    <w:rsid w:val="00B46FD0"/>
    <w:rsid w:val="00B5063E"/>
    <w:rsid w:val="00B539AD"/>
    <w:rsid w:val="00B54872"/>
    <w:rsid w:val="00B5579D"/>
    <w:rsid w:val="00B55910"/>
    <w:rsid w:val="00B571AD"/>
    <w:rsid w:val="00B65C2E"/>
    <w:rsid w:val="00B74DCB"/>
    <w:rsid w:val="00B753E7"/>
    <w:rsid w:val="00B82080"/>
    <w:rsid w:val="00B84CDD"/>
    <w:rsid w:val="00B910BA"/>
    <w:rsid w:val="00B954B0"/>
    <w:rsid w:val="00B96960"/>
    <w:rsid w:val="00B96E31"/>
    <w:rsid w:val="00B978C2"/>
    <w:rsid w:val="00BA7408"/>
    <w:rsid w:val="00BB274D"/>
    <w:rsid w:val="00BB729C"/>
    <w:rsid w:val="00BD4200"/>
    <w:rsid w:val="00BD5CA1"/>
    <w:rsid w:val="00BD5D4D"/>
    <w:rsid w:val="00BD63E6"/>
    <w:rsid w:val="00BE3C71"/>
    <w:rsid w:val="00BE5BB3"/>
    <w:rsid w:val="00BE618B"/>
    <w:rsid w:val="00BE6537"/>
    <w:rsid w:val="00BF283A"/>
    <w:rsid w:val="00BF3AB1"/>
    <w:rsid w:val="00BF53E5"/>
    <w:rsid w:val="00BF594F"/>
    <w:rsid w:val="00BF6B51"/>
    <w:rsid w:val="00BF6E5E"/>
    <w:rsid w:val="00C11FC2"/>
    <w:rsid w:val="00C202BD"/>
    <w:rsid w:val="00C25F97"/>
    <w:rsid w:val="00C26190"/>
    <w:rsid w:val="00C26A3B"/>
    <w:rsid w:val="00C45AB9"/>
    <w:rsid w:val="00C51554"/>
    <w:rsid w:val="00C5386C"/>
    <w:rsid w:val="00C56F3A"/>
    <w:rsid w:val="00C60CF9"/>
    <w:rsid w:val="00C61422"/>
    <w:rsid w:val="00C62C65"/>
    <w:rsid w:val="00C64212"/>
    <w:rsid w:val="00C642A9"/>
    <w:rsid w:val="00C739D0"/>
    <w:rsid w:val="00C74091"/>
    <w:rsid w:val="00C7682D"/>
    <w:rsid w:val="00C7688D"/>
    <w:rsid w:val="00C808EB"/>
    <w:rsid w:val="00C8100D"/>
    <w:rsid w:val="00C8232D"/>
    <w:rsid w:val="00C83ABA"/>
    <w:rsid w:val="00C83DD2"/>
    <w:rsid w:val="00C85445"/>
    <w:rsid w:val="00C8694D"/>
    <w:rsid w:val="00C91428"/>
    <w:rsid w:val="00C96970"/>
    <w:rsid w:val="00C974DD"/>
    <w:rsid w:val="00C97D5E"/>
    <w:rsid w:val="00CB3429"/>
    <w:rsid w:val="00CB57A4"/>
    <w:rsid w:val="00CC1155"/>
    <w:rsid w:val="00CC3F52"/>
    <w:rsid w:val="00CC4879"/>
    <w:rsid w:val="00CC51A3"/>
    <w:rsid w:val="00CD0C6F"/>
    <w:rsid w:val="00CD31D0"/>
    <w:rsid w:val="00CD3EC0"/>
    <w:rsid w:val="00CD4FAE"/>
    <w:rsid w:val="00CD6D82"/>
    <w:rsid w:val="00CE0C45"/>
    <w:rsid w:val="00CE7138"/>
    <w:rsid w:val="00D028CE"/>
    <w:rsid w:val="00D0376A"/>
    <w:rsid w:val="00D1253F"/>
    <w:rsid w:val="00D14CCE"/>
    <w:rsid w:val="00D22EFE"/>
    <w:rsid w:val="00D26C51"/>
    <w:rsid w:val="00D271CC"/>
    <w:rsid w:val="00D303C8"/>
    <w:rsid w:val="00D31D09"/>
    <w:rsid w:val="00D412DA"/>
    <w:rsid w:val="00D6041A"/>
    <w:rsid w:val="00D60BF4"/>
    <w:rsid w:val="00D6307C"/>
    <w:rsid w:val="00D71EA3"/>
    <w:rsid w:val="00D72AA6"/>
    <w:rsid w:val="00D72FFC"/>
    <w:rsid w:val="00D8239B"/>
    <w:rsid w:val="00D928F0"/>
    <w:rsid w:val="00D95644"/>
    <w:rsid w:val="00D96782"/>
    <w:rsid w:val="00D97E0A"/>
    <w:rsid w:val="00D97E5C"/>
    <w:rsid w:val="00DA1C3C"/>
    <w:rsid w:val="00DA32E6"/>
    <w:rsid w:val="00DA78F0"/>
    <w:rsid w:val="00DB16D4"/>
    <w:rsid w:val="00DC1010"/>
    <w:rsid w:val="00DC2435"/>
    <w:rsid w:val="00DC369B"/>
    <w:rsid w:val="00DC63A3"/>
    <w:rsid w:val="00DC64DE"/>
    <w:rsid w:val="00DC71A3"/>
    <w:rsid w:val="00DC77E3"/>
    <w:rsid w:val="00DD1C74"/>
    <w:rsid w:val="00DD1E3B"/>
    <w:rsid w:val="00DD2294"/>
    <w:rsid w:val="00DD2A05"/>
    <w:rsid w:val="00DD452C"/>
    <w:rsid w:val="00DE0934"/>
    <w:rsid w:val="00DE136F"/>
    <w:rsid w:val="00DE57FC"/>
    <w:rsid w:val="00DE7B2C"/>
    <w:rsid w:val="00DF6741"/>
    <w:rsid w:val="00E0244E"/>
    <w:rsid w:val="00E02AD9"/>
    <w:rsid w:val="00E03EDB"/>
    <w:rsid w:val="00E06FD8"/>
    <w:rsid w:val="00E128A6"/>
    <w:rsid w:val="00E12A51"/>
    <w:rsid w:val="00E1476D"/>
    <w:rsid w:val="00E1780F"/>
    <w:rsid w:val="00E25DEE"/>
    <w:rsid w:val="00E26ED0"/>
    <w:rsid w:val="00E3349A"/>
    <w:rsid w:val="00E3353B"/>
    <w:rsid w:val="00E4174A"/>
    <w:rsid w:val="00E4480A"/>
    <w:rsid w:val="00E448C3"/>
    <w:rsid w:val="00E6106B"/>
    <w:rsid w:val="00E61E3F"/>
    <w:rsid w:val="00E6314F"/>
    <w:rsid w:val="00E6449D"/>
    <w:rsid w:val="00E67AEC"/>
    <w:rsid w:val="00E706DB"/>
    <w:rsid w:val="00E75B68"/>
    <w:rsid w:val="00E76903"/>
    <w:rsid w:val="00E81D84"/>
    <w:rsid w:val="00E825CD"/>
    <w:rsid w:val="00E84552"/>
    <w:rsid w:val="00E879FF"/>
    <w:rsid w:val="00E92354"/>
    <w:rsid w:val="00E944C1"/>
    <w:rsid w:val="00E95C46"/>
    <w:rsid w:val="00EA0746"/>
    <w:rsid w:val="00EA076A"/>
    <w:rsid w:val="00EA13A2"/>
    <w:rsid w:val="00EA4148"/>
    <w:rsid w:val="00EB0F15"/>
    <w:rsid w:val="00EB3E6F"/>
    <w:rsid w:val="00EB632C"/>
    <w:rsid w:val="00EC33F1"/>
    <w:rsid w:val="00EC5D28"/>
    <w:rsid w:val="00EC6815"/>
    <w:rsid w:val="00EC6C61"/>
    <w:rsid w:val="00ED2566"/>
    <w:rsid w:val="00ED2EC0"/>
    <w:rsid w:val="00ED74E4"/>
    <w:rsid w:val="00EE0B8F"/>
    <w:rsid w:val="00EE36B5"/>
    <w:rsid w:val="00EE37D2"/>
    <w:rsid w:val="00EE59E5"/>
    <w:rsid w:val="00EE6DDC"/>
    <w:rsid w:val="00EF1BE5"/>
    <w:rsid w:val="00EF2C72"/>
    <w:rsid w:val="00EF2DCE"/>
    <w:rsid w:val="00F03E07"/>
    <w:rsid w:val="00F0785B"/>
    <w:rsid w:val="00F1108C"/>
    <w:rsid w:val="00F123C2"/>
    <w:rsid w:val="00F13CA7"/>
    <w:rsid w:val="00F14C3D"/>
    <w:rsid w:val="00F23113"/>
    <w:rsid w:val="00F253F6"/>
    <w:rsid w:val="00F27595"/>
    <w:rsid w:val="00F30FA1"/>
    <w:rsid w:val="00F31A0A"/>
    <w:rsid w:val="00F330A2"/>
    <w:rsid w:val="00F33CEB"/>
    <w:rsid w:val="00F3483B"/>
    <w:rsid w:val="00F36F78"/>
    <w:rsid w:val="00F45439"/>
    <w:rsid w:val="00F52235"/>
    <w:rsid w:val="00F527EF"/>
    <w:rsid w:val="00F543B4"/>
    <w:rsid w:val="00F56966"/>
    <w:rsid w:val="00F57462"/>
    <w:rsid w:val="00F60CCA"/>
    <w:rsid w:val="00F63A7E"/>
    <w:rsid w:val="00F6566A"/>
    <w:rsid w:val="00F65D44"/>
    <w:rsid w:val="00F66429"/>
    <w:rsid w:val="00F7738A"/>
    <w:rsid w:val="00F80DE5"/>
    <w:rsid w:val="00F81588"/>
    <w:rsid w:val="00F81C15"/>
    <w:rsid w:val="00F91EFF"/>
    <w:rsid w:val="00FA2C0B"/>
    <w:rsid w:val="00FA4F19"/>
    <w:rsid w:val="00FB18AE"/>
    <w:rsid w:val="00FB69C9"/>
    <w:rsid w:val="00FC2047"/>
    <w:rsid w:val="00FC253C"/>
    <w:rsid w:val="00FC4563"/>
    <w:rsid w:val="00FC4788"/>
    <w:rsid w:val="00FD51D9"/>
    <w:rsid w:val="00FE1357"/>
    <w:rsid w:val="00FE1489"/>
    <w:rsid w:val="00FE6C7E"/>
    <w:rsid w:val="00FF0901"/>
    <w:rsid w:val="00FF19A1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A1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6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5C7200"/>
    <w:pPr>
      <w:keepNext/>
      <w:numPr>
        <w:numId w:val="1"/>
      </w:numPr>
      <w:bidi/>
      <w:spacing w:before="120" w:after="60"/>
      <w:jc w:val="both"/>
      <w:outlineLvl w:val="0"/>
    </w:pPr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autoRedefine/>
    <w:qFormat/>
    <w:rsid w:val="005C720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E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A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A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D8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06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A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33CEB"/>
    <w:rPr>
      <w:rFonts w:ascii="B Nazanin" w:eastAsia="B Nazanin" w:hAnsi="B Nazanin" w:cs="B Nazanin"/>
      <w:bCs/>
      <w:i/>
      <w:color w:val="000000" w:themeColor="text1"/>
      <w:szCs w:val="24"/>
    </w:rPr>
  </w:style>
  <w:style w:type="table" w:styleId="GridTable4-Accent2">
    <w:name w:val="Grid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2-Accent1">
    <w:name w:val="Grid Table 2 Accent 1"/>
    <w:basedOn w:val="TableNormal"/>
    <w:uiPriority w:val="47"/>
    <w:rsid w:val="001072B5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ListTable3-Accent2">
    <w:name w:val="List Table 3 Accent 2"/>
    <w:basedOn w:val="TableNormal"/>
    <w:uiPriority w:val="48"/>
    <w:rsid w:val="001072B5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072B5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">
    <w:name w:val="Grid Table 4"/>
    <w:basedOn w:val="TableNormal"/>
    <w:uiPriority w:val="49"/>
    <w:rsid w:val="00BD5D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5F74C8"/>
  </w:style>
  <w:style w:type="paragraph" w:styleId="Revision">
    <w:name w:val="Revision"/>
    <w:hidden/>
    <w:uiPriority w:val="99"/>
    <w:semiHidden/>
    <w:rsid w:val="00406F93"/>
  </w:style>
  <w:style w:type="character" w:customStyle="1" w:styleId="Heading2Char">
    <w:name w:val="Heading 2 Char"/>
    <w:basedOn w:val="DefaultParagraphFont"/>
    <w:link w:val="Heading2"/>
    <w:rsid w:val="005C7200"/>
    <w:rPr>
      <w:rFonts w:ascii="B Nazanin" w:eastAsia="B Nazanin" w:hAnsi="B Nazanin" w:cs="B Nazanin"/>
      <w:b/>
      <w:b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7200"/>
    <w:rPr>
      <w:rFonts w:ascii="B Nazanin" w:eastAsia="B Nazanin" w:hAnsi="B Nazanin" w:cs="B Nazanin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ontracts\Documents\&#1583;&#1585;&#1740;&#1575;&#1601;&#1578;%20&#1578;&#1575;&#1585;&#1740;&#1582;&#1670;&#1607;%20&#1602;&#1585;&#1575;&#1585;&#1583;&#1575;&#1583;%20&#1605;&#1588;&#1578;&#1585;&#1740;%20v1.0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FD3-C583-48A0-A287-A68918B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امکان انجام معامله برای یک مشتری</vt:lpstr>
    </vt:vector>
  </TitlesOfParts>
  <Manager/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امکان انجام معامله برای یک مشتری</dc:title>
  <dc:subject/>
  <dc:creator/>
  <cp:keywords/>
  <dc:description/>
  <cp:lastModifiedBy/>
  <cp:revision>1</cp:revision>
  <dcterms:created xsi:type="dcterms:W3CDTF">2023-10-08T11:12:00Z</dcterms:created>
  <dcterms:modified xsi:type="dcterms:W3CDTF">2023-11-22T12:12:00Z</dcterms:modified>
  <cp:category>BOF-Service Documents</cp:category>
</cp:coreProperties>
</file>