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3D0" w:rsidRDefault="003853D0"/>
    <w:p w:rsidR="00E564B8" w:rsidRDefault="00E564B8"/>
    <w:p w:rsidR="00E564B8" w:rsidRDefault="00E564B8"/>
    <w:p w:rsidR="00E564B8" w:rsidRDefault="00E564B8"/>
    <w:p w:rsidR="00E564B8" w:rsidRDefault="00E564B8"/>
    <w:p w:rsidR="00E564B8" w:rsidRDefault="00E564B8"/>
    <w:p w:rsidR="00E564B8" w:rsidRDefault="00E564B8"/>
    <w:p w:rsidR="00E564B8" w:rsidRDefault="00E564B8"/>
    <w:p w:rsidR="00E564B8" w:rsidRDefault="00E564B8"/>
    <w:p w:rsidR="00E564B8" w:rsidRDefault="00E564B8"/>
    <w:p w:rsidR="00E564B8" w:rsidRDefault="00E564B8"/>
    <w:p w:rsidR="00E564B8" w:rsidRDefault="00E564B8"/>
    <w:p w:rsidR="00E564B8" w:rsidRDefault="00E564B8"/>
    <w:p w:rsidR="00E564B8" w:rsidRDefault="00E564B8"/>
    <w:p w:rsidR="00E564B8" w:rsidRDefault="00E564B8"/>
    <w:p w:rsidR="00E564B8" w:rsidRDefault="00E564B8"/>
    <w:p w:rsidR="00E564B8" w:rsidRDefault="00E564B8"/>
    <w:p w:rsidR="00E564B8" w:rsidRDefault="00E564B8"/>
    <w:p w:rsidR="00E564B8" w:rsidRDefault="00E564B8"/>
    <w:p w:rsidR="00E564B8" w:rsidRDefault="00E564B8"/>
    <w:p w:rsidR="00E564B8" w:rsidRDefault="00E564B8"/>
    <w:p w:rsidR="00E564B8" w:rsidRDefault="00E564B8"/>
    <w:p w:rsidR="00E564B8" w:rsidRDefault="00E564B8"/>
    <w:p w:rsidR="00E564B8" w:rsidRDefault="00E564B8"/>
    <w:p w:rsidR="00E564B8" w:rsidRDefault="00E564B8"/>
    <w:p w:rsidR="00E564B8" w:rsidRDefault="00E564B8"/>
    <w:p w:rsidR="00E564B8" w:rsidRDefault="00E564B8"/>
    <w:p w:rsidR="00E564B8" w:rsidRDefault="00E564B8"/>
    <w:p w:rsidR="00E564B8" w:rsidRDefault="00E564B8" w:rsidP="00E564B8">
      <w:pPr>
        <w:pStyle w:val="Heading1"/>
      </w:pPr>
      <w:r>
        <w:lastRenderedPageBreak/>
        <w:t xml:space="preserve">Introduction </w:t>
      </w:r>
    </w:p>
    <w:p w:rsidR="00E564B8" w:rsidRDefault="006117A0" w:rsidP="00EB15AD">
      <w:pPr>
        <w:jc w:val="both"/>
      </w:pPr>
      <w:r>
        <w:t xml:space="preserve">    </w:t>
      </w:r>
      <w:r w:rsidR="00E564B8">
        <w:t>In this homework, we are going to train a Deep Reinforcement learning network</w:t>
      </w:r>
      <w:r w:rsidR="00EB15AD">
        <w:t xml:space="preserve"> using gym environment</w:t>
      </w:r>
      <w:r w:rsidR="00E564B8">
        <w:t>.</w:t>
      </w:r>
      <w:r w:rsidR="00EB15AD">
        <w:t xml:space="preserve"> The game that we used in this homework is cart pole.</w:t>
      </w:r>
      <w:r w:rsidR="00E564B8">
        <w:t xml:space="preserve"> In the first part</w:t>
      </w:r>
      <w:r>
        <w:t>,</w:t>
      </w:r>
      <w:r w:rsidR="00E564B8">
        <w:t xml:space="preserve"> we compare the effects of two different exploration profiles, </w:t>
      </w:r>
      <w:proofErr w:type="spellStart"/>
      <w:r w:rsidR="00E564B8">
        <w:t>Soft_max</w:t>
      </w:r>
      <w:proofErr w:type="spellEnd"/>
      <w:r w:rsidR="00E564B8">
        <w:t xml:space="preserve"> and </w:t>
      </w:r>
      <w:proofErr w:type="spellStart"/>
      <w:r w:rsidR="00E564B8">
        <w:t>Epsilon_greedy</w:t>
      </w:r>
      <w:proofErr w:type="spellEnd"/>
      <w:r w:rsidR="00E564B8">
        <w:t xml:space="preserve"> policies, in the learning curve of the </w:t>
      </w:r>
      <w:r>
        <w:t xml:space="preserve">RL agent. </w:t>
      </w:r>
    </w:p>
    <w:p w:rsidR="006117A0" w:rsidRDefault="006117A0" w:rsidP="006117A0">
      <w:pPr>
        <w:jc w:val="both"/>
      </w:pPr>
      <w:r>
        <w:t>…</w:t>
      </w:r>
    </w:p>
    <w:p w:rsidR="006117A0" w:rsidRPr="006117A0" w:rsidRDefault="006117A0" w:rsidP="006117A0">
      <w:pPr>
        <w:jc w:val="both"/>
      </w:pPr>
      <w:r>
        <w:t xml:space="preserve">In the second part of this homework, we trained the RL agent for the same problem, </w:t>
      </w:r>
      <w:r>
        <w:rPr>
          <w:i/>
          <w:iCs/>
        </w:rPr>
        <w:t>CartP</w:t>
      </w:r>
      <w:r w:rsidRPr="006117A0">
        <w:rPr>
          <w:i/>
          <w:iCs/>
        </w:rPr>
        <w:t>ole</w:t>
      </w:r>
      <w:r>
        <w:t xml:space="preserve">, but with a different </w:t>
      </w:r>
      <w:r w:rsidRPr="006117A0">
        <w:rPr>
          <w:i/>
          <w:iCs/>
        </w:rPr>
        <w:t>observation space</w:t>
      </w:r>
      <w:r>
        <w:rPr>
          <w:i/>
          <w:iCs/>
        </w:rPr>
        <w:t xml:space="preserve">. </w:t>
      </w:r>
      <w:r>
        <w:t xml:space="preserve">In this part, the observation space will be the screen pixels of the </w:t>
      </w:r>
      <w:r w:rsidRPr="006117A0">
        <w:t>environment</w:t>
      </w:r>
      <w:r>
        <w:t>.</w:t>
      </w:r>
    </w:p>
    <w:p w:rsidR="00E564B8" w:rsidRDefault="003932CC" w:rsidP="00E564B8">
      <w:pPr>
        <w:pStyle w:val="Heading1"/>
      </w:pPr>
      <w:r>
        <w:t xml:space="preserve">Model </w:t>
      </w:r>
    </w:p>
    <w:p w:rsidR="003932CC" w:rsidRDefault="003932CC" w:rsidP="005231CB">
      <w:r>
        <w:t xml:space="preserve">    The network that is used for studying the exploration profile is defined with named </w:t>
      </w:r>
      <w:r w:rsidRPr="003932CC">
        <w:rPr>
          <w:i/>
          <w:iCs/>
        </w:rPr>
        <w:t>DQN</w:t>
      </w:r>
      <w:r>
        <w:rPr>
          <w:i/>
          <w:iCs/>
        </w:rPr>
        <w:t xml:space="preserve"> </w:t>
      </w:r>
      <w:r>
        <w:t xml:space="preserve">which is a very simple fully connected neural network with two layers with </w:t>
      </w:r>
      <w:r w:rsidR="00FC7BBB">
        <w:t>128 neurons in each layer.</w:t>
      </w:r>
      <w:r w:rsidR="00EB15AD">
        <w:t xml:space="preserve"> Because the observation space has four </w:t>
      </w:r>
      <w:r w:rsidR="005231CB">
        <w:t xml:space="preserve">elements, which are shown in </w:t>
      </w:r>
      <w:r w:rsidR="0023352E">
        <w:t>Figure</w:t>
      </w:r>
      <w:r w:rsidR="005231CB">
        <w:t xml:space="preserve"> 1, the model has input layer with four neurons</w:t>
      </w:r>
    </w:p>
    <w:p w:rsidR="0037199D" w:rsidRDefault="0037199D" w:rsidP="0037199D">
      <w:pPr>
        <w:pStyle w:val="Heading2"/>
      </w:pPr>
      <w:bookmarkStart w:id="0" w:name="SECTION02230000000000000000"/>
      <w:r>
        <w:t>Softmax Action Selection</w:t>
      </w:r>
      <w:bookmarkEnd w:id="0"/>
    </w:p>
    <w:p w:rsidR="0037199D" w:rsidRPr="002B5472" w:rsidRDefault="0037199D" w:rsidP="005231CB">
      <w:pPr>
        <w:jc w:val="both"/>
      </w:pPr>
      <w:r>
        <w:t xml:space="preserve">  This selection method is defined in a function named </w:t>
      </w:r>
      <w:proofErr w:type="spellStart"/>
      <w:r w:rsidR="002B5472" w:rsidRPr="002B5472">
        <w:rPr>
          <w:i/>
          <w:iCs/>
        </w:rPr>
        <w:t>choose_action_softmax</w:t>
      </w:r>
      <w:proofErr w:type="spellEnd"/>
      <w:r w:rsidR="002B5472">
        <w:rPr>
          <w:i/>
          <w:iCs/>
        </w:rPr>
        <w:t xml:space="preserve">. In </w:t>
      </w:r>
      <w:r w:rsidR="005231CB">
        <w:rPr>
          <w:i/>
          <w:iCs/>
        </w:rPr>
        <w:t xml:space="preserve">the </w:t>
      </w:r>
      <w:proofErr w:type="spellStart"/>
      <w:r w:rsidR="002B5472">
        <w:rPr>
          <w:i/>
          <w:iCs/>
        </w:rPr>
        <w:t>s</w:t>
      </w:r>
      <w:r w:rsidR="002B5472">
        <w:t>oftmax</w:t>
      </w:r>
      <w:proofErr w:type="spellEnd"/>
      <w:r w:rsidR="002B5472">
        <w:t xml:space="preserve"> method</w:t>
      </w:r>
      <w:r w:rsidR="00080B25">
        <w:t>,</w:t>
      </w:r>
      <w:r w:rsidR="002B5472">
        <w:t xml:space="preserve"> </w:t>
      </w:r>
      <w:r w:rsidR="00080B25">
        <w:t>the network output is turned into the probability and with that probability, the action is selected not just by selecting the index of the maximum element. This is done by the formula shown in formula 1.</w:t>
      </w:r>
    </w:p>
    <w:p w:rsidR="00080B25" w:rsidRPr="00080B25" w:rsidRDefault="00080B25" w:rsidP="0037199D">
      <w:pPr>
        <w:pStyle w:val="Heading2"/>
        <w:rPr>
          <w:sz w:val="16"/>
          <w:szCs w:val="12"/>
        </w:rPr>
      </w:pPr>
      <w:r w:rsidRPr="002B5472">
        <w:rPr>
          <w:noProof/>
        </w:rPr>
        <w:drawing>
          <wp:anchor distT="0" distB="0" distL="114300" distR="114300" simplePos="0" relativeHeight="251658240" behindDoc="0" locked="0" layoutInCell="1" allowOverlap="1">
            <wp:simplePos x="0" y="0"/>
            <wp:positionH relativeFrom="column">
              <wp:posOffset>35626</wp:posOffset>
            </wp:positionH>
            <wp:positionV relativeFrom="paragraph">
              <wp:posOffset>48623</wp:posOffset>
            </wp:positionV>
            <wp:extent cx="2238499" cy="487409"/>
            <wp:effectExtent l="0" t="0" r="0" b="8255"/>
            <wp:wrapNone/>
            <wp:docPr id="1" name="Picture 1" descr="C:\Users\user\Desktop\softmax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oftmaxformula.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38499" cy="48740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0B25" w:rsidRDefault="00080B25" w:rsidP="0037199D">
      <w:pPr>
        <w:pStyle w:val="Heading2"/>
      </w:pPr>
      <w:r>
        <w:t xml:space="preserve">                                             (1)</w:t>
      </w:r>
    </w:p>
    <w:p w:rsidR="0037199D" w:rsidRDefault="0037199D" w:rsidP="0037199D">
      <w:pPr>
        <w:pStyle w:val="Heading2"/>
      </w:pPr>
    </w:p>
    <w:p w:rsidR="00080B25" w:rsidRDefault="00080B25" w:rsidP="00AB1A23">
      <w:pPr>
        <w:rPr>
          <w:color w:val="000000"/>
          <w:sz w:val="27"/>
          <w:szCs w:val="27"/>
        </w:rPr>
      </w:pPr>
      <w:r>
        <w:t>In this formula</w:t>
      </w:r>
      <w:r w:rsidR="00AB1A23">
        <w:t>,</w:t>
      </w:r>
      <w:r>
        <w:t xml:space="preserve"> </w:t>
      </w:r>
      <m:oMath>
        <m:r>
          <w:rPr>
            <w:rFonts w:ascii="Cambria Math" w:hAnsi="Cambria Math"/>
          </w:rPr>
          <m:t>τ</m:t>
        </m:r>
      </m:oMath>
      <w:r>
        <w:rPr>
          <w:rFonts w:eastAsiaTheme="minorEastAsia"/>
        </w:rPr>
        <w:t xml:space="preserve"> is called temperature.</w:t>
      </w:r>
      <w:r w:rsidR="00AB1A23">
        <w:rPr>
          <w:rFonts w:eastAsiaTheme="minorEastAsia"/>
        </w:rPr>
        <w:t xml:space="preserve"> Choosing a high temperature causes the actions to be nearly equal. In the case the temperature is zero it becomes </w:t>
      </w:r>
      <w:r w:rsidR="00AB1A23">
        <w:rPr>
          <w:color w:val="000000"/>
          <w:sz w:val="27"/>
          <w:szCs w:val="27"/>
        </w:rPr>
        <w:t>greedy action selection.</w:t>
      </w:r>
    </w:p>
    <w:p w:rsidR="003853D0" w:rsidRDefault="003853D0" w:rsidP="003853D0">
      <w:pPr>
        <w:keepNext/>
        <w:jc w:val="center"/>
      </w:pPr>
      <w:bookmarkStart w:id="1" w:name="fig1"/>
      <w:r>
        <w:rPr>
          <w:noProof/>
        </w:rPr>
        <w:drawing>
          <wp:inline distT="0" distB="0" distL="0" distR="0" wp14:anchorId="7B0F93D9" wp14:editId="79C1697E">
            <wp:extent cx="2998533" cy="14072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183" t="31437" r="43168" b="37136"/>
                    <a:stretch/>
                  </pic:blipFill>
                  <pic:spPr bwMode="auto">
                    <a:xfrm>
                      <a:off x="0" y="0"/>
                      <a:ext cx="3015542" cy="1415208"/>
                    </a:xfrm>
                    <a:prstGeom prst="rect">
                      <a:avLst/>
                    </a:prstGeom>
                    <a:ln>
                      <a:noFill/>
                    </a:ln>
                    <a:extLst>
                      <a:ext uri="{53640926-AAD7-44D8-BBD7-CCE9431645EC}">
                        <a14:shadowObscured xmlns:a14="http://schemas.microsoft.com/office/drawing/2010/main"/>
                      </a:ext>
                    </a:extLst>
                  </pic:spPr>
                </pic:pic>
              </a:graphicData>
            </a:graphic>
          </wp:inline>
        </w:drawing>
      </w:r>
      <w:bookmarkEnd w:id="1"/>
    </w:p>
    <w:p w:rsidR="003853D0" w:rsidRDefault="0023352E" w:rsidP="003853D0">
      <w:pPr>
        <w:pStyle w:val="Caption"/>
        <w:jc w:val="center"/>
        <w:rPr>
          <w:color w:val="000000"/>
          <w:sz w:val="27"/>
          <w:szCs w:val="27"/>
        </w:rPr>
      </w:pPr>
      <w:r>
        <w:t>Figure</w:t>
      </w:r>
      <w:r w:rsidR="003853D0">
        <w:t xml:space="preserve"> </w:t>
      </w:r>
      <w:r w:rsidR="00710425">
        <w:rPr>
          <w:noProof/>
        </w:rPr>
        <w:fldChar w:fldCharType="begin"/>
      </w:r>
      <w:r w:rsidR="00710425">
        <w:rPr>
          <w:noProof/>
        </w:rPr>
        <w:instrText xml:space="preserve"> SEQ Figure \* ARABIC </w:instrText>
      </w:r>
      <w:r w:rsidR="00710425">
        <w:rPr>
          <w:noProof/>
        </w:rPr>
        <w:fldChar w:fldCharType="separate"/>
      </w:r>
      <w:r w:rsidR="00342F70">
        <w:rPr>
          <w:noProof/>
        </w:rPr>
        <w:t>1</w:t>
      </w:r>
      <w:r w:rsidR="00710425">
        <w:rPr>
          <w:noProof/>
        </w:rPr>
        <w:fldChar w:fldCharType="end"/>
      </w:r>
      <w:r w:rsidR="003853D0">
        <w:t>. Observation space of cart-pole</w:t>
      </w:r>
    </w:p>
    <w:p w:rsidR="00AB1A23" w:rsidRDefault="00AB1A23" w:rsidP="00AB1A23">
      <w:pPr>
        <w:pStyle w:val="Heading2"/>
      </w:pPr>
      <w:proofErr w:type="gramStart"/>
      <w:r>
        <w:t>greedy</w:t>
      </w:r>
      <w:proofErr w:type="gramEnd"/>
      <w:r>
        <w:t xml:space="preserve"> action selection</w:t>
      </w:r>
    </w:p>
    <w:p w:rsidR="00AB1A23" w:rsidRDefault="00AB1A23" w:rsidP="00EB15AD">
      <w:pPr>
        <w:jc w:val="both"/>
        <w:rPr>
          <w:rFonts w:eastAsiaTheme="minorEastAsia"/>
          <w:i/>
          <w:iCs/>
        </w:rPr>
      </w:pPr>
      <w:r>
        <w:t xml:space="preserve">   In greedy model selection, with probability </w:t>
      </w:r>
      <m:oMath>
        <m:d>
          <m:dPr>
            <m:ctrlPr>
              <w:rPr>
                <w:rFonts w:ascii="Cambria Math" w:hAnsi="Cambria Math"/>
                <w:i/>
              </w:rPr>
            </m:ctrlPr>
          </m:dPr>
          <m:e>
            <m:r>
              <w:rPr>
                <w:rFonts w:ascii="Cambria Math" w:hAnsi="Cambria Math"/>
              </w:rPr>
              <m:t>1-ε</m:t>
            </m:r>
          </m:e>
        </m:d>
      </m:oMath>
      <w:r>
        <w:rPr>
          <w:rFonts w:eastAsiaTheme="minorEastAsia"/>
        </w:rPr>
        <w:t xml:space="preserve"> </w:t>
      </w:r>
      <w:r>
        <w:t xml:space="preserve">the action is the best possible action and with probability </w:t>
      </w:r>
      <m:oMath>
        <m:r>
          <w:rPr>
            <w:rFonts w:ascii="Cambria Math" w:hAnsi="Cambria Math"/>
          </w:rPr>
          <m:t>ε</m:t>
        </m:r>
      </m:oMath>
      <w:r>
        <w:rPr>
          <w:rFonts w:eastAsiaTheme="minorEastAsia"/>
        </w:rPr>
        <w:t xml:space="preserve"> the action is randomly chosen from other possible actions (in this case other </w:t>
      </w:r>
      <w:r>
        <w:rPr>
          <w:rFonts w:eastAsiaTheme="minorEastAsia"/>
        </w:rPr>
        <w:lastRenderedPageBreak/>
        <w:t xml:space="preserve">possible action is only one). This method is defined in a function named </w:t>
      </w:r>
      <w:proofErr w:type="spellStart"/>
      <w:r w:rsidRPr="00AB1A23">
        <w:rPr>
          <w:rFonts w:eastAsiaTheme="minorEastAsia"/>
          <w:i/>
          <w:iCs/>
        </w:rPr>
        <w:t>choose_action_epsilon_greedy</w:t>
      </w:r>
      <w:proofErr w:type="spellEnd"/>
      <w:r w:rsidR="00EB15AD">
        <w:rPr>
          <w:rFonts w:eastAsiaTheme="minorEastAsia"/>
          <w:i/>
          <w:iCs/>
        </w:rPr>
        <w:t>.</w:t>
      </w:r>
    </w:p>
    <w:p w:rsidR="00C25274" w:rsidRDefault="00C25274" w:rsidP="00C25274">
      <w:pPr>
        <w:pStyle w:val="Heading2"/>
        <w:rPr>
          <w:rFonts w:eastAsiaTheme="minorEastAsia"/>
        </w:rPr>
      </w:pPr>
      <w:r>
        <w:rPr>
          <w:rFonts w:eastAsiaTheme="minorEastAsia"/>
        </w:rPr>
        <w:t>Training loop</w:t>
      </w:r>
    </w:p>
    <w:p w:rsidR="00EB15AD" w:rsidRDefault="002F5C5B" w:rsidP="00D81F26">
      <w:pPr>
        <w:jc w:val="both"/>
      </w:pPr>
      <w:r w:rsidRPr="00D81F26">
        <w:rPr>
          <w:noProof/>
        </w:rPr>
        <w:drawing>
          <wp:anchor distT="0" distB="0" distL="114300" distR="114300" simplePos="0" relativeHeight="251659264" behindDoc="1" locked="0" layoutInCell="1" allowOverlap="1">
            <wp:simplePos x="0" y="0"/>
            <wp:positionH relativeFrom="column">
              <wp:posOffset>41275</wp:posOffset>
            </wp:positionH>
            <wp:positionV relativeFrom="paragraph">
              <wp:posOffset>1829353</wp:posOffset>
            </wp:positionV>
            <wp:extent cx="3265624" cy="730237"/>
            <wp:effectExtent l="0" t="0" r="0" b="0"/>
            <wp:wrapNone/>
            <wp:docPr id="3" name="Picture 3" descr="C:\Users\user\Desktop\qlearning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qlearningformula.png"/>
                    <pic:cNvPicPr>
                      <a:picLocks noChangeAspect="1" noChangeArrowheads="1"/>
                    </pic:cNvPicPr>
                  </pic:nvPicPr>
                  <pic:blipFill rotWithShape="1">
                    <a:blip r:embed="rId6">
                      <a:extLst>
                        <a:ext uri="{28A0092B-C50C-407E-A947-70E740481C1C}">
                          <a14:useLocalDpi xmlns:a14="http://schemas.microsoft.com/office/drawing/2010/main" val="0"/>
                        </a:ext>
                      </a:extLst>
                    </a:blip>
                    <a:srcRect l="25400" r="25756"/>
                    <a:stretch/>
                  </pic:blipFill>
                  <pic:spPr bwMode="auto">
                    <a:xfrm>
                      <a:off x="0" y="0"/>
                      <a:ext cx="3265624" cy="73023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25274">
        <w:t xml:space="preserve">   </w:t>
      </w:r>
      <w:r w:rsidR="009270F2">
        <w:t xml:space="preserve">The training is done in </w:t>
      </w:r>
      <w:proofErr w:type="gramStart"/>
      <w:r w:rsidR="009270F2">
        <w:t xml:space="preserve">a </w:t>
      </w:r>
      <w:r w:rsidR="009270F2" w:rsidRPr="009270F2">
        <w:rPr>
          <w:i/>
          <w:iCs/>
        </w:rPr>
        <w:t>for</w:t>
      </w:r>
      <w:proofErr w:type="gramEnd"/>
      <w:r w:rsidR="009270F2">
        <w:t xml:space="preserve"> loop. In this loop first state is the initial state and then an action is chosen using one of the two above selection methods and then the current state, next state </w:t>
      </w:r>
      <w:proofErr w:type="gramStart"/>
      <w:r w:rsidR="009270F2">
        <w:t>(</w:t>
      </w:r>
      <w:r w:rsidR="00D81F26">
        <w:t xml:space="preserve"> the</w:t>
      </w:r>
      <w:proofErr w:type="gramEnd"/>
      <w:r w:rsidR="00D81F26">
        <w:t xml:space="preserve"> </w:t>
      </w:r>
      <w:r w:rsidR="009270F2">
        <w:t>state that is achieved by the chosen action), reward</w:t>
      </w:r>
      <w:r w:rsidR="00D81F26">
        <w:t>,</w:t>
      </w:r>
      <w:r w:rsidR="009270F2">
        <w:t xml:space="preserve"> and Q values are saved in the memory. Updating the network weights starts after there </w:t>
      </w:r>
      <w:r w:rsidR="00D81F26">
        <w:t>are</w:t>
      </w:r>
      <w:r w:rsidR="009270F2">
        <w:t xml:space="preserve"> 1000 samples in memory. </w:t>
      </w:r>
      <w:r w:rsidR="00D81F26">
        <w:t xml:space="preserve">During the update process which is done in the function named </w:t>
      </w:r>
      <w:proofErr w:type="spellStart"/>
      <w:r w:rsidR="00D81F26" w:rsidRPr="00D81F26">
        <w:rPr>
          <w:i/>
          <w:iCs/>
        </w:rPr>
        <w:t>update_step</w:t>
      </w:r>
      <w:proofErr w:type="spellEnd"/>
      <w:r w:rsidR="00D81F26">
        <w:rPr>
          <w:i/>
          <w:iCs/>
        </w:rPr>
        <w:t xml:space="preserve">, </w:t>
      </w:r>
      <w:r w:rsidR="00D81F26">
        <w:t xml:space="preserve">q-values corresponding the actions taken are calculated by the policy network and then q-values of the next sates are calculated using the target network, and according to formula 2 the </w:t>
      </w:r>
      <w:r>
        <w:t xml:space="preserve">expected q-values are computed and by comparing the </w:t>
      </w:r>
      <w:r w:rsidRPr="002F5C5B">
        <w:rPr>
          <w:i/>
          <w:iCs/>
        </w:rPr>
        <w:t>q-values</w:t>
      </w:r>
      <w:r>
        <w:t xml:space="preserve"> and </w:t>
      </w:r>
      <w:r w:rsidRPr="002F5C5B">
        <w:rPr>
          <w:i/>
          <w:iCs/>
        </w:rPr>
        <w:t>expected q-values</w:t>
      </w:r>
      <w:r>
        <w:rPr>
          <w:i/>
          <w:iCs/>
        </w:rPr>
        <w:t xml:space="preserve"> </w:t>
      </w:r>
      <w:r>
        <w:t>the loss can be calculated.</w:t>
      </w:r>
    </w:p>
    <w:p w:rsidR="002F5C5B" w:rsidRPr="002F5C5B" w:rsidRDefault="002F5C5B" w:rsidP="00D81F26">
      <w:pPr>
        <w:jc w:val="both"/>
        <w:rPr>
          <w:sz w:val="14"/>
          <w:szCs w:val="10"/>
        </w:rPr>
      </w:pPr>
    </w:p>
    <w:p w:rsidR="002F5C5B" w:rsidRDefault="002F5C5B" w:rsidP="00D81F26">
      <w:pPr>
        <w:jc w:val="both"/>
      </w:pPr>
      <w:r>
        <w:t xml:space="preserve">                                                                                  (2)</w:t>
      </w:r>
    </w:p>
    <w:p w:rsidR="00C25274" w:rsidRDefault="00C25274" w:rsidP="00D81F26">
      <w:pPr>
        <w:jc w:val="both"/>
      </w:pPr>
    </w:p>
    <w:p w:rsidR="00C25274" w:rsidRDefault="00C25274" w:rsidP="00C25274">
      <w:pPr>
        <w:pStyle w:val="Heading2"/>
      </w:pPr>
      <w:r>
        <w:t>Using screen pixels for observation space</w:t>
      </w:r>
    </w:p>
    <w:p w:rsidR="00C25274" w:rsidRPr="00ED2BFB" w:rsidRDefault="00C25274" w:rsidP="00ED2BFB">
      <w:r>
        <w:t xml:space="preserve">   In this part, we changed the observation space and used screen pixels for the training process. The code for this part is written in a different Jupyter notebook named </w:t>
      </w:r>
      <w:r w:rsidRPr="00C25274">
        <w:rPr>
          <w:i/>
          <w:iCs/>
          <w:sz w:val="24"/>
          <w:szCs w:val="20"/>
        </w:rPr>
        <w:t>HW3_part2_cartpole_screen</w:t>
      </w:r>
      <w:r>
        <w:t xml:space="preserve">. </w:t>
      </w:r>
      <w:r w:rsidR="009D4677">
        <w:t>First</w:t>
      </w:r>
      <w:r>
        <w:t xml:space="preserve"> thing that comes to mind for training a neural network on image</w:t>
      </w:r>
      <w:r w:rsidR="009D4677">
        <w:t>s</w:t>
      </w:r>
      <w:r>
        <w:t xml:space="preserve"> is that the best way is to use a con</w:t>
      </w:r>
      <w:r w:rsidR="00991B90">
        <w:t>volutional neural network (CNN). Therefore, I defined a CNN with three convolutional layers. The architecture used is shown in Table 1.</w:t>
      </w:r>
      <w:r w:rsidR="00ED2BFB">
        <w:t xml:space="preserve"> By using the command </w:t>
      </w:r>
      <w:proofErr w:type="spellStart"/>
      <w:proofErr w:type="gramStart"/>
      <w:r w:rsidR="00ED2BFB" w:rsidRPr="00ED2BFB">
        <w:rPr>
          <w:i/>
          <w:iCs/>
          <w:sz w:val="24"/>
          <w:szCs w:val="20"/>
        </w:rPr>
        <w:t>env.render</w:t>
      </w:r>
      <w:proofErr w:type="spellEnd"/>
      <w:r w:rsidR="00ED2BFB" w:rsidRPr="00ED2BFB">
        <w:rPr>
          <w:i/>
          <w:iCs/>
          <w:sz w:val="24"/>
          <w:szCs w:val="20"/>
        </w:rPr>
        <w:t>(</w:t>
      </w:r>
      <w:proofErr w:type="gramEnd"/>
      <w:r w:rsidR="00ED2BFB" w:rsidRPr="00ED2BFB">
        <w:rPr>
          <w:i/>
          <w:iCs/>
          <w:sz w:val="24"/>
          <w:szCs w:val="20"/>
        </w:rPr>
        <w:t>mode='</w:t>
      </w:r>
      <w:proofErr w:type="spellStart"/>
      <w:r w:rsidR="00ED2BFB" w:rsidRPr="00ED2BFB">
        <w:rPr>
          <w:i/>
          <w:iCs/>
          <w:sz w:val="24"/>
          <w:szCs w:val="20"/>
        </w:rPr>
        <w:t>rgb_array</w:t>
      </w:r>
      <w:proofErr w:type="spellEnd"/>
      <w:r w:rsidR="00ED2BFB" w:rsidRPr="00ED2BFB">
        <w:rPr>
          <w:i/>
          <w:iCs/>
          <w:sz w:val="24"/>
          <w:szCs w:val="20"/>
        </w:rPr>
        <w:t>').transpose((2, 0, 1))</w:t>
      </w:r>
      <w:r w:rsidR="00ED2BFB">
        <w:rPr>
          <w:i/>
          <w:iCs/>
          <w:sz w:val="24"/>
          <w:szCs w:val="20"/>
        </w:rPr>
        <w:t xml:space="preserve"> </w:t>
      </w:r>
      <w:r w:rsidR="00ED2BFB">
        <w:t xml:space="preserve">the screen is returned. After that using the function </w:t>
      </w:r>
    </w:p>
    <w:p w:rsidR="00ED2BFB" w:rsidRDefault="00ED2BFB" w:rsidP="00ED2BFB">
      <w:pPr>
        <w:pStyle w:val="Caption"/>
        <w:keepNext/>
      </w:pPr>
      <w:r>
        <w:t xml:space="preserve">Table </w:t>
      </w:r>
      <w:r w:rsidR="0083539D">
        <w:rPr>
          <w:noProof/>
        </w:rPr>
        <w:fldChar w:fldCharType="begin"/>
      </w:r>
      <w:r w:rsidR="0083539D">
        <w:rPr>
          <w:noProof/>
        </w:rPr>
        <w:instrText xml:space="preserve"> SEQ Table \* ARABIC </w:instrText>
      </w:r>
      <w:r w:rsidR="0083539D">
        <w:rPr>
          <w:noProof/>
        </w:rPr>
        <w:fldChar w:fldCharType="separate"/>
      </w:r>
      <w:r>
        <w:rPr>
          <w:noProof/>
        </w:rPr>
        <w:t>1</w:t>
      </w:r>
      <w:r w:rsidR="0083539D">
        <w:rPr>
          <w:noProof/>
        </w:rPr>
        <w:fldChar w:fldCharType="end"/>
      </w:r>
    </w:p>
    <w:tbl>
      <w:tblPr>
        <w:tblStyle w:val="TableGrid"/>
        <w:tblW w:w="0" w:type="auto"/>
        <w:tblLook w:val="04A0" w:firstRow="1" w:lastRow="0" w:firstColumn="1" w:lastColumn="0" w:noHBand="0" w:noVBand="1"/>
      </w:tblPr>
      <w:tblGrid>
        <w:gridCol w:w="2104"/>
        <w:gridCol w:w="2301"/>
        <w:gridCol w:w="990"/>
        <w:gridCol w:w="2160"/>
        <w:gridCol w:w="2965"/>
      </w:tblGrid>
      <w:tr w:rsidR="009D4677" w:rsidTr="009D4677">
        <w:tc>
          <w:tcPr>
            <w:tcW w:w="2104" w:type="dxa"/>
          </w:tcPr>
          <w:p w:rsidR="009D4677" w:rsidRDefault="009D4677" w:rsidP="009D4677">
            <w:pPr>
              <w:jc w:val="center"/>
            </w:pPr>
          </w:p>
        </w:tc>
        <w:tc>
          <w:tcPr>
            <w:tcW w:w="2301" w:type="dxa"/>
          </w:tcPr>
          <w:p w:rsidR="009D4677" w:rsidRDefault="009D4677" w:rsidP="009D4677">
            <w:pPr>
              <w:jc w:val="center"/>
            </w:pPr>
            <w:r>
              <w:t>Number of filters</w:t>
            </w:r>
          </w:p>
        </w:tc>
        <w:tc>
          <w:tcPr>
            <w:tcW w:w="990" w:type="dxa"/>
          </w:tcPr>
          <w:p w:rsidR="009D4677" w:rsidRDefault="009D4677" w:rsidP="009D4677">
            <w:pPr>
              <w:jc w:val="center"/>
            </w:pPr>
            <w:r>
              <w:t>stride</w:t>
            </w:r>
          </w:p>
        </w:tc>
        <w:tc>
          <w:tcPr>
            <w:tcW w:w="2160" w:type="dxa"/>
          </w:tcPr>
          <w:p w:rsidR="009D4677" w:rsidRDefault="009D4677" w:rsidP="009D4677">
            <w:pPr>
              <w:jc w:val="center"/>
            </w:pPr>
            <w:r>
              <w:t>Kernel size</w:t>
            </w:r>
          </w:p>
        </w:tc>
        <w:tc>
          <w:tcPr>
            <w:tcW w:w="2965" w:type="dxa"/>
          </w:tcPr>
          <w:p w:rsidR="009D4677" w:rsidRDefault="009D4677" w:rsidP="009D4677">
            <w:pPr>
              <w:jc w:val="center"/>
            </w:pPr>
            <w:r>
              <w:t>Activation function</w:t>
            </w:r>
          </w:p>
        </w:tc>
      </w:tr>
      <w:tr w:rsidR="009D4677" w:rsidTr="009D4677">
        <w:tc>
          <w:tcPr>
            <w:tcW w:w="2104" w:type="dxa"/>
          </w:tcPr>
          <w:p w:rsidR="009D4677" w:rsidRDefault="009D4677" w:rsidP="009D4677">
            <w:pPr>
              <w:jc w:val="center"/>
            </w:pPr>
            <w:r>
              <w:t>Layer 1</w:t>
            </w:r>
          </w:p>
        </w:tc>
        <w:tc>
          <w:tcPr>
            <w:tcW w:w="2301" w:type="dxa"/>
          </w:tcPr>
          <w:p w:rsidR="009D4677" w:rsidRDefault="009D4677" w:rsidP="009D4677">
            <w:pPr>
              <w:jc w:val="center"/>
            </w:pPr>
            <w:r>
              <w:t>16</w:t>
            </w:r>
          </w:p>
        </w:tc>
        <w:tc>
          <w:tcPr>
            <w:tcW w:w="990" w:type="dxa"/>
          </w:tcPr>
          <w:p w:rsidR="009D4677" w:rsidRDefault="009D4677" w:rsidP="009D4677">
            <w:pPr>
              <w:jc w:val="center"/>
            </w:pPr>
            <w:r>
              <w:t>2</w:t>
            </w:r>
          </w:p>
        </w:tc>
        <w:tc>
          <w:tcPr>
            <w:tcW w:w="2160" w:type="dxa"/>
          </w:tcPr>
          <w:p w:rsidR="009D4677" w:rsidRDefault="009D4677" w:rsidP="009D4677">
            <w:pPr>
              <w:jc w:val="center"/>
            </w:pPr>
            <w:r>
              <w:t>5</w:t>
            </w:r>
          </w:p>
        </w:tc>
        <w:tc>
          <w:tcPr>
            <w:tcW w:w="2965" w:type="dxa"/>
          </w:tcPr>
          <w:p w:rsidR="009D4677" w:rsidRDefault="009D4677" w:rsidP="009D4677">
            <w:pPr>
              <w:jc w:val="center"/>
            </w:pPr>
            <w:r>
              <w:t>Relu</w:t>
            </w:r>
          </w:p>
        </w:tc>
      </w:tr>
      <w:tr w:rsidR="009D4677" w:rsidTr="009D4677">
        <w:tc>
          <w:tcPr>
            <w:tcW w:w="2104" w:type="dxa"/>
          </w:tcPr>
          <w:p w:rsidR="009D4677" w:rsidRDefault="009D4677" w:rsidP="009D4677">
            <w:pPr>
              <w:jc w:val="center"/>
            </w:pPr>
            <w:r>
              <w:t>Layer 2</w:t>
            </w:r>
          </w:p>
        </w:tc>
        <w:tc>
          <w:tcPr>
            <w:tcW w:w="2301" w:type="dxa"/>
          </w:tcPr>
          <w:p w:rsidR="009D4677" w:rsidRDefault="009D4677" w:rsidP="009D4677">
            <w:pPr>
              <w:jc w:val="center"/>
            </w:pPr>
          </w:p>
        </w:tc>
        <w:tc>
          <w:tcPr>
            <w:tcW w:w="990" w:type="dxa"/>
          </w:tcPr>
          <w:p w:rsidR="009D4677" w:rsidRDefault="009D4677" w:rsidP="009D4677">
            <w:pPr>
              <w:jc w:val="center"/>
            </w:pPr>
            <w:r>
              <w:t>2</w:t>
            </w:r>
          </w:p>
        </w:tc>
        <w:tc>
          <w:tcPr>
            <w:tcW w:w="2160" w:type="dxa"/>
          </w:tcPr>
          <w:p w:rsidR="009D4677" w:rsidRDefault="009D4677" w:rsidP="009D4677">
            <w:pPr>
              <w:jc w:val="center"/>
            </w:pPr>
            <w:r>
              <w:t>5</w:t>
            </w:r>
          </w:p>
        </w:tc>
        <w:tc>
          <w:tcPr>
            <w:tcW w:w="2965" w:type="dxa"/>
          </w:tcPr>
          <w:p w:rsidR="009D4677" w:rsidRDefault="009D4677" w:rsidP="009D4677">
            <w:pPr>
              <w:jc w:val="center"/>
            </w:pPr>
            <w:r>
              <w:t>Relu</w:t>
            </w:r>
          </w:p>
        </w:tc>
      </w:tr>
      <w:tr w:rsidR="009D4677" w:rsidTr="009D4677">
        <w:tc>
          <w:tcPr>
            <w:tcW w:w="2104" w:type="dxa"/>
          </w:tcPr>
          <w:p w:rsidR="009D4677" w:rsidRDefault="009D4677" w:rsidP="009D4677">
            <w:pPr>
              <w:jc w:val="center"/>
            </w:pPr>
            <w:r>
              <w:t>Layer 3</w:t>
            </w:r>
          </w:p>
        </w:tc>
        <w:tc>
          <w:tcPr>
            <w:tcW w:w="2301" w:type="dxa"/>
          </w:tcPr>
          <w:p w:rsidR="009D4677" w:rsidRDefault="009D4677" w:rsidP="009D4677">
            <w:pPr>
              <w:jc w:val="center"/>
            </w:pPr>
          </w:p>
        </w:tc>
        <w:tc>
          <w:tcPr>
            <w:tcW w:w="990" w:type="dxa"/>
          </w:tcPr>
          <w:p w:rsidR="009D4677" w:rsidRDefault="009D4677" w:rsidP="009D4677">
            <w:pPr>
              <w:jc w:val="center"/>
            </w:pPr>
            <w:r>
              <w:t>2</w:t>
            </w:r>
          </w:p>
        </w:tc>
        <w:tc>
          <w:tcPr>
            <w:tcW w:w="2160" w:type="dxa"/>
          </w:tcPr>
          <w:p w:rsidR="009D4677" w:rsidRDefault="009D4677" w:rsidP="009D4677">
            <w:pPr>
              <w:jc w:val="center"/>
            </w:pPr>
            <w:r>
              <w:t>5</w:t>
            </w:r>
          </w:p>
        </w:tc>
        <w:tc>
          <w:tcPr>
            <w:tcW w:w="2965" w:type="dxa"/>
          </w:tcPr>
          <w:p w:rsidR="009D4677" w:rsidRDefault="009D4677" w:rsidP="009D4677">
            <w:pPr>
              <w:jc w:val="center"/>
            </w:pPr>
            <w:r>
              <w:t>Relu</w:t>
            </w:r>
          </w:p>
        </w:tc>
      </w:tr>
    </w:tbl>
    <w:p w:rsidR="00991B90" w:rsidRPr="00C25274" w:rsidRDefault="00991B90" w:rsidP="00991B90"/>
    <w:p w:rsidR="00D81F26" w:rsidRDefault="00272573" w:rsidP="00D81F26">
      <w:pPr>
        <w:jc w:val="both"/>
      </w:pPr>
      <w:r>
        <w:t>…</w:t>
      </w:r>
    </w:p>
    <w:p w:rsidR="00272573" w:rsidRDefault="00272573" w:rsidP="00272573">
      <w:pPr>
        <w:pStyle w:val="Heading1"/>
      </w:pPr>
      <w:r>
        <w:t>Results</w:t>
      </w:r>
    </w:p>
    <w:p w:rsidR="00272573" w:rsidRDefault="00327529" w:rsidP="00327529">
      <w:pPr>
        <w:pStyle w:val="Heading2"/>
      </w:pPr>
      <w:proofErr w:type="spellStart"/>
      <w:proofErr w:type="gramStart"/>
      <w:r>
        <w:t>softmax</w:t>
      </w:r>
      <w:proofErr w:type="spellEnd"/>
      <w:proofErr w:type="gramEnd"/>
      <w:r>
        <w:t xml:space="preserve"> and greedy selection methods</w:t>
      </w:r>
    </w:p>
    <w:p w:rsidR="00327529" w:rsidRDefault="00327529" w:rsidP="0019542F">
      <w:pPr>
        <w:jc w:val="both"/>
      </w:pPr>
      <w:r>
        <w:t xml:space="preserve">In </w:t>
      </w:r>
      <w:r w:rsidR="0023352E">
        <w:t>Figure</w:t>
      </w:r>
      <w:r>
        <w:t xml:space="preserve"> 2</w:t>
      </w:r>
      <w:r w:rsidR="002911CD">
        <w:t>,</w:t>
      </w:r>
      <w:r>
        <w:t xml:space="preserve"> the learning curve for the RL agent trained over 2000 epochs with a two-layer fully connected network is shown.</w:t>
      </w:r>
      <w:r w:rsidR="002977BC">
        <w:t xml:space="preserve"> On the localhost, it took </w:t>
      </w:r>
      <w:r w:rsidR="002977BC" w:rsidRPr="002977BC">
        <w:rPr>
          <w:b/>
          <w:bCs/>
          <w:i/>
          <w:iCs/>
        </w:rPr>
        <w:t>38 minutes</w:t>
      </w:r>
      <w:r w:rsidR="002977BC">
        <w:t xml:space="preserve"> to train the network. </w:t>
      </w:r>
      <w:r w:rsidR="00203237">
        <w:t xml:space="preserve">The </w:t>
      </w:r>
      <w:r w:rsidR="0023352E">
        <w:t>Figure</w:t>
      </w:r>
      <w:r w:rsidR="00203237">
        <w:t xml:space="preserve"> shows that after about 1350 epochs reached the maximum score. </w:t>
      </w:r>
      <w:r w:rsidR="002977BC">
        <w:t xml:space="preserve">In </w:t>
      </w:r>
      <w:r w:rsidR="0023352E">
        <w:t>Figure</w:t>
      </w:r>
      <w:r w:rsidR="002977BC">
        <w:t xml:space="preserve"> 3, the learning curve for the same network with </w:t>
      </w:r>
      <w:r w:rsidR="00203237">
        <w:t xml:space="preserve">the </w:t>
      </w:r>
      <w:r w:rsidR="002977BC">
        <w:t xml:space="preserve">greedy selection method is shown. The epsilon in this training was set to 0.1 and it took approximately </w:t>
      </w:r>
      <w:r w:rsidR="00203237">
        <w:t>30 minutes</w:t>
      </w:r>
      <w:r w:rsidR="002977BC">
        <w:t xml:space="preserve"> to complete the training.</w:t>
      </w:r>
      <w:r w:rsidR="00C867B0">
        <w:t xml:space="preserve"> In </w:t>
      </w:r>
      <w:r w:rsidR="0023352E">
        <w:lastRenderedPageBreak/>
        <w:t>Figure</w:t>
      </w:r>
      <w:r w:rsidR="00C867B0">
        <w:t xml:space="preserve"> </w:t>
      </w:r>
      <w:r w:rsidR="00203237">
        <w:t>4</w:t>
      </w:r>
      <w:r w:rsidR="00BE2FFD">
        <w:t>,</w:t>
      </w:r>
      <w:r w:rsidR="00C867B0">
        <w:t xml:space="preserve"> both of the learning curves are shown in the same </w:t>
      </w:r>
      <w:r w:rsidR="0023352E">
        <w:t>Figure</w:t>
      </w:r>
      <w:r w:rsidR="00BE2FFD">
        <w:t xml:space="preserve"> and it can be seen that the learning curve for </w:t>
      </w:r>
      <w:r w:rsidR="0019542F">
        <w:t>the Softmax selection method</w:t>
      </w:r>
      <w:r w:rsidR="00BE2FFD">
        <w:t xml:space="preserve"> Works better </w:t>
      </w:r>
      <w:r w:rsidR="0019542F">
        <w:t xml:space="preserve">and is more robust </w:t>
      </w:r>
      <w:r w:rsidR="00BE2FFD">
        <w:t>for our problem.</w:t>
      </w:r>
    </w:p>
    <w:p w:rsidR="002911CD" w:rsidRDefault="002911CD" w:rsidP="002911CD">
      <w:pPr>
        <w:keepNext/>
        <w:jc w:val="center"/>
      </w:pPr>
      <w:r w:rsidRPr="002911CD">
        <w:rPr>
          <w:noProof/>
        </w:rPr>
        <w:drawing>
          <wp:inline distT="0" distB="0" distL="0" distR="0">
            <wp:extent cx="3005593" cy="2198199"/>
            <wp:effectExtent l="0" t="0" r="4445" b="0"/>
            <wp:docPr id="5" name="Picture 5" descr="C:\Users\user\Desktop\HW3\learning_curve_softmax_two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HW3\learning_curve_softmax_twoLay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4002" cy="2218976"/>
                    </a:xfrm>
                    <a:prstGeom prst="rect">
                      <a:avLst/>
                    </a:prstGeom>
                    <a:noFill/>
                    <a:ln>
                      <a:noFill/>
                    </a:ln>
                  </pic:spPr>
                </pic:pic>
              </a:graphicData>
            </a:graphic>
          </wp:inline>
        </w:drawing>
      </w:r>
    </w:p>
    <w:p w:rsidR="002911CD" w:rsidRPr="002977BC" w:rsidRDefault="0023352E" w:rsidP="002B311F">
      <w:pPr>
        <w:pStyle w:val="Caption"/>
        <w:jc w:val="center"/>
        <w:rPr>
          <w:sz w:val="22"/>
          <w:szCs w:val="22"/>
        </w:rPr>
      </w:pPr>
      <w:r>
        <w:rPr>
          <w:sz w:val="22"/>
          <w:szCs w:val="22"/>
        </w:rPr>
        <w:t>Figure</w:t>
      </w:r>
      <w:r w:rsidR="002911CD" w:rsidRPr="002977BC">
        <w:rPr>
          <w:sz w:val="22"/>
          <w:szCs w:val="22"/>
        </w:rPr>
        <w:t xml:space="preserve"> </w:t>
      </w:r>
      <w:r w:rsidR="002911CD" w:rsidRPr="002977BC">
        <w:rPr>
          <w:sz w:val="22"/>
          <w:szCs w:val="22"/>
        </w:rPr>
        <w:fldChar w:fldCharType="begin"/>
      </w:r>
      <w:r w:rsidR="002911CD" w:rsidRPr="002977BC">
        <w:rPr>
          <w:sz w:val="22"/>
          <w:szCs w:val="22"/>
        </w:rPr>
        <w:instrText xml:space="preserve"> SEQ Figure \* ARABIC </w:instrText>
      </w:r>
      <w:r w:rsidR="002911CD" w:rsidRPr="002977BC">
        <w:rPr>
          <w:sz w:val="22"/>
          <w:szCs w:val="22"/>
        </w:rPr>
        <w:fldChar w:fldCharType="separate"/>
      </w:r>
      <w:r w:rsidR="00342F70">
        <w:rPr>
          <w:noProof/>
          <w:sz w:val="22"/>
          <w:szCs w:val="22"/>
        </w:rPr>
        <w:t>2</w:t>
      </w:r>
      <w:r w:rsidR="002911CD" w:rsidRPr="002977BC">
        <w:rPr>
          <w:sz w:val="22"/>
          <w:szCs w:val="22"/>
        </w:rPr>
        <w:fldChar w:fldCharType="end"/>
      </w:r>
      <w:r w:rsidR="002977BC" w:rsidRPr="002977BC">
        <w:rPr>
          <w:sz w:val="22"/>
          <w:szCs w:val="22"/>
        </w:rPr>
        <w:t xml:space="preserve">. </w:t>
      </w:r>
      <w:r w:rsidR="002B311F">
        <w:rPr>
          <w:sz w:val="22"/>
          <w:szCs w:val="22"/>
        </w:rPr>
        <w:t>The learning</w:t>
      </w:r>
      <w:r w:rsidR="002977BC" w:rsidRPr="002977BC">
        <w:rPr>
          <w:sz w:val="22"/>
          <w:szCs w:val="22"/>
        </w:rPr>
        <w:t xml:space="preserve"> curve of </w:t>
      </w:r>
      <w:r w:rsidR="002977BC">
        <w:rPr>
          <w:sz w:val="22"/>
          <w:szCs w:val="22"/>
        </w:rPr>
        <w:t xml:space="preserve">the </w:t>
      </w:r>
      <w:r w:rsidR="002977BC" w:rsidRPr="002977BC">
        <w:rPr>
          <w:sz w:val="22"/>
          <w:szCs w:val="22"/>
        </w:rPr>
        <w:t xml:space="preserve">network using </w:t>
      </w:r>
      <w:r w:rsidR="002977BC">
        <w:rPr>
          <w:sz w:val="22"/>
          <w:szCs w:val="22"/>
        </w:rPr>
        <w:t>the Softmax</w:t>
      </w:r>
      <w:r w:rsidR="002977BC" w:rsidRPr="002977BC">
        <w:rPr>
          <w:sz w:val="22"/>
          <w:szCs w:val="22"/>
        </w:rPr>
        <w:t xml:space="preserve"> selection method</w:t>
      </w:r>
    </w:p>
    <w:p w:rsidR="002911CD" w:rsidRDefault="002911CD" w:rsidP="002911CD">
      <w:pPr>
        <w:pStyle w:val="Caption"/>
        <w:jc w:val="center"/>
      </w:pPr>
    </w:p>
    <w:p w:rsidR="00203237" w:rsidRDefault="00203237" w:rsidP="00203237"/>
    <w:p w:rsidR="00203237" w:rsidRDefault="00203237" w:rsidP="00203237"/>
    <w:p w:rsidR="002B311F" w:rsidRDefault="0083539D" w:rsidP="002B311F">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25pt;height:226.05pt">
            <v:imagedata r:id="rId8" o:title="epsilon"/>
          </v:shape>
        </w:pict>
      </w:r>
    </w:p>
    <w:p w:rsidR="00203237" w:rsidRDefault="002B311F" w:rsidP="002B311F">
      <w:pPr>
        <w:pStyle w:val="Caption"/>
        <w:jc w:val="center"/>
      </w:pPr>
      <w:r>
        <w:t xml:space="preserve">Figure </w:t>
      </w:r>
      <w:r w:rsidR="0083539D">
        <w:rPr>
          <w:noProof/>
        </w:rPr>
        <w:fldChar w:fldCharType="begin"/>
      </w:r>
      <w:r w:rsidR="0083539D">
        <w:rPr>
          <w:noProof/>
        </w:rPr>
        <w:instrText xml:space="preserve"> SEQ Figure \* ARABIC </w:instrText>
      </w:r>
      <w:r w:rsidR="0083539D">
        <w:rPr>
          <w:noProof/>
        </w:rPr>
        <w:fldChar w:fldCharType="separate"/>
      </w:r>
      <w:r w:rsidR="00342F70">
        <w:rPr>
          <w:noProof/>
        </w:rPr>
        <w:t>3</w:t>
      </w:r>
      <w:r w:rsidR="0083539D">
        <w:rPr>
          <w:noProof/>
        </w:rPr>
        <w:fldChar w:fldCharType="end"/>
      </w:r>
    </w:p>
    <w:p w:rsidR="00203237" w:rsidRDefault="00203237" w:rsidP="00203237"/>
    <w:p w:rsidR="002B311F" w:rsidRDefault="0083539D" w:rsidP="002B311F">
      <w:pPr>
        <w:keepNext/>
        <w:jc w:val="center"/>
      </w:pPr>
      <w:r>
        <w:lastRenderedPageBreak/>
        <w:pict>
          <v:shape id="_x0000_i1026" type="#_x0000_t75" style="width:318.15pt;height:232.75pt">
            <v:imagedata r:id="rId9" o:title="softmax_epsilon_ave"/>
          </v:shape>
        </w:pict>
      </w:r>
    </w:p>
    <w:p w:rsidR="00203237" w:rsidRDefault="002B311F" w:rsidP="002B311F">
      <w:pPr>
        <w:pStyle w:val="Caption"/>
        <w:jc w:val="center"/>
      </w:pPr>
      <w:r>
        <w:t xml:space="preserve">Figure </w:t>
      </w:r>
      <w:r w:rsidR="0083539D">
        <w:rPr>
          <w:noProof/>
        </w:rPr>
        <w:fldChar w:fldCharType="begin"/>
      </w:r>
      <w:r w:rsidR="0083539D">
        <w:rPr>
          <w:noProof/>
        </w:rPr>
        <w:instrText xml:space="preserve"> SEQ Figure \* ARABIC </w:instrText>
      </w:r>
      <w:r w:rsidR="0083539D">
        <w:rPr>
          <w:noProof/>
        </w:rPr>
        <w:fldChar w:fldCharType="separate"/>
      </w:r>
      <w:r w:rsidR="00342F70">
        <w:rPr>
          <w:noProof/>
        </w:rPr>
        <w:t>4</w:t>
      </w:r>
      <w:r w:rsidR="0083539D">
        <w:rPr>
          <w:noProof/>
        </w:rPr>
        <w:fldChar w:fldCharType="end"/>
      </w:r>
    </w:p>
    <w:p w:rsidR="00203237" w:rsidRDefault="0019542F" w:rsidP="0019542F">
      <w:pPr>
        <w:pStyle w:val="Heading2"/>
      </w:pPr>
      <w:r>
        <w:t>Network with 3 fully connected layers</w:t>
      </w:r>
    </w:p>
    <w:p w:rsidR="0019542F" w:rsidRDefault="0019542F" w:rsidP="002B311F">
      <w:pPr>
        <w:jc w:val="both"/>
      </w:pPr>
      <w:r>
        <w:t xml:space="preserve">    </w:t>
      </w:r>
      <w:r w:rsidR="00873133">
        <w:t>One of the hyperparameters that we can explore its impact on the learning curve is the depth of the network</w:t>
      </w:r>
      <w:r w:rsidR="0023352E">
        <w:t xml:space="preserve">. In this part, we defined a network with 3 fully connected layers in which the first and second layers have 128 neurons and the third layer has 68 neurons. The learning curve is shown in Figure </w:t>
      </w:r>
      <w:r w:rsidR="002B311F">
        <w:t>5. Compared to what was achieved</w:t>
      </w:r>
      <w:r w:rsidR="006C0934">
        <w:t xml:space="preserve"> in previous part</w:t>
      </w:r>
      <w:r w:rsidR="002B311F">
        <w:t xml:space="preserve">, </w:t>
      </w:r>
      <w:r w:rsidR="008835FC">
        <w:t xml:space="preserve">the </w:t>
      </w:r>
      <w:r w:rsidR="002B311F">
        <w:t>learning process for this process was faster and it could achieve the apex in fewer epochs.</w:t>
      </w:r>
    </w:p>
    <w:p w:rsidR="008835FC" w:rsidRDefault="008835FC" w:rsidP="002B311F">
      <w:pPr>
        <w:jc w:val="both"/>
      </w:pPr>
    </w:p>
    <w:p w:rsidR="00ED566D" w:rsidRDefault="0083539D" w:rsidP="00ED566D">
      <w:pPr>
        <w:keepNext/>
        <w:jc w:val="both"/>
      </w:pPr>
      <w:r>
        <w:pict>
          <v:shape id="_x0000_i1027" type="#_x0000_t75" style="width:297.2pt;height:217.65pt">
            <v:imagedata r:id="rId10" o:title="net3Layer"/>
          </v:shape>
        </w:pict>
      </w:r>
    </w:p>
    <w:p w:rsidR="008835FC" w:rsidRDefault="00ED566D" w:rsidP="00ED566D">
      <w:pPr>
        <w:pStyle w:val="Caption"/>
        <w:jc w:val="both"/>
      </w:pPr>
      <w:r>
        <w:t xml:space="preserve">Figure </w:t>
      </w:r>
      <w:r w:rsidR="0083539D">
        <w:rPr>
          <w:noProof/>
        </w:rPr>
        <w:fldChar w:fldCharType="begin"/>
      </w:r>
      <w:r w:rsidR="0083539D">
        <w:rPr>
          <w:noProof/>
        </w:rPr>
        <w:instrText xml:space="preserve"> SEQ Figure \* ARABIC </w:instrText>
      </w:r>
      <w:r w:rsidR="0083539D">
        <w:rPr>
          <w:noProof/>
        </w:rPr>
        <w:fldChar w:fldCharType="separate"/>
      </w:r>
      <w:r w:rsidR="00342F70">
        <w:rPr>
          <w:noProof/>
        </w:rPr>
        <w:t>5</w:t>
      </w:r>
      <w:r w:rsidR="0083539D">
        <w:rPr>
          <w:noProof/>
        </w:rPr>
        <w:fldChar w:fldCharType="end"/>
      </w:r>
    </w:p>
    <w:p w:rsidR="00F5719E" w:rsidRDefault="00F5719E" w:rsidP="0019542F"/>
    <w:p w:rsidR="00873D6E" w:rsidRDefault="00D765B9" w:rsidP="00D765B9">
      <w:pPr>
        <w:pStyle w:val="Heading2"/>
      </w:pPr>
      <w:r>
        <w:lastRenderedPageBreak/>
        <w:t>Reward function</w:t>
      </w:r>
    </w:p>
    <w:p w:rsidR="00873D6E" w:rsidRDefault="00ED566D" w:rsidP="00ED566D">
      <w:pPr>
        <w:jc w:val="both"/>
      </w:pPr>
      <w:r>
        <w:t xml:space="preserve">    </w:t>
      </w:r>
      <w:r w:rsidR="00D765B9">
        <w:t>In the previous part, the reward that was used was only the reward given by the environment but here we added another term to the reward to see it compact on the training process. In the cart pole game, the best output is that the cart pole stays in middle and does not go away</w:t>
      </w:r>
      <w:r>
        <w:t xml:space="preserve"> too much</w:t>
      </w:r>
      <w:r w:rsidR="00D765B9">
        <w:t xml:space="preserve"> from the middle so proportional to the cart location we added a negative term to the reward function. </w:t>
      </w:r>
      <w:r>
        <w:t xml:space="preserve">Learning curve for </w:t>
      </w:r>
      <w:r w:rsidR="00873133">
        <w:t xml:space="preserve">this method is shown in </w:t>
      </w:r>
      <w:r w:rsidR="0023352E">
        <w:t>Figure</w:t>
      </w:r>
      <w:r w:rsidR="00873133">
        <w:t xml:space="preserve"> </w:t>
      </w:r>
      <w:r>
        <w:t xml:space="preserve">6. </w:t>
      </w:r>
    </w:p>
    <w:p w:rsidR="00ED566D" w:rsidRDefault="0083539D" w:rsidP="00ED566D">
      <w:pPr>
        <w:keepNext/>
        <w:jc w:val="both"/>
      </w:pPr>
      <w:r>
        <w:pict>
          <v:shape id="_x0000_i1028" type="#_x0000_t75" style="width:254.5pt;height:185.85pt">
            <v:imagedata r:id="rId11" o:title="ADVreward"/>
          </v:shape>
        </w:pict>
      </w:r>
    </w:p>
    <w:p w:rsidR="00ED566D" w:rsidRDefault="00ED566D" w:rsidP="00ED566D">
      <w:pPr>
        <w:pStyle w:val="Caption"/>
        <w:jc w:val="both"/>
      </w:pPr>
      <w:r>
        <w:t xml:space="preserve">Figure </w:t>
      </w:r>
      <w:r w:rsidR="0083539D">
        <w:rPr>
          <w:noProof/>
        </w:rPr>
        <w:fldChar w:fldCharType="begin"/>
      </w:r>
      <w:r w:rsidR="0083539D">
        <w:rPr>
          <w:noProof/>
        </w:rPr>
        <w:instrText xml:space="preserve"> SEQ Figure \* ARABIC </w:instrText>
      </w:r>
      <w:r w:rsidR="0083539D">
        <w:rPr>
          <w:noProof/>
        </w:rPr>
        <w:fldChar w:fldCharType="separate"/>
      </w:r>
      <w:r w:rsidR="00342F70">
        <w:rPr>
          <w:noProof/>
        </w:rPr>
        <w:t>6</w:t>
      </w:r>
      <w:r w:rsidR="0083539D">
        <w:rPr>
          <w:noProof/>
        </w:rPr>
        <w:fldChar w:fldCharType="end"/>
      </w:r>
    </w:p>
    <w:p w:rsidR="00873D6E" w:rsidRDefault="009C1B8D" w:rsidP="000F020F">
      <w:pPr>
        <w:jc w:val="both"/>
      </w:pPr>
      <w:r>
        <w:t xml:space="preserve">Finally, I trained the network with 3 fully connected layers using the new reward function described in the previous part. Learning curve for this training process is shown in the figure 7. As </w:t>
      </w:r>
      <w:r w:rsidR="000F020F">
        <w:t>it can be seen, the training process is faster than all previous ones. Less than ten minutes and in only 970 epochs it reached the maximum score.</w:t>
      </w:r>
    </w:p>
    <w:p w:rsidR="00342F70" w:rsidRDefault="000F020F" w:rsidP="00342F70">
      <w:pPr>
        <w:keepNext/>
      </w:pPr>
      <w:r w:rsidRPr="000F020F">
        <w:rPr>
          <w:noProof/>
        </w:rPr>
        <w:drawing>
          <wp:inline distT="0" distB="0" distL="0" distR="0">
            <wp:extent cx="3790745" cy="2774950"/>
            <wp:effectExtent l="0" t="0" r="635" b="0"/>
            <wp:docPr id="7" name="Picture 7" descr="C:\Users\user\Desktop\HW3\ADVreward3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esktop\HW3\ADVreward3Lay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4592" cy="2785086"/>
                    </a:xfrm>
                    <a:prstGeom prst="rect">
                      <a:avLst/>
                    </a:prstGeom>
                    <a:noFill/>
                    <a:ln>
                      <a:noFill/>
                    </a:ln>
                  </pic:spPr>
                </pic:pic>
              </a:graphicData>
            </a:graphic>
          </wp:inline>
        </w:drawing>
      </w:r>
    </w:p>
    <w:p w:rsidR="009C1B8D" w:rsidRDefault="00342F70" w:rsidP="00342F70">
      <w:pPr>
        <w:pStyle w:val="Caption"/>
      </w:pPr>
      <w:r>
        <w:t xml:space="preserve">Figure </w:t>
      </w:r>
      <w:r w:rsidR="0083539D">
        <w:rPr>
          <w:noProof/>
        </w:rPr>
        <w:fldChar w:fldCharType="begin"/>
      </w:r>
      <w:r w:rsidR="0083539D">
        <w:rPr>
          <w:noProof/>
        </w:rPr>
        <w:instrText xml:space="preserve"> SEQ Figure \* ARABIC </w:instrText>
      </w:r>
      <w:r w:rsidR="0083539D">
        <w:rPr>
          <w:noProof/>
        </w:rPr>
        <w:fldChar w:fldCharType="separate"/>
      </w:r>
      <w:r>
        <w:rPr>
          <w:noProof/>
        </w:rPr>
        <w:t>7</w:t>
      </w:r>
      <w:r w:rsidR="0083539D">
        <w:rPr>
          <w:noProof/>
        </w:rPr>
        <w:fldChar w:fldCharType="end"/>
      </w:r>
    </w:p>
    <w:p w:rsidR="00F5719E" w:rsidRDefault="00873D6E" w:rsidP="00873D6E">
      <w:pPr>
        <w:pStyle w:val="Heading2"/>
      </w:pPr>
      <w:r>
        <w:lastRenderedPageBreak/>
        <w:t>Screen pixels as observation space</w:t>
      </w:r>
    </w:p>
    <w:p w:rsidR="00873D6E" w:rsidRPr="00873D6E" w:rsidRDefault="009C1B8D" w:rsidP="00DB12EA">
      <w:r>
        <w:t xml:space="preserve">    Until here the observation space </w:t>
      </w:r>
      <w:r w:rsidR="00DB12EA">
        <w:t xml:space="preserve">used for training the network was the four elements shown in figure 1. Here we changed the observation space and instead of receiving the information given by the environment we just used the </w:t>
      </w:r>
      <w:r w:rsidR="008260D7">
        <w:t>screen pixels of the environment.</w:t>
      </w:r>
      <w:bookmarkStart w:id="2" w:name="_GoBack"/>
      <w:bookmarkEnd w:id="2"/>
    </w:p>
    <w:p w:rsidR="00F5719E" w:rsidRDefault="00F5719E" w:rsidP="0019542F"/>
    <w:p w:rsidR="00F5719E" w:rsidRPr="0019542F" w:rsidRDefault="00F5719E" w:rsidP="0019542F"/>
    <w:p w:rsidR="00203237" w:rsidRDefault="00203237" w:rsidP="00203237"/>
    <w:p w:rsidR="00203237" w:rsidRDefault="00203237" w:rsidP="00203237"/>
    <w:p w:rsidR="00203237" w:rsidRDefault="00203237" w:rsidP="00203237"/>
    <w:p w:rsidR="00203237" w:rsidRPr="00203237" w:rsidRDefault="00203237" w:rsidP="00203237"/>
    <w:sectPr w:rsidR="00203237" w:rsidRPr="00203237" w:rsidSect="00E564B8">
      <w:pgSz w:w="12240" w:h="15840"/>
      <w:pgMar w:top="810" w:right="720" w:bottom="81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EE0"/>
    <w:rsid w:val="00080B25"/>
    <w:rsid w:val="000F020F"/>
    <w:rsid w:val="0019542F"/>
    <w:rsid w:val="00203237"/>
    <w:rsid w:val="0023352E"/>
    <w:rsid w:val="00272573"/>
    <w:rsid w:val="002911CD"/>
    <w:rsid w:val="002977BC"/>
    <w:rsid w:val="002B311F"/>
    <w:rsid w:val="002B5472"/>
    <w:rsid w:val="002F5C5B"/>
    <w:rsid w:val="00327529"/>
    <w:rsid w:val="00342F70"/>
    <w:rsid w:val="0037199D"/>
    <w:rsid w:val="003853D0"/>
    <w:rsid w:val="003932CC"/>
    <w:rsid w:val="00407653"/>
    <w:rsid w:val="005231CB"/>
    <w:rsid w:val="00537389"/>
    <w:rsid w:val="006117A0"/>
    <w:rsid w:val="006C0934"/>
    <w:rsid w:val="00710425"/>
    <w:rsid w:val="008260D7"/>
    <w:rsid w:val="0083539D"/>
    <w:rsid w:val="008628BD"/>
    <w:rsid w:val="00873133"/>
    <w:rsid w:val="00873D6E"/>
    <w:rsid w:val="008835FC"/>
    <w:rsid w:val="009270F2"/>
    <w:rsid w:val="00991B90"/>
    <w:rsid w:val="009C1B8D"/>
    <w:rsid w:val="009D4677"/>
    <w:rsid w:val="00AB1A23"/>
    <w:rsid w:val="00AB7EE0"/>
    <w:rsid w:val="00BE2FFD"/>
    <w:rsid w:val="00C25274"/>
    <w:rsid w:val="00C601BB"/>
    <w:rsid w:val="00C867B0"/>
    <w:rsid w:val="00D765B9"/>
    <w:rsid w:val="00D81F26"/>
    <w:rsid w:val="00DB12EA"/>
    <w:rsid w:val="00E564B8"/>
    <w:rsid w:val="00EB15AD"/>
    <w:rsid w:val="00ED2BFB"/>
    <w:rsid w:val="00ED566D"/>
    <w:rsid w:val="00F5719E"/>
    <w:rsid w:val="00FC7B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2FEF8-794E-4147-849C-E5DEEC1AF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4B8"/>
    <w:rPr>
      <w:rFonts w:asciiTheme="majorBidi" w:hAnsiTheme="majorBidi"/>
      <w:sz w:val="28"/>
    </w:rPr>
  </w:style>
  <w:style w:type="paragraph" w:styleId="Heading1">
    <w:name w:val="heading 1"/>
    <w:basedOn w:val="Normal"/>
    <w:next w:val="Normal"/>
    <w:link w:val="Heading1Char"/>
    <w:uiPriority w:val="9"/>
    <w:qFormat/>
    <w:rsid w:val="00E564B8"/>
    <w:pPr>
      <w:keepNext/>
      <w:keepLines/>
      <w:spacing w:before="240" w:after="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37199D"/>
    <w:pPr>
      <w:keepNext/>
      <w:keepLines/>
      <w:spacing w:before="40" w:after="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C252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4B8"/>
    <w:rPr>
      <w:rFonts w:asciiTheme="majorBidi" w:eastAsiaTheme="majorEastAsia" w:hAnsiTheme="majorBidi" w:cstheme="majorBidi"/>
      <w:b/>
      <w:color w:val="000000" w:themeColor="text1"/>
      <w:sz w:val="40"/>
      <w:szCs w:val="32"/>
    </w:rPr>
  </w:style>
  <w:style w:type="character" w:customStyle="1" w:styleId="Heading2Char">
    <w:name w:val="Heading 2 Char"/>
    <w:basedOn w:val="DefaultParagraphFont"/>
    <w:link w:val="Heading2"/>
    <w:uiPriority w:val="9"/>
    <w:rsid w:val="0037199D"/>
    <w:rPr>
      <w:rFonts w:asciiTheme="majorBidi" w:eastAsiaTheme="majorEastAsia" w:hAnsiTheme="majorBidi" w:cstheme="majorBidi"/>
      <w:color w:val="000000" w:themeColor="text1"/>
      <w:sz w:val="36"/>
      <w:szCs w:val="26"/>
    </w:rPr>
  </w:style>
  <w:style w:type="character" w:styleId="PlaceholderText">
    <w:name w:val="Placeholder Text"/>
    <w:basedOn w:val="DefaultParagraphFont"/>
    <w:uiPriority w:val="99"/>
    <w:semiHidden/>
    <w:rsid w:val="00080B25"/>
    <w:rPr>
      <w:color w:val="808080"/>
    </w:rPr>
  </w:style>
  <w:style w:type="paragraph" w:styleId="Caption">
    <w:name w:val="caption"/>
    <w:basedOn w:val="Normal"/>
    <w:next w:val="Normal"/>
    <w:uiPriority w:val="35"/>
    <w:unhideWhenUsed/>
    <w:qFormat/>
    <w:rsid w:val="003853D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2527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D4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73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2022-02-15T21:19:00Z</dcterms:created>
  <dcterms:modified xsi:type="dcterms:W3CDTF">2022-02-15T21:19:00Z</dcterms:modified>
</cp:coreProperties>
</file>