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426" w:rsidRDefault="009A24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A2426" w:rsidRDefault="001F3055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Mansoura University</w:t>
      </w:r>
      <w:r w:rsidR="00FD4CAF">
        <w:pict w14:anchorId="77757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left:0;text-align:left;margin-left:406.05pt;margin-top:-9.45pt;width:86.25pt;height:69pt;z-index:-251658752;visibility:visible;mso-position-horizontal:absolute;mso-position-horizontal-relative:margin;mso-position-vertical:absolute;mso-position-vertical-relative:text" wrapcoords="-188 0 -188 21365 21600 21365 21600 0 -188 0">
            <v:imagedata r:id="rId8" o:title=""/>
            <w10:wrap type="tight" anchorx="margin"/>
          </v:shape>
        </w:pict>
      </w:r>
    </w:p>
    <w:p w:rsidR="009A2426" w:rsidRDefault="001F3055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Faculty of Computers and Information</w:t>
      </w:r>
    </w:p>
    <w:p w:rsidR="009A2426" w:rsidRDefault="001F3055">
      <w:pPr>
        <w:ind w:right="48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Department of Computer Science</w:t>
      </w:r>
    </w:p>
    <w:p w:rsidR="009A2426" w:rsidRDefault="009A2426">
      <w:pPr>
        <w:jc w:val="center"/>
        <w:rPr>
          <w:color w:val="000000"/>
          <w:sz w:val="28"/>
          <w:szCs w:val="28"/>
        </w:rPr>
      </w:pPr>
    </w:p>
    <w:p w:rsidR="009A2426" w:rsidRDefault="009A2426">
      <w:pPr>
        <w:jc w:val="center"/>
        <w:rPr>
          <w:b/>
          <w:color w:val="000000"/>
          <w:sz w:val="28"/>
          <w:szCs w:val="28"/>
        </w:rPr>
      </w:pPr>
    </w:p>
    <w:p w:rsidR="009A2426" w:rsidRDefault="001F3055">
      <w:pPr>
        <w:jc w:val="center"/>
        <w:rPr>
          <w:rFonts w:ascii="Algerian" w:eastAsia="Algerian" w:hAnsi="Algerian" w:cs="Algerian"/>
          <w:b/>
          <w:color w:val="000000"/>
          <w:sz w:val="40"/>
          <w:szCs w:val="40"/>
        </w:rPr>
      </w:pPr>
      <w:proofErr w:type="gramStart"/>
      <w:r>
        <w:rPr>
          <w:rFonts w:ascii="Algerian" w:eastAsia="Algerian" w:hAnsi="Algerian" w:cs="Algerian"/>
          <w:b/>
          <w:color w:val="000000"/>
          <w:sz w:val="40"/>
          <w:szCs w:val="40"/>
        </w:rPr>
        <w:t>Project  Proposal</w:t>
      </w:r>
      <w:proofErr w:type="gramEnd"/>
      <w:r>
        <w:rPr>
          <w:rFonts w:ascii="Algerian" w:eastAsia="Algerian" w:hAnsi="Algerian" w:cs="Algerian"/>
          <w:b/>
          <w:color w:val="000000"/>
          <w:sz w:val="40"/>
          <w:szCs w:val="40"/>
        </w:rPr>
        <w:t xml:space="preserve"> </w:t>
      </w:r>
    </w:p>
    <w:p w:rsidR="009A2426" w:rsidRDefault="009A2426">
      <w:pPr>
        <w:pStyle w:val="Heading1"/>
        <w:rPr>
          <w:color w:val="000000"/>
          <w:sz w:val="28"/>
          <w:szCs w:val="28"/>
        </w:rPr>
      </w:pPr>
    </w:p>
    <w:p w:rsidR="009A2426" w:rsidRPr="00547188" w:rsidRDefault="009A2426" w:rsidP="00547188">
      <w:pPr>
        <w:pStyle w:val="Heading1"/>
        <w:jc w:val="left"/>
        <w:rPr>
          <w:color w:val="000000"/>
          <w:sz w:val="28"/>
          <w:szCs w:val="28"/>
        </w:rPr>
      </w:pPr>
    </w:p>
    <w:p w:rsidR="009A2426" w:rsidRDefault="001F3055">
      <w:pPr>
        <w:pStyle w:val="Heading5"/>
        <w:rPr>
          <w:color w:val="000000"/>
          <w:rtl/>
        </w:rPr>
      </w:pPr>
      <w:r>
        <w:rPr>
          <w:color w:val="000000"/>
        </w:rPr>
        <w:t xml:space="preserve">English Title </w:t>
      </w:r>
    </w:p>
    <w:p w:rsidR="000D387C" w:rsidRPr="000D387C" w:rsidRDefault="000D387C" w:rsidP="000D387C"/>
    <w:p w:rsidR="009A2426" w:rsidRDefault="009A2426" w:rsidP="00547188">
      <w:pPr>
        <w:pStyle w:val="Heading3"/>
        <w:rPr>
          <w:b/>
          <w:i w:val="0"/>
          <w:color w:val="000000"/>
        </w:rPr>
      </w:pPr>
    </w:p>
    <w:p w:rsidR="009A2426" w:rsidRDefault="000A2CB7" w:rsidP="000A2CB7">
      <w:pPr>
        <w:jc w:val="center"/>
      </w:pPr>
      <w:r w:rsidRPr="000A2CB7">
        <w:rPr>
          <w:sz w:val="40"/>
          <w:szCs w:val="40"/>
        </w:rPr>
        <w:t>Worriors</w:t>
      </w:r>
      <w:r w:rsidRPr="000A2CB7">
        <w:t xml:space="preserve"> </w:t>
      </w:r>
      <w:r w:rsidRPr="000A2CB7">
        <w:rPr>
          <w:noProof/>
        </w:rPr>
        <w:drawing>
          <wp:inline distT="0" distB="0" distL="0" distR="0" wp14:anchorId="3B2387C9" wp14:editId="3D1B813E">
            <wp:extent cx="266328" cy="2489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279" cy="28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426" w:rsidRDefault="001F3055">
      <w:r>
        <w:t xml:space="preserve"> </w:t>
      </w:r>
    </w:p>
    <w:p w:rsidR="009A2426" w:rsidRDefault="001F3055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:rsidR="009A2426" w:rsidRDefault="001F3055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9A2426">
        <w:tc>
          <w:tcPr>
            <w:tcW w:w="3236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9A2426">
        <w:tc>
          <w:tcPr>
            <w:tcW w:w="3236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D387C">
              <w:rPr>
                <w:color w:val="000000"/>
              </w:rPr>
              <w:t>Amira Mohamed Sultan</w:t>
            </w:r>
          </w:p>
        </w:tc>
        <w:tc>
          <w:tcPr>
            <w:tcW w:w="3641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D387C">
              <w:rPr>
                <w:color w:val="000000"/>
              </w:rPr>
              <w:t>amirasultan350@gmail.com</w:t>
            </w:r>
          </w:p>
        </w:tc>
        <w:tc>
          <w:tcPr>
            <w:tcW w:w="3311" w:type="dxa"/>
          </w:tcPr>
          <w:p w:rsidR="009A2426" w:rsidRDefault="000D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bidi="ar-EG"/>
              </w:rPr>
            </w:pPr>
            <w:r>
              <w:rPr>
                <w:rFonts w:hint="cs"/>
                <w:color w:val="000000"/>
                <w:rtl/>
                <w:lang w:bidi="ar-EG"/>
              </w:rPr>
              <w:t xml:space="preserve"> فصل 1</w:t>
            </w:r>
          </w:p>
        </w:tc>
      </w:tr>
      <w:tr w:rsidR="009A2426">
        <w:tc>
          <w:tcPr>
            <w:tcW w:w="3236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proofErr w:type="spellStart"/>
            <w:r w:rsidR="000D387C">
              <w:rPr>
                <w:color w:val="000000"/>
              </w:rPr>
              <w:t>Amal</w:t>
            </w:r>
            <w:proofErr w:type="spellEnd"/>
            <w:r w:rsidR="000D387C">
              <w:rPr>
                <w:color w:val="000000"/>
              </w:rPr>
              <w:t xml:space="preserve"> Ibrahim Ghazala</w:t>
            </w:r>
          </w:p>
        </w:tc>
        <w:tc>
          <w:tcPr>
            <w:tcW w:w="3641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D387C">
              <w:rPr>
                <w:color w:val="000000"/>
              </w:rPr>
              <w:t>Amalghazala55@gmail.com</w:t>
            </w:r>
          </w:p>
        </w:tc>
        <w:tc>
          <w:tcPr>
            <w:tcW w:w="3311" w:type="dxa"/>
          </w:tcPr>
          <w:p w:rsidR="009A2426" w:rsidRDefault="000D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rtl/>
                <w:lang w:bidi="ar-EG"/>
              </w:rPr>
            </w:pPr>
            <w:r>
              <w:rPr>
                <w:rFonts w:hint="cs"/>
                <w:color w:val="000000"/>
                <w:rtl/>
                <w:lang w:bidi="ar-EG"/>
              </w:rPr>
              <w:t xml:space="preserve">فصل2 </w:t>
            </w:r>
          </w:p>
        </w:tc>
      </w:tr>
      <w:tr w:rsidR="000D387C">
        <w:tc>
          <w:tcPr>
            <w:tcW w:w="3236" w:type="dxa"/>
          </w:tcPr>
          <w:p w:rsidR="000D387C" w:rsidRDefault="000D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Tasneem</w:t>
            </w:r>
            <w:proofErr w:type="spellEnd"/>
            <w:r>
              <w:rPr>
                <w:color w:val="000000"/>
              </w:rPr>
              <w:t xml:space="preserve"> Ali </w:t>
            </w:r>
            <w:proofErr w:type="spellStart"/>
            <w:r>
              <w:rPr>
                <w:color w:val="000000"/>
              </w:rPr>
              <w:t>Elkot</w:t>
            </w:r>
            <w:proofErr w:type="spellEnd"/>
          </w:p>
        </w:tc>
        <w:tc>
          <w:tcPr>
            <w:tcW w:w="3641" w:type="dxa"/>
          </w:tcPr>
          <w:p w:rsidR="000D387C" w:rsidRDefault="000D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Taneem3li98@gmail.com</w:t>
            </w:r>
          </w:p>
        </w:tc>
        <w:tc>
          <w:tcPr>
            <w:tcW w:w="3311" w:type="dxa"/>
          </w:tcPr>
          <w:p w:rsidR="000D387C" w:rsidRDefault="000D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rtl/>
                <w:lang w:bidi="ar-EG"/>
              </w:rPr>
            </w:pPr>
            <w:r>
              <w:rPr>
                <w:rFonts w:hint="cs"/>
                <w:color w:val="000000"/>
                <w:rtl/>
                <w:lang w:bidi="ar-EG"/>
              </w:rPr>
              <w:t>فصل1</w:t>
            </w:r>
          </w:p>
        </w:tc>
      </w:tr>
      <w:tr w:rsidR="009A2426">
        <w:tc>
          <w:tcPr>
            <w:tcW w:w="3236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D387C">
              <w:rPr>
                <w:color w:val="000000"/>
              </w:rPr>
              <w:t xml:space="preserve">Sara </w:t>
            </w:r>
            <w:proofErr w:type="spellStart"/>
            <w:r w:rsidR="000D387C">
              <w:rPr>
                <w:color w:val="000000"/>
              </w:rPr>
              <w:t>Mamdouh</w:t>
            </w:r>
            <w:proofErr w:type="spellEnd"/>
            <w:r w:rsidR="000D387C">
              <w:rPr>
                <w:color w:val="000000"/>
              </w:rPr>
              <w:t xml:space="preserve"> </w:t>
            </w:r>
            <w:proofErr w:type="spellStart"/>
            <w:r w:rsidR="000D387C">
              <w:rPr>
                <w:color w:val="000000"/>
              </w:rPr>
              <w:t>Eldwiny</w:t>
            </w:r>
            <w:proofErr w:type="spellEnd"/>
          </w:p>
        </w:tc>
        <w:tc>
          <w:tcPr>
            <w:tcW w:w="3641" w:type="dxa"/>
          </w:tcPr>
          <w:p w:rsidR="009A2426" w:rsidRDefault="001F30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D387C">
              <w:rPr>
                <w:color w:val="000000"/>
              </w:rPr>
              <w:t>Saraeldwiny00@gmail.com</w:t>
            </w:r>
          </w:p>
        </w:tc>
        <w:tc>
          <w:tcPr>
            <w:tcW w:w="3311" w:type="dxa"/>
          </w:tcPr>
          <w:p w:rsidR="009A2426" w:rsidRDefault="000D38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hint="cs"/>
                <w:color w:val="000000"/>
                <w:rtl/>
              </w:rPr>
              <w:t xml:space="preserve"> فصل 3</w:t>
            </w:r>
          </w:p>
        </w:tc>
      </w:tr>
    </w:tbl>
    <w:p w:rsidR="009A2426" w:rsidRDefault="009A2426">
      <w:pPr>
        <w:rPr>
          <w:b/>
          <w:sz w:val="28"/>
          <w:szCs w:val="28"/>
        </w:rPr>
      </w:pPr>
    </w:p>
    <w:p w:rsidR="009A2426" w:rsidRDefault="009A2426">
      <w:pPr>
        <w:jc w:val="center"/>
        <w:rPr>
          <w:color w:val="000000"/>
          <w:sz w:val="28"/>
          <w:szCs w:val="28"/>
        </w:rPr>
      </w:pPr>
    </w:p>
    <w:p w:rsidR="002108B7" w:rsidRPr="004103B8" w:rsidRDefault="001F3055" w:rsidP="004103B8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Project Abstract:</w:t>
      </w:r>
    </w:p>
    <w:p w:rsidR="004103B8" w:rsidRDefault="004103B8" w:rsidP="004103B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 w:rsidRPr="004103B8">
        <w:rPr>
          <w:sz w:val="28"/>
          <w:szCs w:val="28"/>
        </w:rPr>
        <w:t>A website that helps women</w:t>
      </w:r>
      <w:r>
        <w:rPr>
          <w:sz w:val="28"/>
          <w:szCs w:val="28"/>
        </w:rPr>
        <w:t xml:space="preserve"> detect breast cancer </w:t>
      </w:r>
      <w:proofErr w:type="gramStart"/>
      <w:r>
        <w:rPr>
          <w:sz w:val="28"/>
          <w:szCs w:val="28"/>
        </w:rPr>
        <w:t>early ,</w:t>
      </w:r>
      <w:proofErr w:type="gramEnd"/>
      <w:r>
        <w:rPr>
          <w:sz w:val="28"/>
          <w:szCs w:val="28"/>
        </w:rPr>
        <w:t xml:space="preserve"> </w:t>
      </w:r>
      <w:r w:rsidRPr="004103B8">
        <w:rPr>
          <w:sz w:val="28"/>
          <w:szCs w:val="28"/>
        </w:rPr>
        <w:t>determine the type of injury. It also allows the doctor to follow the developments of the patient's cancer</w:t>
      </w:r>
      <w:r>
        <w:rPr>
          <w:sz w:val="28"/>
          <w:szCs w:val="28"/>
        </w:rPr>
        <w:t xml:space="preserve"> and</w:t>
      </w:r>
      <w:r w:rsidRPr="004103B8">
        <w:rPr>
          <w:sz w:val="28"/>
          <w:szCs w:val="28"/>
        </w:rPr>
        <w:t xml:space="preserve"> allows the patient </w:t>
      </w:r>
      <w:proofErr w:type="gramStart"/>
      <w:r w:rsidRPr="004103B8">
        <w:rPr>
          <w:sz w:val="28"/>
          <w:szCs w:val="28"/>
        </w:rPr>
        <w:t>to easily identify</w:t>
      </w:r>
      <w:proofErr w:type="gramEnd"/>
      <w:r w:rsidRPr="004103B8">
        <w:rPr>
          <w:sz w:val="28"/>
          <w:szCs w:val="28"/>
        </w:rPr>
        <w:t xml:space="preserve"> his health condition</w:t>
      </w:r>
      <w:r>
        <w:rPr>
          <w:sz w:val="28"/>
          <w:szCs w:val="28"/>
        </w:rPr>
        <w:t>.</w:t>
      </w:r>
    </w:p>
    <w:p w:rsidR="004103B8" w:rsidRDefault="002108B7" w:rsidP="004103B8">
      <w:p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And website</w:t>
      </w:r>
      <w:r w:rsidR="00C46AA3">
        <w:rPr>
          <w:sz w:val="28"/>
          <w:szCs w:val="28"/>
        </w:rPr>
        <w:t xml:space="preserve"> has more </w:t>
      </w:r>
      <w:proofErr w:type="spellStart"/>
      <w:r w:rsidR="00C46AA3">
        <w:rPr>
          <w:sz w:val="28"/>
          <w:szCs w:val="28"/>
        </w:rPr>
        <w:t>informations</w:t>
      </w:r>
      <w:proofErr w:type="spellEnd"/>
      <w:r w:rsidR="00C46AA3">
        <w:rPr>
          <w:sz w:val="28"/>
          <w:szCs w:val="28"/>
        </w:rPr>
        <w:t xml:space="preserve"> about the disease and its </w:t>
      </w:r>
      <w:proofErr w:type="gramStart"/>
      <w:r w:rsidR="00C46AA3">
        <w:rPr>
          <w:sz w:val="28"/>
          <w:szCs w:val="28"/>
        </w:rPr>
        <w:t>reasons .</w:t>
      </w:r>
      <w:proofErr w:type="gramEnd"/>
    </w:p>
    <w:p w:rsidR="00C46AA3" w:rsidRDefault="00547188" w:rsidP="00547188">
      <w:pPr>
        <w:pStyle w:val="ListParagraph"/>
        <w:numPr>
          <w:ilvl w:val="0"/>
          <w:numId w:val="2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Detect if the person suffer from breast cancer or not.</w:t>
      </w:r>
    </w:p>
    <w:p w:rsidR="00547188" w:rsidRDefault="00547188" w:rsidP="00547188">
      <w:pPr>
        <w:pStyle w:val="ListParagraph"/>
        <w:numPr>
          <w:ilvl w:val="0"/>
          <w:numId w:val="2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Predict cellularity.</w:t>
      </w:r>
    </w:p>
    <w:p w:rsidR="00547188" w:rsidRDefault="00547188" w:rsidP="00547188">
      <w:pPr>
        <w:pStyle w:val="ListParagraph"/>
        <w:numPr>
          <w:ilvl w:val="0"/>
          <w:numId w:val="2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Predict tumor stage.</w:t>
      </w:r>
    </w:p>
    <w:p w:rsidR="00547188" w:rsidRDefault="00547188" w:rsidP="00547188">
      <w:pPr>
        <w:pStyle w:val="ListParagraph"/>
        <w:numPr>
          <w:ilvl w:val="0"/>
          <w:numId w:val="2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Predict type of breast cancer.</w:t>
      </w:r>
    </w:p>
    <w:p w:rsidR="00547188" w:rsidRPr="00A9073E" w:rsidRDefault="00547188" w:rsidP="00A9073E">
      <w:pPr>
        <w:pStyle w:val="ListParagraph"/>
        <w:numPr>
          <w:ilvl w:val="0"/>
          <w:numId w:val="2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Predict mutation counts.</w:t>
      </w:r>
    </w:p>
    <w:p w:rsidR="00A9073E" w:rsidRDefault="00A9073E" w:rsidP="00A9073E">
      <w:pPr>
        <w:pStyle w:val="ListParagraph"/>
        <w:numPr>
          <w:ilvl w:val="0"/>
          <w:numId w:val="2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 w:rsidRPr="00A9073E">
        <w:rPr>
          <w:sz w:val="28"/>
          <w:szCs w:val="28"/>
        </w:rPr>
        <w:t>Predict the prognosis of the case</w:t>
      </w:r>
      <w:r>
        <w:rPr>
          <w:sz w:val="28"/>
          <w:szCs w:val="28"/>
        </w:rPr>
        <w:t>.</w:t>
      </w:r>
    </w:p>
    <w:p w:rsidR="00547188" w:rsidRPr="00547188" w:rsidRDefault="00547188" w:rsidP="00547188">
      <w:pPr>
        <w:pStyle w:val="ListParagraph"/>
        <w:numPr>
          <w:ilvl w:val="0"/>
          <w:numId w:val="2"/>
        </w:numPr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Predict Survival months. </w:t>
      </w:r>
    </w:p>
    <w:p w:rsidR="009A2426" w:rsidRDefault="009A2426">
      <w:pPr>
        <w:rPr>
          <w:b/>
          <w:sz w:val="28"/>
          <w:szCs w:val="28"/>
        </w:rPr>
      </w:pPr>
    </w:p>
    <w:p w:rsidR="00547188" w:rsidRDefault="00547188">
      <w:pPr>
        <w:rPr>
          <w:rFonts w:ascii="Georgia" w:eastAsia="Georgia" w:hAnsi="Georgia" w:cs="Georgia"/>
          <w:smallCaps/>
          <w:sz w:val="28"/>
          <w:szCs w:val="28"/>
        </w:rPr>
      </w:pPr>
    </w:p>
    <w:p w:rsidR="009A2426" w:rsidRDefault="001F3055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  <w:bookmarkStart w:id="0" w:name="_GoBack"/>
      <w:bookmarkEnd w:id="0"/>
    </w:p>
    <w:p w:rsidR="009A2426" w:rsidRDefault="00C46A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Medical care</w:t>
      </w:r>
    </w:p>
    <w:p w:rsidR="009A2426" w:rsidRDefault="00C46AA3" w:rsidP="00C46A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Early detection</w:t>
      </w:r>
    </w:p>
    <w:p w:rsidR="00C46AA3" w:rsidRDefault="00547188" w:rsidP="00C46A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Awareness </w:t>
      </w:r>
    </w:p>
    <w:p w:rsidR="00547188" w:rsidRDefault="00547188" w:rsidP="00C46AA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More information about breast cancer</w:t>
      </w:r>
    </w:p>
    <w:p w:rsidR="009A2426" w:rsidRDefault="009A2426">
      <w:pPr>
        <w:rPr>
          <w:rFonts w:ascii="Georgia" w:eastAsia="Georgia" w:hAnsi="Georgia" w:cs="Georgia"/>
          <w:smallCaps/>
          <w:sz w:val="28"/>
          <w:szCs w:val="28"/>
        </w:rPr>
      </w:pPr>
    </w:p>
    <w:p w:rsidR="009A2426" w:rsidRDefault="009A2426">
      <w:pPr>
        <w:rPr>
          <w:rFonts w:ascii="Georgia" w:eastAsia="Georgia" w:hAnsi="Georgia" w:cs="Georgia"/>
          <w:smallCaps/>
          <w:sz w:val="28"/>
          <w:szCs w:val="28"/>
        </w:rPr>
      </w:pPr>
    </w:p>
    <w:p w:rsidR="009A2426" w:rsidRDefault="001F3055">
      <w:pPr>
        <w:ind w:left="720" w:hanging="720"/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Tools, Hardware and Software Resources:</w:t>
      </w:r>
    </w:p>
    <w:p w:rsidR="00547188" w:rsidRDefault="00547188">
      <w:pPr>
        <w:ind w:left="720" w:hanging="720"/>
        <w:rPr>
          <w:b/>
          <w:sz w:val="28"/>
          <w:szCs w:val="28"/>
        </w:rPr>
      </w:pPr>
    </w:p>
    <w:p w:rsidR="009A2426" w:rsidRDefault="001F3055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Tools :-</w:t>
      </w:r>
      <w:proofErr w:type="gramEnd"/>
      <w:r w:rsidR="00805061">
        <w:rPr>
          <w:b/>
          <w:sz w:val="28"/>
          <w:szCs w:val="28"/>
        </w:rPr>
        <w:t xml:space="preserve"> Anaconda(Python) , sublime text(</w:t>
      </w:r>
      <w:proofErr w:type="spellStart"/>
      <w:r w:rsidR="00805061">
        <w:rPr>
          <w:b/>
          <w:sz w:val="28"/>
          <w:szCs w:val="28"/>
        </w:rPr>
        <w:t>php</w:t>
      </w:r>
      <w:proofErr w:type="spellEnd"/>
      <w:r w:rsidR="00805061">
        <w:rPr>
          <w:b/>
          <w:sz w:val="28"/>
          <w:szCs w:val="28"/>
        </w:rPr>
        <w:t>) , MySQL .</w:t>
      </w:r>
    </w:p>
    <w:p w:rsidR="009A2426" w:rsidRDefault="009A2426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9A2426" w:rsidRDefault="009A2426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</w:p>
    <w:p w:rsidR="009A2426" w:rsidRDefault="001F3055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Software</w:t>
      </w:r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</w:t>
      </w:r>
      <w:r w:rsidR="00805061">
        <w:rPr>
          <w:b/>
          <w:sz w:val="28"/>
          <w:szCs w:val="28"/>
        </w:rPr>
        <w:t>Data Science , Machine Learning , Front-End , Back-End .</w:t>
      </w:r>
      <w:r>
        <w:rPr>
          <w:b/>
          <w:sz w:val="28"/>
          <w:szCs w:val="28"/>
        </w:rPr>
        <w:t xml:space="preserve">               </w:t>
      </w:r>
    </w:p>
    <w:p w:rsidR="009A2426" w:rsidRDefault="001F3055" w:rsidP="00805061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A2426" w:rsidRDefault="009A2426">
      <w:pPr>
        <w:rPr>
          <w:rFonts w:ascii="Georgia" w:eastAsia="Georgia" w:hAnsi="Georgia" w:cs="Georgia"/>
          <w:smallCaps/>
        </w:rPr>
      </w:pPr>
    </w:p>
    <w:p w:rsidR="009A2426" w:rsidRDefault="009A2426">
      <w:pPr>
        <w:rPr>
          <w:rFonts w:ascii="Georgia" w:eastAsia="Georgia" w:hAnsi="Georgia" w:cs="Georgia"/>
          <w:smallCaps/>
          <w:sz w:val="28"/>
          <w:szCs w:val="28"/>
        </w:rPr>
      </w:pPr>
    </w:p>
    <w:p w:rsidR="009A2426" w:rsidRDefault="001F3055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:rsidR="009A2426" w:rsidRDefault="009A242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9A2426" w:rsidRDefault="00FD4C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10" w:history="1">
        <w:r w:rsidR="00805061" w:rsidRPr="0011791A">
          <w:rPr>
            <w:rStyle w:val="Hyperlink"/>
            <w:b/>
            <w:sz w:val="28"/>
            <w:szCs w:val="28"/>
          </w:rPr>
          <w:t>https://www.kaggle.com/datasets/raghadalharbi/breast-cancer-gene-expression-profiles-metabric</w:t>
        </w:r>
      </w:hyperlink>
    </w:p>
    <w:p w:rsidR="00805061" w:rsidRDefault="0080506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:rsidR="00805061" w:rsidRDefault="00FD4CA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hyperlink r:id="rId11" w:history="1">
        <w:r w:rsidR="00805061" w:rsidRPr="0011791A">
          <w:rPr>
            <w:rStyle w:val="Hyperlink"/>
            <w:b/>
            <w:sz w:val="28"/>
            <w:szCs w:val="28"/>
          </w:rPr>
          <w:t>https://www.kaggle.com/code/christinamorgenstern/breast-cancer-clustering</w:t>
        </w:r>
      </w:hyperlink>
    </w:p>
    <w:p w:rsidR="00805061" w:rsidRDefault="0080506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References for Data sets.</w:t>
      </w:r>
    </w:p>
    <w:p w:rsidR="009A2426" w:rsidRDefault="009A242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</w:p>
    <w:p w:rsidR="009A2426" w:rsidRDefault="009A2426" w:rsidP="0054718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both"/>
        <w:rPr>
          <w:b/>
          <w:sz w:val="28"/>
          <w:szCs w:val="28"/>
        </w:rPr>
      </w:pPr>
    </w:p>
    <w:p w:rsidR="009A2426" w:rsidRDefault="009A2426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9A2426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CAF" w:rsidRDefault="00FD4CAF">
      <w:r>
        <w:separator/>
      </w:r>
    </w:p>
  </w:endnote>
  <w:endnote w:type="continuationSeparator" w:id="0">
    <w:p w:rsidR="00FD4CAF" w:rsidRDefault="00FD4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426" w:rsidRDefault="009A24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9A2426" w:rsidRDefault="001F305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9073E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426" w:rsidRDefault="009A24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:rsidR="009A2426" w:rsidRDefault="001F305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9073E">
      <w:rPr>
        <w:noProof/>
        <w:color w:val="000000"/>
      </w:rPr>
      <w:t>1</w:t>
    </w:r>
    <w:r>
      <w:rPr>
        <w:color w:val="000000"/>
      </w:rPr>
      <w:fldChar w:fldCharType="end"/>
    </w:r>
  </w:p>
  <w:p w:rsidR="009A2426" w:rsidRDefault="009A24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CAF" w:rsidRDefault="00FD4CAF">
      <w:r>
        <w:separator/>
      </w:r>
    </w:p>
  </w:footnote>
  <w:footnote w:type="continuationSeparator" w:id="0">
    <w:p w:rsidR="00FD4CAF" w:rsidRDefault="00FD4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426" w:rsidRDefault="00FD4CA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49" type="#_x0000_t75" style="position:absolute;margin-left:0;margin-top:0;width:498.55pt;height:356.1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426" w:rsidRDefault="00FD4CA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772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426" w:rsidRDefault="00FD4CA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51" type="#_x0000_t75" style="position:absolute;margin-left:0;margin-top:0;width:498.55pt;height:356.1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3749B"/>
    <w:multiLevelType w:val="hybridMultilevel"/>
    <w:tmpl w:val="63C62D94"/>
    <w:lvl w:ilvl="0" w:tplc="2AEC25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64A2A"/>
    <w:multiLevelType w:val="hybridMultilevel"/>
    <w:tmpl w:val="D682DBA6"/>
    <w:lvl w:ilvl="0" w:tplc="45F0846E"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26"/>
    <w:rsid w:val="000A2CB7"/>
    <w:rsid w:val="000D387C"/>
    <w:rsid w:val="001F3055"/>
    <w:rsid w:val="002108B7"/>
    <w:rsid w:val="004103B8"/>
    <w:rsid w:val="00547188"/>
    <w:rsid w:val="00805061"/>
    <w:rsid w:val="009A2426"/>
    <w:rsid w:val="00A9073E"/>
    <w:rsid w:val="00BE093B"/>
    <w:rsid w:val="00C46AA3"/>
    <w:rsid w:val="00FD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B7C7C74"/>
  <w15:docId w15:val="{A15DF117-67FE-4FAC-8D0A-FE4A63A9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uiPriority w:val="99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ode/christinamorgenstern/breast-cancer-clusterin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kaggle.com/datasets/raghadalharbi/breast-cancer-gene-expression-profiles-metabri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Admin</cp:lastModifiedBy>
  <cp:revision>3</cp:revision>
  <dcterms:created xsi:type="dcterms:W3CDTF">2022-04-02T23:57:00Z</dcterms:created>
  <dcterms:modified xsi:type="dcterms:W3CDTF">2022-04-02T23:59:00Z</dcterms:modified>
</cp:coreProperties>
</file>