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9318D" w14:textId="77777777" w:rsidR="006E727C" w:rsidRDefault="006E727C">
      <w:pPr>
        <w:rPr>
          <w:rFonts w:ascii="Arial" w:hAnsi="Arial" w:cs="Arial"/>
          <w:color w:val="1D1D1F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1D1D1F"/>
          <w:sz w:val="26"/>
          <w:szCs w:val="26"/>
          <w:shd w:val="clear" w:color="auto" w:fill="FFFFFF"/>
        </w:rPr>
        <w:t xml:space="preserve">We built a Web3 </w:t>
      </w:r>
      <w:proofErr w:type="spellStart"/>
      <w:r>
        <w:rPr>
          <w:rFonts w:ascii="Arial" w:hAnsi="Arial" w:cs="Arial"/>
          <w:color w:val="1D1D1F"/>
          <w:sz w:val="26"/>
          <w:szCs w:val="26"/>
          <w:shd w:val="clear" w:color="auto" w:fill="FFFFFF"/>
        </w:rPr>
        <w:t>WebAssembly</w:t>
      </w:r>
      <w:proofErr w:type="spellEnd"/>
      <w:r>
        <w:rPr>
          <w:rFonts w:ascii="Arial" w:hAnsi="Arial" w:cs="Arial"/>
          <w:color w:val="1D1D1F"/>
          <w:sz w:val="26"/>
          <w:szCs w:val="26"/>
          <w:shd w:val="clear" w:color="auto" w:fill="FFFFFF"/>
        </w:rPr>
        <w:t xml:space="preserve"> (WASM) runtime for universally compatible smart contract APIs</w:t>
      </w:r>
      <w:r>
        <w:rPr>
          <w:rFonts w:ascii="Arial" w:hAnsi="Arial" w:cs="Arial"/>
          <w:color w:val="1D1D1F"/>
          <w:sz w:val="26"/>
          <w:szCs w:val="26"/>
          <w:shd w:val="clear" w:color="auto" w:fill="FFFFFF"/>
        </w:rPr>
        <w:t>.</w:t>
      </w:r>
    </w:p>
    <w:p w14:paraId="6EEF299D" w14:textId="4B251AFD" w:rsidR="0096056F" w:rsidRDefault="006E727C">
      <w:pPr>
        <w:rPr>
          <w:rFonts w:ascii="Arial" w:hAnsi="Arial" w:cs="Arial"/>
          <w:color w:val="1D1D1F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1D1D1F"/>
          <w:sz w:val="26"/>
          <w:szCs w:val="26"/>
          <w:shd w:val="clear" w:color="auto" w:fill="FFFFFF"/>
        </w:rPr>
        <w:t xml:space="preserve">This allows protocols to implement user-friendly wrappers in a language-agnostic way.” These WASM modules, paired with a subgraph for historical data querying, </w:t>
      </w:r>
      <w:proofErr w:type="gramStart"/>
      <w:r>
        <w:rPr>
          <w:rFonts w:ascii="Arial" w:hAnsi="Arial" w:cs="Arial"/>
          <w:color w:val="1D1D1F"/>
          <w:sz w:val="26"/>
          <w:szCs w:val="26"/>
          <w:shd w:val="clear" w:color="auto" w:fill="FFFFFF"/>
        </w:rPr>
        <w:t>combine together</w:t>
      </w:r>
      <w:proofErr w:type="gramEnd"/>
      <w:r>
        <w:rPr>
          <w:rFonts w:ascii="Arial" w:hAnsi="Arial" w:cs="Arial"/>
          <w:color w:val="1D1D1F"/>
          <w:sz w:val="26"/>
          <w:szCs w:val="26"/>
          <w:shd w:val="clear" w:color="auto" w:fill="FFFFFF"/>
        </w:rPr>
        <w:t xml:space="preserve"> to create a single </w:t>
      </w:r>
      <w:proofErr w:type="spellStart"/>
      <w:r>
        <w:rPr>
          <w:rFonts w:ascii="Arial" w:hAnsi="Arial" w:cs="Arial"/>
          <w:color w:val="1D1D1F"/>
          <w:sz w:val="26"/>
          <w:szCs w:val="26"/>
          <w:shd w:val="clear" w:color="auto" w:fill="FFFFFF"/>
        </w:rPr>
        <w:t>GraphQL</w:t>
      </w:r>
      <w:proofErr w:type="spellEnd"/>
      <w:r>
        <w:rPr>
          <w:rFonts w:ascii="Arial" w:hAnsi="Arial" w:cs="Arial"/>
          <w:color w:val="1D1D1F"/>
          <w:sz w:val="26"/>
          <w:szCs w:val="26"/>
          <w:shd w:val="clear" w:color="auto" w:fill="FFFFFF"/>
        </w:rPr>
        <w:t xml:space="preserve"> schema that defines the entirety of the protocol, which the team calls a “</w:t>
      </w:r>
      <w:r w:rsidRPr="006E727C">
        <w:rPr>
          <w:rFonts w:ascii="Arial" w:hAnsi="Arial" w:cs="Arial"/>
          <w:color w:val="1D1D1F"/>
          <w:sz w:val="26"/>
          <w:szCs w:val="26"/>
          <w:highlight w:val="yellow"/>
          <w:shd w:val="clear" w:color="auto" w:fill="FFFFFF"/>
        </w:rPr>
        <w:t>Web3API</w:t>
      </w:r>
      <w:r>
        <w:rPr>
          <w:rFonts w:ascii="Arial" w:hAnsi="Arial" w:cs="Arial"/>
          <w:color w:val="1D1D1F"/>
          <w:sz w:val="26"/>
          <w:szCs w:val="26"/>
          <w:shd w:val="clear" w:color="auto" w:fill="FFFFFF"/>
        </w:rPr>
        <w:t>.”</w:t>
      </w:r>
    </w:p>
    <w:p w14:paraId="60B9EDB2" w14:textId="77777777" w:rsidR="006E727C" w:rsidRDefault="006E727C">
      <w:pPr>
        <w:rPr>
          <w:rFonts w:ascii="Arial" w:hAnsi="Arial" w:cs="Arial"/>
          <w:color w:val="1D1D1F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1D1D1F"/>
          <w:sz w:val="26"/>
          <w:szCs w:val="26"/>
          <w:shd w:val="clear" w:color="auto" w:fill="FFFFFF"/>
        </w:rPr>
        <w:t>Web3APIs live on IPFS and are addressable using the Ethereum Name Service (ENS). They can be queried from any language or platform: Node, browser, C#, C/C++, Rust, Go, Python, etc.</w:t>
      </w:r>
    </w:p>
    <w:p w14:paraId="1E39DA1F" w14:textId="6150B2A5" w:rsidR="006E727C" w:rsidRDefault="006E727C">
      <w:pPr>
        <w:rPr>
          <w:rFonts w:ascii="Arial" w:hAnsi="Arial" w:cs="Arial"/>
          <w:color w:val="1D1D1F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1D1D1F"/>
          <w:sz w:val="26"/>
          <w:szCs w:val="26"/>
          <w:shd w:val="clear" w:color="auto" w:fill="FFFFFF"/>
        </w:rPr>
        <w:t xml:space="preserve"> Decentralized apps only need to include their lightweight client to query any Web3 API. </w:t>
      </w:r>
      <w:proofErr w:type="gramStart"/>
      <w:r>
        <w:rPr>
          <w:rFonts w:ascii="Arial" w:hAnsi="Arial" w:cs="Arial"/>
          <w:color w:val="1D1D1F"/>
          <w:sz w:val="26"/>
          <w:szCs w:val="26"/>
          <w:shd w:val="clear" w:color="auto" w:fill="FFFFFF"/>
        </w:rPr>
        <w:t>The end result</w:t>
      </w:r>
      <w:proofErr w:type="gramEnd"/>
      <w:r>
        <w:rPr>
          <w:rFonts w:ascii="Arial" w:hAnsi="Arial" w:cs="Arial"/>
          <w:color w:val="1D1D1F"/>
          <w:sz w:val="26"/>
          <w:szCs w:val="26"/>
          <w:shd w:val="clear" w:color="auto" w:fill="FFFFFF"/>
        </w:rPr>
        <w:t>: “We’re able to bring smart contracts into APIs with blazing speeds</w:t>
      </w:r>
      <w:r>
        <w:rPr>
          <w:rFonts w:ascii="Arial" w:hAnsi="Arial" w:cs="Arial"/>
          <w:color w:val="1D1D1F"/>
          <w:sz w:val="26"/>
          <w:szCs w:val="26"/>
          <w:shd w:val="clear" w:color="auto" w:fill="FFFFFF"/>
        </w:rPr>
        <w:t>.</w:t>
      </w:r>
    </w:p>
    <w:p w14:paraId="55439502" w14:textId="77777777" w:rsidR="006E727C" w:rsidRPr="006E727C" w:rsidRDefault="006E727C">
      <w:pPr>
        <w:rPr>
          <w:rFonts w:ascii="Arial" w:hAnsi="Arial" w:cs="Arial"/>
          <w:color w:val="1D1D1F"/>
          <w:sz w:val="28"/>
          <w:szCs w:val="28"/>
          <w:shd w:val="clear" w:color="auto" w:fill="FFFFFF"/>
        </w:rPr>
      </w:pPr>
    </w:p>
    <w:p w14:paraId="34200A6D" w14:textId="77777777" w:rsidR="006E727C" w:rsidRPr="006E727C" w:rsidRDefault="006E727C" w:rsidP="006E727C">
      <w:pPr>
        <w:rPr>
          <w:b/>
          <w:bCs/>
          <w:sz w:val="28"/>
          <w:szCs w:val="28"/>
        </w:rPr>
      </w:pPr>
      <w:r w:rsidRPr="006E727C">
        <w:rPr>
          <w:b/>
          <w:bCs/>
          <w:sz w:val="28"/>
          <w:szCs w:val="28"/>
        </w:rPr>
        <w:t>Web3 Data API Features</w:t>
      </w:r>
      <w:hyperlink r:id="rId7" w:anchor="web3-data-api-features" w:tooltip="Direct link to Web3 Data API Features" w:history="1">
        <w:r w:rsidRPr="006E727C">
          <w:rPr>
            <w:rStyle w:val="Hyperlink"/>
            <w:b/>
            <w:bCs/>
            <w:sz w:val="28"/>
            <w:szCs w:val="28"/>
          </w:rPr>
          <w:t>​</w:t>
        </w:r>
      </w:hyperlink>
    </w:p>
    <w:p w14:paraId="4C3CBCD5" w14:textId="77777777" w:rsidR="006E727C" w:rsidRPr="006E727C" w:rsidRDefault="006E727C" w:rsidP="006E727C">
      <w:pPr>
        <w:rPr>
          <w:sz w:val="28"/>
          <w:szCs w:val="28"/>
        </w:rPr>
      </w:pPr>
      <w:r w:rsidRPr="006E727C">
        <w:rPr>
          <w:sz w:val="28"/>
          <w:szCs w:val="28"/>
        </w:rPr>
        <w:t>Moralis indexes all core aspects of blockchain data and provides access to this through a suite of data-focussed API endpoints. No matter what you are building, our Web3 Data API will support the data you will need; including Blocks, Transactions, NFTs, Tokens and Balance information.</w:t>
      </w:r>
    </w:p>
    <w:p w14:paraId="51250AEC" w14:textId="77777777" w:rsidR="006E727C" w:rsidRPr="006E727C" w:rsidRDefault="006E727C" w:rsidP="006E727C">
      <w:pPr>
        <w:numPr>
          <w:ilvl w:val="0"/>
          <w:numId w:val="1"/>
        </w:numPr>
        <w:rPr>
          <w:sz w:val="28"/>
          <w:szCs w:val="28"/>
        </w:rPr>
      </w:pPr>
      <w:r w:rsidRPr="006E727C">
        <w:rPr>
          <w:b/>
          <w:bCs/>
          <w:sz w:val="28"/>
          <w:szCs w:val="28"/>
        </w:rPr>
        <w:t>NFT Data:</w:t>
      </w:r>
      <w:r w:rsidRPr="006E727C">
        <w:rPr>
          <w:sz w:val="28"/>
          <w:szCs w:val="28"/>
        </w:rPr>
        <w:t> Fetch real-time NFT metadata, ownership data, NFT transfer data, NFT prices, and much more.</w:t>
      </w:r>
    </w:p>
    <w:p w14:paraId="1520EDE2" w14:textId="77777777" w:rsidR="006E727C" w:rsidRPr="006E727C" w:rsidRDefault="006E727C" w:rsidP="006E727C">
      <w:pPr>
        <w:numPr>
          <w:ilvl w:val="0"/>
          <w:numId w:val="1"/>
        </w:numPr>
        <w:rPr>
          <w:sz w:val="28"/>
          <w:szCs w:val="28"/>
        </w:rPr>
      </w:pPr>
      <w:r w:rsidRPr="006E727C">
        <w:rPr>
          <w:b/>
          <w:bCs/>
          <w:sz w:val="28"/>
          <w:szCs w:val="28"/>
        </w:rPr>
        <w:t>Token Data:</w:t>
      </w:r>
      <w:r w:rsidRPr="006E727C">
        <w:rPr>
          <w:sz w:val="28"/>
          <w:szCs w:val="28"/>
        </w:rPr>
        <w:t xml:space="preserve"> Seamlessly access real-time token price, </w:t>
      </w:r>
      <w:proofErr w:type="gramStart"/>
      <w:r w:rsidRPr="006E727C">
        <w:rPr>
          <w:sz w:val="28"/>
          <w:szCs w:val="28"/>
        </w:rPr>
        <w:t>ownership</w:t>
      </w:r>
      <w:proofErr w:type="gramEnd"/>
      <w:r w:rsidRPr="006E727C">
        <w:rPr>
          <w:sz w:val="28"/>
          <w:szCs w:val="28"/>
        </w:rPr>
        <w:t xml:space="preserve"> and transfer data.</w:t>
      </w:r>
    </w:p>
    <w:p w14:paraId="2B52AB07" w14:textId="77777777" w:rsidR="006E727C" w:rsidRPr="006E727C" w:rsidRDefault="006E727C" w:rsidP="006E727C">
      <w:pPr>
        <w:numPr>
          <w:ilvl w:val="0"/>
          <w:numId w:val="1"/>
        </w:numPr>
        <w:rPr>
          <w:sz w:val="28"/>
          <w:szCs w:val="28"/>
        </w:rPr>
      </w:pPr>
      <w:r w:rsidRPr="006E727C">
        <w:rPr>
          <w:b/>
          <w:bCs/>
          <w:sz w:val="28"/>
          <w:szCs w:val="28"/>
        </w:rPr>
        <w:t>Transaction Data:</w:t>
      </w:r>
      <w:r w:rsidRPr="006E727C">
        <w:rPr>
          <w:sz w:val="28"/>
          <w:szCs w:val="28"/>
        </w:rPr>
        <w:t> Get detailed information for any user transaction. List past transactions, and stay up to date with your user's on-chain activity.</w:t>
      </w:r>
    </w:p>
    <w:p w14:paraId="1D7800AA" w14:textId="77777777" w:rsidR="006E727C" w:rsidRPr="006E727C" w:rsidRDefault="006E727C" w:rsidP="006E727C">
      <w:pPr>
        <w:numPr>
          <w:ilvl w:val="0"/>
          <w:numId w:val="1"/>
        </w:numPr>
        <w:rPr>
          <w:sz w:val="28"/>
          <w:szCs w:val="28"/>
        </w:rPr>
      </w:pPr>
      <w:r w:rsidRPr="006E727C">
        <w:rPr>
          <w:b/>
          <w:bCs/>
          <w:sz w:val="28"/>
          <w:szCs w:val="28"/>
        </w:rPr>
        <w:t>Block Data:</w:t>
      </w:r>
      <w:r w:rsidRPr="006E727C">
        <w:rPr>
          <w:sz w:val="28"/>
          <w:szCs w:val="28"/>
        </w:rPr>
        <w:t xml:space="preserve"> Get the contents of any block, including transactions, internal transactions, </w:t>
      </w:r>
      <w:proofErr w:type="gramStart"/>
      <w:r w:rsidRPr="006E727C">
        <w:rPr>
          <w:sz w:val="28"/>
          <w:szCs w:val="28"/>
        </w:rPr>
        <w:t>events</w:t>
      </w:r>
      <w:proofErr w:type="gramEnd"/>
      <w:r w:rsidRPr="006E727C">
        <w:rPr>
          <w:sz w:val="28"/>
          <w:szCs w:val="28"/>
        </w:rPr>
        <w:t xml:space="preserve"> and logs.</w:t>
      </w:r>
    </w:p>
    <w:p w14:paraId="1FBE3A6C" w14:textId="77777777" w:rsidR="006E727C" w:rsidRPr="006E727C" w:rsidRDefault="006E727C" w:rsidP="006E727C">
      <w:pPr>
        <w:numPr>
          <w:ilvl w:val="0"/>
          <w:numId w:val="1"/>
        </w:numPr>
        <w:rPr>
          <w:sz w:val="28"/>
          <w:szCs w:val="28"/>
        </w:rPr>
      </w:pPr>
      <w:r w:rsidRPr="006E727C">
        <w:rPr>
          <w:b/>
          <w:bCs/>
          <w:sz w:val="28"/>
          <w:szCs w:val="28"/>
        </w:rPr>
        <w:t>Event &amp; Log Data:</w:t>
      </w:r>
      <w:r w:rsidRPr="006E727C">
        <w:rPr>
          <w:sz w:val="28"/>
          <w:szCs w:val="28"/>
        </w:rPr>
        <w:t> Granular logs and events for specific wallets and contracts.</w:t>
      </w:r>
    </w:p>
    <w:p w14:paraId="5FD411B5" w14:textId="77777777" w:rsidR="006E727C" w:rsidRPr="006E727C" w:rsidRDefault="006E727C" w:rsidP="006E727C">
      <w:pPr>
        <w:numPr>
          <w:ilvl w:val="0"/>
          <w:numId w:val="1"/>
        </w:numPr>
        <w:rPr>
          <w:sz w:val="28"/>
          <w:szCs w:val="28"/>
        </w:rPr>
      </w:pPr>
      <w:r w:rsidRPr="006E727C">
        <w:rPr>
          <w:b/>
          <w:bCs/>
          <w:sz w:val="28"/>
          <w:szCs w:val="28"/>
        </w:rPr>
        <w:t>DeFi Data:</w:t>
      </w:r>
      <w:r w:rsidRPr="006E727C">
        <w:rPr>
          <w:sz w:val="28"/>
          <w:szCs w:val="28"/>
        </w:rPr>
        <w:t> Out-of-the-box liquidity reserves and pair data across multiple blockchains</w:t>
      </w:r>
    </w:p>
    <w:p w14:paraId="5B76D46B" w14:textId="77777777" w:rsidR="006E727C" w:rsidRDefault="006E727C"/>
    <w:p w14:paraId="67800E9A" w14:textId="77777777" w:rsidR="006E727C" w:rsidRDefault="006E727C"/>
    <w:p w14:paraId="554F1C98" w14:textId="77777777" w:rsidR="006E727C" w:rsidRPr="006E727C" w:rsidRDefault="006E727C" w:rsidP="006E727C">
      <w:pPr>
        <w:rPr>
          <w:b/>
          <w:bCs/>
          <w:sz w:val="28"/>
          <w:szCs w:val="28"/>
        </w:rPr>
      </w:pPr>
      <w:r w:rsidRPr="006E727C">
        <w:rPr>
          <w:b/>
          <w:bCs/>
          <w:sz w:val="28"/>
          <w:szCs w:val="28"/>
        </w:rPr>
        <w:lastRenderedPageBreak/>
        <w:t>Use Cases</w:t>
      </w:r>
      <w:hyperlink r:id="rId8" w:anchor="use-cases" w:tooltip="Direct link to Use Cases" w:history="1">
        <w:r w:rsidRPr="006E727C">
          <w:rPr>
            <w:rStyle w:val="Hyperlink"/>
            <w:b/>
            <w:bCs/>
            <w:sz w:val="28"/>
            <w:szCs w:val="28"/>
          </w:rPr>
          <w:t>​</w:t>
        </w:r>
      </w:hyperlink>
    </w:p>
    <w:p w14:paraId="5708D227" w14:textId="77777777" w:rsidR="006E727C" w:rsidRPr="006E727C" w:rsidRDefault="006E727C" w:rsidP="006E727C">
      <w:pPr>
        <w:rPr>
          <w:sz w:val="28"/>
          <w:szCs w:val="28"/>
        </w:rPr>
      </w:pPr>
      <w:r w:rsidRPr="006E727C">
        <w:rPr>
          <w:sz w:val="28"/>
          <w:szCs w:val="28"/>
        </w:rPr>
        <w:t>Our advanced feature set of Web3 Data APIs are best for those that are building crypto fintech applications, which includes:</w:t>
      </w:r>
    </w:p>
    <w:p w14:paraId="08730155" w14:textId="77777777" w:rsidR="006E727C" w:rsidRPr="006E727C" w:rsidRDefault="006E727C" w:rsidP="006E727C">
      <w:pPr>
        <w:numPr>
          <w:ilvl w:val="0"/>
          <w:numId w:val="2"/>
        </w:numPr>
        <w:rPr>
          <w:sz w:val="28"/>
          <w:szCs w:val="28"/>
        </w:rPr>
      </w:pPr>
      <w:r w:rsidRPr="006E727C">
        <w:rPr>
          <w:sz w:val="28"/>
          <w:szCs w:val="28"/>
        </w:rPr>
        <w:t>Wallet App</w:t>
      </w:r>
    </w:p>
    <w:p w14:paraId="3F06C137" w14:textId="77777777" w:rsidR="006E727C" w:rsidRPr="006E727C" w:rsidRDefault="006E727C" w:rsidP="006E727C">
      <w:pPr>
        <w:numPr>
          <w:ilvl w:val="0"/>
          <w:numId w:val="2"/>
        </w:numPr>
        <w:rPr>
          <w:sz w:val="28"/>
          <w:szCs w:val="28"/>
        </w:rPr>
      </w:pPr>
      <w:r w:rsidRPr="006E727C">
        <w:rPr>
          <w:sz w:val="28"/>
          <w:szCs w:val="28"/>
        </w:rPr>
        <w:t>Portfolio Trackers</w:t>
      </w:r>
    </w:p>
    <w:p w14:paraId="012F42AF" w14:textId="77777777" w:rsidR="006E727C" w:rsidRPr="006E727C" w:rsidRDefault="006E727C" w:rsidP="006E727C">
      <w:pPr>
        <w:numPr>
          <w:ilvl w:val="0"/>
          <w:numId w:val="2"/>
        </w:numPr>
        <w:rPr>
          <w:sz w:val="28"/>
          <w:szCs w:val="28"/>
        </w:rPr>
      </w:pPr>
      <w:r w:rsidRPr="006E727C">
        <w:rPr>
          <w:sz w:val="28"/>
          <w:szCs w:val="28"/>
        </w:rPr>
        <w:t>Block Explorers</w:t>
      </w:r>
    </w:p>
    <w:p w14:paraId="0D1DF60A" w14:textId="77777777" w:rsidR="006E727C" w:rsidRPr="006E727C" w:rsidRDefault="006E727C" w:rsidP="006E727C">
      <w:pPr>
        <w:numPr>
          <w:ilvl w:val="0"/>
          <w:numId w:val="2"/>
        </w:numPr>
        <w:rPr>
          <w:sz w:val="28"/>
          <w:szCs w:val="28"/>
        </w:rPr>
      </w:pPr>
      <w:r w:rsidRPr="006E727C">
        <w:rPr>
          <w:sz w:val="28"/>
          <w:szCs w:val="28"/>
        </w:rPr>
        <w:t>Audit &amp; Reporting</w:t>
      </w:r>
    </w:p>
    <w:p w14:paraId="51749588" w14:textId="77777777" w:rsidR="006E727C" w:rsidRPr="006E727C" w:rsidRDefault="006E727C" w:rsidP="006E727C">
      <w:pPr>
        <w:numPr>
          <w:ilvl w:val="0"/>
          <w:numId w:val="2"/>
        </w:numPr>
        <w:rPr>
          <w:sz w:val="28"/>
          <w:szCs w:val="28"/>
        </w:rPr>
      </w:pPr>
      <w:r w:rsidRPr="006E727C">
        <w:rPr>
          <w:sz w:val="28"/>
          <w:szCs w:val="28"/>
        </w:rPr>
        <w:t>NFT Marketplace</w:t>
      </w:r>
    </w:p>
    <w:p w14:paraId="009954B8" w14:textId="49307FE8" w:rsidR="006E727C" w:rsidRPr="006E727C" w:rsidRDefault="006E727C" w:rsidP="006E727C">
      <w:pPr>
        <w:ind w:left="720"/>
      </w:pPr>
    </w:p>
    <w:p w14:paraId="57E550F1" w14:textId="096C5884" w:rsidR="006E727C" w:rsidRDefault="006E727C">
      <w:pPr>
        <w:rPr>
          <w:b/>
          <w:bCs/>
          <w:sz w:val="28"/>
          <w:szCs w:val="28"/>
        </w:rPr>
      </w:pPr>
      <w:r w:rsidRPr="006E727C">
        <w:rPr>
          <w:b/>
          <w:bCs/>
          <w:sz w:val="28"/>
          <w:szCs w:val="28"/>
        </w:rPr>
        <w:t>ARCITECTURE</w:t>
      </w:r>
      <w:r>
        <w:rPr>
          <w:b/>
          <w:bCs/>
          <w:sz w:val="28"/>
          <w:szCs w:val="28"/>
        </w:rPr>
        <w:t>:</w:t>
      </w:r>
    </w:p>
    <w:p w14:paraId="52495F3D" w14:textId="3F5BD21F" w:rsidR="006E727C" w:rsidRDefault="006E727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CORE TECHNOLOGIES:</w:t>
      </w:r>
    </w:p>
    <w:p w14:paraId="3F176B40" w14:textId="731843C7" w:rsidR="006E727C" w:rsidRPr="006E727C" w:rsidRDefault="006E727C" w:rsidP="006E727C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WASM</w:t>
      </w:r>
    </w:p>
    <w:p w14:paraId="19D95966" w14:textId="1E15F873" w:rsidR="006E727C" w:rsidRPr="006E727C" w:rsidRDefault="006E727C" w:rsidP="006E727C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GRAPHQL</w:t>
      </w:r>
    </w:p>
    <w:p w14:paraId="4A0C6924" w14:textId="0B14BAC0" w:rsidR="006E727C" w:rsidRDefault="006E727C" w:rsidP="006E727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TOOLING:</w:t>
      </w:r>
    </w:p>
    <w:p w14:paraId="4C88024B" w14:textId="6FB01F3F" w:rsidR="006E727C" w:rsidRPr="006E727C" w:rsidRDefault="006E727C" w:rsidP="006E727C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Client libraries</w:t>
      </w:r>
    </w:p>
    <w:p w14:paraId="1BC1DACD" w14:textId="475A1E1B" w:rsidR="006E727C" w:rsidRPr="006E727C" w:rsidRDefault="006E727C" w:rsidP="006E727C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CLI</w:t>
      </w:r>
    </w:p>
    <w:p w14:paraId="63C69E9C" w14:textId="1995DC60" w:rsidR="006E727C" w:rsidRPr="006E727C" w:rsidRDefault="006E727C" w:rsidP="006E727C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Graph protocol</w:t>
      </w:r>
    </w:p>
    <w:p w14:paraId="57620755" w14:textId="77777777" w:rsidR="006E727C" w:rsidRDefault="006E727C" w:rsidP="006E727C">
      <w:pPr>
        <w:rPr>
          <w:b/>
          <w:bCs/>
          <w:sz w:val="28"/>
          <w:szCs w:val="28"/>
        </w:rPr>
      </w:pPr>
    </w:p>
    <w:p w14:paraId="46C625CB" w14:textId="77777777" w:rsidR="006E727C" w:rsidRDefault="006E727C" w:rsidP="006E727C">
      <w:pPr>
        <w:rPr>
          <w:b/>
          <w:bCs/>
          <w:sz w:val="28"/>
          <w:szCs w:val="28"/>
        </w:rPr>
      </w:pPr>
    </w:p>
    <w:p w14:paraId="5C9B830D" w14:textId="77777777" w:rsidR="006E727C" w:rsidRDefault="006E727C" w:rsidP="006E727C">
      <w:pPr>
        <w:rPr>
          <w:b/>
          <w:bCs/>
          <w:sz w:val="28"/>
          <w:szCs w:val="28"/>
        </w:rPr>
      </w:pPr>
    </w:p>
    <w:p w14:paraId="651137AE" w14:textId="77777777" w:rsidR="006E727C" w:rsidRDefault="006E727C" w:rsidP="006E727C">
      <w:pPr>
        <w:rPr>
          <w:b/>
          <w:bCs/>
          <w:sz w:val="28"/>
          <w:szCs w:val="28"/>
        </w:rPr>
      </w:pPr>
    </w:p>
    <w:p w14:paraId="5BDB85BA" w14:textId="77777777" w:rsidR="006E727C" w:rsidRDefault="006E727C" w:rsidP="006E727C">
      <w:pPr>
        <w:rPr>
          <w:b/>
          <w:bCs/>
          <w:sz w:val="28"/>
          <w:szCs w:val="28"/>
        </w:rPr>
      </w:pPr>
    </w:p>
    <w:p w14:paraId="6F29987B" w14:textId="77777777" w:rsidR="006E727C" w:rsidRDefault="006E727C" w:rsidP="006E727C">
      <w:pPr>
        <w:rPr>
          <w:b/>
          <w:bCs/>
          <w:sz w:val="28"/>
          <w:szCs w:val="28"/>
        </w:rPr>
      </w:pPr>
    </w:p>
    <w:p w14:paraId="001F7A38" w14:textId="77777777" w:rsidR="006E727C" w:rsidRDefault="006E727C" w:rsidP="006E727C">
      <w:pPr>
        <w:rPr>
          <w:b/>
          <w:bCs/>
          <w:sz w:val="28"/>
          <w:szCs w:val="28"/>
        </w:rPr>
      </w:pPr>
    </w:p>
    <w:p w14:paraId="6FE00543" w14:textId="77777777" w:rsidR="006E727C" w:rsidRDefault="006E727C" w:rsidP="006E727C">
      <w:pPr>
        <w:rPr>
          <w:b/>
          <w:bCs/>
          <w:sz w:val="28"/>
          <w:szCs w:val="28"/>
        </w:rPr>
      </w:pPr>
    </w:p>
    <w:p w14:paraId="4F94C314" w14:textId="77777777" w:rsidR="006E727C" w:rsidRDefault="006E727C" w:rsidP="006E727C">
      <w:pPr>
        <w:rPr>
          <w:b/>
          <w:bCs/>
          <w:sz w:val="28"/>
          <w:szCs w:val="28"/>
        </w:rPr>
      </w:pPr>
    </w:p>
    <w:p w14:paraId="1781F3B9" w14:textId="77777777" w:rsidR="006E727C" w:rsidRDefault="006E727C" w:rsidP="006E727C">
      <w:pPr>
        <w:rPr>
          <w:b/>
          <w:bCs/>
          <w:sz w:val="28"/>
          <w:szCs w:val="28"/>
        </w:rPr>
      </w:pPr>
    </w:p>
    <w:p w14:paraId="2BD9EBE9" w14:textId="73F5EC97" w:rsidR="006E727C" w:rsidRDefault="006E727C" w:rsidP="006E727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C825544" wp14:editId="1C2205E4">
            <wp:extent cx="5730875" cy="3130410"/>
            <wp:effectExtent l="0" t="0" r="3175" b="0"/>
            <wp:docPr id="504600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315" cy="31339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97AFD3" w14:textId="383CB42D" w:rsidR="006E727C" w:rsidRDefault="006E727C" w:rsidP="006E727C">
      <w:pPr>
        <w:rPr>
          <w:b/>
          <w:bCs/>
          <w:sz w:val="28"/>
          <w:szCs w:val="28"/>
        </w:rPr>
      </w:pPr>
    </w:p>
    <w:p w14:paraId="7E8AF0A2" w14:textId="77777777" w:rsidR="006E727C" w:rsidRDefault="006E727C" w:rsidP="006E727C">
      <w:pPr>
        <w:rPr>
          <w:b/>
          <w:bCs/>
          <w:sz w:val="28"/>
          <w:szCs w:val="28"/>
        </w:rPr>
      </w:pPr>
    </w:p>
    <w:p w14:paraId="7B7347F9" w14:textId="6F19EBB2" w:rsidR="006E727C" w:rsidRPr="006E727C" w:rsidRDefault="006E727C" w:rsidP="006E727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073EB6C" wp14:editId="3D3DC816">
            <wp:extent cx="5731510" cy="3530600"/>
            <wp:effectExtent l="0" t="0" r="2540" b="0"/>
            <wp:docPr id="1339918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9184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727C" w:rsidRPr="006E727C" w:rsidSect="00A57C8B">
      <w:headerReference w:type="default" r:id="rId11"/>
      <w:pgSz w:w="11906" w:h="16838"/>
      <w:pgMar w:top="1985" w:right="1440" w:bottom="124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79EDC" w14:textId="77777777" w:rsidR="008E18A1" w:rsidRDefault="008E18A1" w:rsidP="006E727C">
      <w:pPr>
        <w:spacing w:after="0" w:line="240" w:lineRule="auto"/>
      </w:pPr>
      <w:r>
        <w:separator/>
      </w:r>
    </w:p>
  </w:endnote>
  <w:endnote w:type="continuationSeparator" w:id="0">
    <w:p w14:paraId="0C6E2879" w14:textId="77777777" w:rsidR="008E18A1" w:rsidRDefault="008E18A1" w:rsidP="006E7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CC6FA" w14:textId="77777777" w:rsidR="008E18A1" w:rsidRDefault="008E18A1" w:rsidP="006E727C">
      <w:pPr>
        <w:spacing w:after="0" w:line="240" w:lineRule="auto"/>
      </w:pPr>
      <w:r>
        <w:separator/>
      </w:r>
    </w:p>
  </w:footnote>
  <w:footnote w:type="continuationSeparator" w:id="0">
    <w:p w14:paraId="179312A5" w14:textId="77777777" w:rsidR="008E18A1" w:rsidRDefault="008E18A1" w:rsidP="006E72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1858A" w14:textId="67ECA839" w:rsidR="006E727C" w:rsidRPr="006E727C" w:rsidRDefault="006E727C">
    <w:pPr>
      <w:pStyle w:val="Header"/>
      <w:rPr>
        <w:rFonts w:ascii="Algerian" w:hAnsi="Algerian"/>
        <w:sz w:val="44"/>
        <w:szCs w:val="44"/>
        <w:lang w:val="en-US"/>
      </w:rPr>
    </w:pPr>
    <w:r>
      <w:rPr>
        <w:lang w:val="en-US"/>
      </w:rPr>
      <w:t xml:space="preserve">                                             </w:t>
    </w:r>
    <w:r w:rsidRPr="006E727C">
      <w:rPr>
        <w:rFonts w:ascii="Algerian" w:hAnsi="Algerian"/>
        <w:sz w:val="44"/>
        <w:szCs w:val="44"/>
        <w:lang w:val="en-US"/>
      </w:rPr>
      <w:t xml:space="preserve"> </w:t>
    </w:r>
    <w:r>
      <w:rPr>
        <w:rFonts w:ascii="Algerian" w:hAnsi="Algerian"/>
        <w:sz w:val="44"/>
        <w:szCs w:val="44"/>
        <w:lang w:val="en-US"/>
      </w:rPr>
      <w:t xml:space="preserve">         </w:t>
    </w:r>
    <w:r w:rsidRPr="006E727C">
      <w:rPr>
        <w:rFonts w:ascii="Algerian" w:hAnsi="Algerian"/>
        <w:sz w:val="44"/>
        <w:szCs w:val="44"/>
        <w:lang w:val="en-US"/>
      </w:rPr>
      <w:t>WEB3API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84633"/>
    <w:multiLevelType w:val="multilevel"/>
    <w:tmpl w:val="94B44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D63B2E"/>
    <w:multiLevelType w:val="multilevel"/>
    <w:tmpl w:val="3CA88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924E56"/>
    <w:multiLevelType w:val="hybridMultilevel"/>
    <w:tmpl w:val="129C63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155C1F"/>
    <w:multiLevelType w:val="hybridMultilevel"/>
    <w:tmpl w:val="BF50EB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9468797">
    <w:abstractNumId w:val="0"/>
  </w:num>
  <w:num w:numId="2" w16cid:durableId="1214540128">
    <w:abstractNumId w:val="1"/>
  </w:num>
  <w:num w:numId="3" w16cid:durableId="300157884">
    <w:abstractNumId w:val="2"/>
  </w:num>
  <w:num w:numId="4" w16cid:durableId="19793328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27C"/>
    <w:rsid w:val="00656DAD"/>
    <w:rsid w:val="006E727C"/>
    <w:rsid w:val="008E18A1"/>
    <w:rsid w:val="008E4612"/>
    <w:rsid w:val="0096056F"/>
    <w:rsid w:val="00A5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06EDC7"/>
  <w15:chartTrackingRefBased/>
  <w15:docId w15:val="{D6CBF42E-7B81-4E07-AD1A-4F05537D6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72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727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E72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72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727C"/>
  </w:style>
  <w:style w:type="paragraph" w:styleId="Footer">
    <w:name w:val="footer"/>
    <w:basedOn w:val="Normal"/>
    <w:link w:val="FooterChar"/>
    <w:uiPriority w:val="99"/>
    <w:unhideWhenUsed/>
    <w:rsid w:val="006E72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3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ralis.io/web3-data-api/ev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moralis.io/web3-data-api/ev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somas kanthan</dc:creator>
  <cp:keywords/>
  <dc:description/>
  <cp:lastModifiedBy>somas kanthan</cp:lastModifiedBy>
  <cp:revision>1</cp:revision>
  <dcterms:created xsi:type="dcterms:W3CDTF">2023-11-29T10:05:00Z</dcterms:created>
  <dcterms:modified xsi:type="dcterms:W3CDTF">2023-11-29T10:16:00Z</dcterms:modified>
</cp:coreProperties>
</file>