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AEA" w:rsidRDefault="00111AEA" w:rsidP="00111AEA">
      <w:pPr>
        <w:bidi w:val="0"/>
        <w:spacing w:after="0"/>
        <w:jc w:val="both"/>
        <w:rPr>
          <w:rFonts w:asciiTheme="majorBidi" w:hAnsiTheme="majorBidi" w:cstheme="majorBidi"/>
          <w:sz w:val="24"/>
          <w:szCs w:val="24"/>
          <w:rtl/>
          <w:lang w:bidi="ar-SY"/>
        </w:rPr>
      </w:pPr>
    </w:p>
    <w:p w:rsidR="00111AEA" w:rsidRDefault="00111AEA" w:rsidP="00111AEA">
      <w:pPr>
        <w:bidi w:val="0"/>
        <w:spacing w:after="0"/>
        <w:jc w:val="both"/>
        <w:rPr>
          <w:rFonts w:asciiTheme="majorBidi" w:hAnsiTheme="majorBidi" w:cstheme="majorBidi"/>
          <w:sz w:val="24"/>
          <w:szCs w:val="24"/>
          <w:rtl/>
          <w:lang w:bidi="ar-SY"/>
        </w:rPr>
      </w:pPr>
    </w:p>
    <w:p w:rsidR="00111AEA" w:rsidRPr="00111AEA" w:rsidRDefault="00111AEA" w:rsidP="00111AEA">
      <w:pPr>
        <w:bidi w:val="0"/>
        <w:spacing w:after="0"/>
        <w:jc w:val="both"/>
        <w:rPr>
          <w:rFonts w:ascii="Arabic Typesetting" w:hAnsi="Arabic Typesetting" w:cs="Arabic Typesetting"/>
          <w:b/>
          <w:bCs/>
          <w:sz w:val="40"/>
          <w:szCs w:val="40"/>
          <w:rtl/>
          <w:lang w:bidi="ar-SY"/>
        </w:rPr>
      </w:pPr>
    </w:p>
    <w:p w:rsidR="00111AEA" w:rsidRPr="00111AEA" w:rsidRDefault="00111AEA" w:rsidP="00111AEA">
      <w:pPr>
        <w:bidi w:val="0"/>
        <w:spacing w:after="0"/>
        <w:jc w:val="both"/>
        <w:rPr>
          <w:rFonts w:ascii="Arabic Typesetting" w:hAnsi="Arabic Typesetting" w:cs="Arabic Typesetting"/>
          <w:b/>
          <w:bCs/>
          <w:sz w:val="40"/>
          <w:szCs w:val="40"/>
          <w:rtl/>
          <w:lang w:bidi="ar-SY"/>
        </w:rPr>
      </w:pPr>
    </w:p>
    <w:p w:rsidR="00111AEA" w:rsidRPr="00111AEA" w:rsidRDefault="00111AEA" w:rsidP="00111AEA">
      <w:pPr>
        <w:bidi w:val="0"/>
        <w:spacing w:after="0"/>
        <w:jc w:val="center"/>
        <w:rPr>
          <w:rFonts w:ascii="Arabic Typesetting" w:hAnsi="Arabic Typesetting" w:cs="Arabic Typesetting"/>
          <w:b/>
          <w:bCs/>
          <w:sz w:val="40"/>
          <w:szCs w:val="40"/>
          <w:lang w:bidi="ar-SY"/>
        </w:rPr>
      </w:pPr>
      <w:r w:rsidRPr="00111AEA">
        <w:rPr>
          <w:rFonts w:ascii="Arabic Typesetting" w:hAnsi="Arabic Typesetting" w:cs="Arabic Typesetting"/>
          <w:b/>
          <w:bCs/>
          <w:sz w:val="40"/>
          <w:szCs w:val="40"/>
          <w:lang w:bidi="ar-SY"/>
        </w:rPr>
        <w:t>Advance Concepts In Data Repository Ana Data Exchange</w:t>
      </w:r>
    </w:p>
    <w:p w:rsidR="00111AEA" w:rsidRPr="00111AEA" w:rsidRDefault="00111AEA" w:rsidP="00111AEA">
      <w:pPr>
        <w:bidi w:val="0"/>
        <w:spacing w:after="0"/>
        <w:jc w:val="center"/>
        <w:rPr>
          <w:rFonts w:ascii="Arabic Typesetting" w:hAnsi="Arabic Typesetting" w:cs="Arabic Typesetting"/>
          <w:b/>
          <w:bCs/>
          <w:sz w:val="40"/>
          <w:szCs w:val="40"/>
          <w:lang w:bidi="ar-SY"/>
        </w:rPr>
      </w:pPr>
      <w:r w:rsidRPr="00111AEA">
        <w:rPr>
          <w:rFonts w:ascii="Arabic Typesetting" w:hAnsi="Arabic Typesetting" w:cs="Arabic Typesetting"/>
          <w:b/>
          <w:bCs/>
          <w:sz w:val="40"/>
          <w:szCs w:val="40"/>
          <w:lang w:bidi="ar-SY"/>
        </w:rPr>
        <w:t>MWS – F12</w:t>
      </w:r>
    </w:p>
    <w:p w:rsidR="00111AEA" w:rsidRDefault="00111AEA" w:rsidP="00111AEA">
      <w:pPr>
        <w:spacing w:after="0"/>
        <w:jc w:val="center"/>
        <w:rPr>
          <w:rFonts w:ascii="Arabic Typesetting" w:hAnsi="Arabic Typesetting" w:cs="Arabic Typesetting" w:hint="cs"/>
          <w:sz w:val="40"/>
          <w:szCs w:val="40"/>
          <w:rtl/>
          <w:lang w:bidi="ar-SY"/>
        </w:rPr>
      </w:pPr>
    </w:p>
    <w:p w:rsidR="00111AEA" w:rsidRDefault="00111AEA" w:rsidP="00111AEA">
      <w:pPr>
        <w:spacing w:after="0"/>
        <w:jc w:val="center"/>
        <w:rPr>
          <w:rFonts w:ascii="Arabic Typesetting" w:hAnsi="Arabic Typesetting" w:cs="Arabic Typesetting" w:hint="cs"/>
          <w:sz w:val="40"/>
          <w:szCs w:val="40"/>
          <w:rtl/>
          <w:lang w:bidi="ar-SY"/>
        </w:rPr>
      </w:pPr>
    </w:p>
    <w:p w:rsidR="00111AEA" w:rsidRPr="00111AEA" w:rsidRDefault="00111AEA" w:rsidP="00111AEA">
      <w:pPr>
        <w:spacing w:after="0"/>
        <w:jc w:val="center"/>
        <w:rPr>
          <w:rFonts w:ascii="Arabic Typesetting" w:hAnsi="Arabic Typesetting" w:cs="Arabic Typesetting" w:hint="cs"/>
          <w:b/>
          <w:bCs/>
          <w:sz w:val="52"/>
          <w:szCs w:val="52"/>
          <w:rtl/>
          <w:lang w:bidi="ar-SY"/>
        </w:rPr>
      </w:pPr>
    </w:p>
    <w:p w:rsidR="00111AEA" w:rsidRPr="00111AEA" w:rsidRDefault="00111AEA" w:rsidP="00111AEA">
      <w:pPr>
        <w:spacing w:after="0"/>
        <w:jc w:val="center"/>
        <w:rPr>
          <w:rFonts w:ascii="Arabic Typesetting" w:hAnsi="Arabic Typesetting" w:cs="Arabic Typesetting" w:hint="cs"/>
          <w:b/>
          <w:bCs/>
          <w:sz w:val="52"/>
          <w:szCs w:val="52"/>
          <w:rtl/>
          <w:lang w:bidi="ar-SY"/>
        </w:rPr>
      </w:pPr>
      <w:r w:rsidRPr="00111AEA">
        <w:rPr>
          <w:rFonts w:ascii="Arabic Typesetting" w:hAnsi="Arabic Typesetting" w:cs="Arabic Typesetting"/>
          <w:b/>
          <w:bCs/>
          <w:sz w:val="52"/>
          <w:szCs w:val="52"/>
          <w:rtl/>
          <w:lang w:bidi="ar-SY"/>
        </w:rPr>
        <w:t>تحليل وتصميم تطبيق مخدم زبون خاص بذاتية موظفين في مؤسسة</w:t>
      </w:r>
    </w:p>
    <w:p w:rsidR="00111AEA" w:rsidRPr="00111AEA" w:rsidRDefault="00111AEA" w:rsidP="00111AEA">
      <w:pPr>
        <w:spacing w:after="0"/>
        <w:jc w:val="center"/>
        <w:rPr>
          <w:rFonts w:ascii="Arabic Typesetting" w:hAnsi="Arabic Typesetting" w:cs="Arabic Typesetting" w:hint="cs"/>
          <w:b/>
          <w:bCs/>
          <w:sz w:val="52"/>
          <w:szCs w:val="52"/>
          <w:rtl/>
          <w:lang w:bidi="ar-SY"/>
        </w:rPr>
      </w:pPr>
      <w:r w:rsidRPr="00111AEA">
        <w:rPr>
          <w:rFonts w:ascii="Arabic Typesetting" w:hAnsi="Arabic Typesetting" w:cs="Arabic Typesetting"/>
          <w:b/>
          <w:bCs/>
          <w:sz w:val="52"/>
          <w:szCs w:val="52"/>
          <w:rtl/>
          <w:lang w:bidi="ar-SY"/>
        </w:rPr>
        <w:t xml:space="preserve">باستخدام قواعد المعطيات الاصيلة </w:t>
      </w:r>
      <w:r w:rsidRPr="00111AEA">
        <w:rPr>
          <w:rFonts w:ascii="Arabic Typesetting" w:hAnsi="Arabic Typesetting" w:cs="Arabic Typesetting"/>
          <w:b/>
          <w:bCs/>
          <w:sz w:val="52"/>
          <w:szCs w:val="52"/>
          <w:lang w:bidi="ar-SY"/>
        </w:rPr>
        <w:t>(NXD)</w:t>
      </w:r>
    </w:p>
    <w:p w:rsidR="00111AEA" w:rsidRDefault="00111AEA" w:rsidP="00111AEA">
      <w:pPr>
        <w:spacing w:after="0"/>
        <w:jc w:val="center"/>
        <w:rPr>
          <w:rFonts w:ascii="Arabic Typesetting" w:hAnsi="Arabic Typesetting" w:cs="Arabic Typesetting" w:hint="cs"/>
          <w:sz w:val="40"/>
          <w:szCs w:val="40"/>
          <w:rtl/>
          <w:lang w:bidi="ar-SY"/>
        </w:rPr>
      </w:pPr>
    </w:p>
    <w:p w:rsidR="00111AEA" w:rsidRDefault="00111AEA" w:rsidP="00111AEA">
      <w:pPr>
        <w:spacing w:after="0"/>
        <w:jc w:val="center"/>
        <w:rPr>
          <w:rFonts w:ascii="Arabic Typesetting" w:hAnsi="Arabic Typesetting" w:cs="Arabic Typesetting" w:hint="cs"/>
          <w:sz w:val="40"/>
          <w:szCs w:val="40"/>
          <w:rtl/>
          <w:lang w:bidi="ar-SY"/>
        </w:rPr>
      </w:pPr>
    </w:p>
    <w:p w:rsidR="00111AEA" w:rsidRPr="00111AEA" w:rsidRDefault="00111AEA" w:rsidP="00111AEA">
      <w:pPr>
        <w:spacing w:after="0"/>
        <w:jc w:val="center"/>
        <w:rPr>
          <w:rFonts w:ascii="Arabic Typesetting" w:hAnsi="Arabic Typesetting" w:cs="Arabic Typesetting" w:hint="cs"/>
          <w:sz w:val="40"/>
          <w:szCs w:val="40"/>
          <w:rtl/>
          <w:lang w:bidi="ar-SY"/>
        </w:rPr>
      </w:pPr>
    </w:p>
    <w:p w:rsidR="00111AEA" w:rsidRPr="001B37CD" w:rsidRDefault="00111AEA" w:rsidP="00111AEA">
      <w:pPr>
        <w:spacing w:after="0"/>
        <w:jc w:val="center"/>
        <w:rPr>
          <w:rFonts w:ascii="Arabic Typesetting" w:hAnsi="Arabic Typesetting" w:cs="Arabic Typesetting"/>
          <w:b/>
          <w:bCs/>
          <w:sz w:val="44"/>
          <w:szCs w:val="44"/>
          <w:rtl/>
          <w:lang w:bidi="ar-SY"/>
        </w:rPr>
      </w:pPr>
      <w:r w:rsidRPr="00111AEA">
        <w:rPr>
          <w:rFonts w:ascii="Arabic Typesetting" w:hAnsi="Arabic Typesetting" w:cs="Arabic Typesetting"/>
          <w:b/>
          <w:bCs/>
          <w:sz w:val="40"/>
          <w:szCs w:val="40"/>
          <w:rtl/>
          <w:lang w:bidi="ar-SY"/>
        </w:rPr>
        <w:t>تقديم الطلاب :</w:t>
      </w:r>
    </w:p>
    <w:p w:rsidR="00111AEA" w:rsidRPr="001B37CD" w:rsidRDefault="00111AEA" w:rsidP="00111AEA">
      <w:pPr>
        <w:spacing w:after="0"/>
        <w:jc w:val="center"/>
        <w:rPr>
          <w:rFonts w:ascii="Arabic Typesetting" w:hAnsi="Arabic Typesetting" w:cs="Arabic Typesetting" w:hint="cs"/>
          <w:sz w:val="44"/>
          <w:szCs w:val="44"/>
          <w:rtl/>
          <w:lang w:bidi="ar-SY"/>
        </w:rPr>
      </w:pPr>
      <w:r w:rsidRPr="001B37CD">
        <w:rPr>
          <w:rFonts w:ascii="Arabic Typesetting" w:hAnsi="Arabic Typesetting" w:cs="Arabic Typesetting"/>
          <w:sz w:val="44"/>
          <w:szCs w:val="44"/>
          <w:rtl/>
          <w:lang w:bidi="ar-SY"/>
        </w:rPr>
        <w:t xml:space="preserve">محمد غانم </w:t>
      </w:r>
      <w:r w:rsidRPr="001B37CD">
        <w:rPr>
          <w:rFonts w:ascii="Arabic Typesetting" w:hAnsi="Arabic Typesetting" w:cs="Arabic Typesetting"/>
          <w:sz w:val="44"/>
          <w:szCs w:val="44"/>
          <w:lang w:bidi="ar-SY"/>
        </w:rPr>
        <w:t>Muhammad_50934</w:t>
      </w:r>
    </w:p>
    <w:p w:rsidR="00111AEA" w:rsidRPr="001B37CD" w:rsidRDefault="00111AEA" w:rsidP="00111AEA">
      <w:pPr>
        <w:spacing w:after="0"/>
        <w:jc w:val="center"/>
        <w:rPr>
          <w:rFonts w:ascii="Arabic Typesetting" w:hAnsi="Arabic Typesetting" w:cs="Arabic Typesetting"/>
          <w:sz w:val="44"/>
          <w:szCs w:val="44"/>
          <w:rtl/>
          <w:lang w:bidi="ar-SY"/>
        </w:rPr>
      </w:pPr>
      <w:r w:rsidRPr="001B37CD">
        <w:rPr>
          <w:rFonts w:ascii="Arabic Typesetting" w:hAnsi="Arabic Typesetting" w:cs="Arabic Typesetting"/>
          <w:sz w:val="44"/>
          <w:szCs w:val="44"/>
          <w:rtl/>
          <w:lang w:bidi="ar-SY"/>
        </w:rPr>
        <w:t xml:space="preserve">بشرى مصطفى </w:t>
      </w:r>
      <w:r w:rsidRPr="001B37CD">
        <w:rPr>
          <w:rFonts w:ascii="Arabic Typesetting" w:hAnsi="Arabic Typesetting" w:cs="Arabic Typesetting"/>
          <w:sz w:val="44"/>
          <w:szCs w:val="44"/>
          <w:lang w:bidi="ar-SY"/>
        </w:rPr>
        <w:t>Boshra_47077</w:t>
      </w:r>
    </w:p>
    <w:p w:rsidR="00111AEA" w:rsidRDefault="00111AEA" w:rsidP="00111AEA">
      <w:pPr>
        <w:spacing w:after="0"/>
        <w:jc w:val="center"/>
        <w:rPr>
          <w:rFonts w:ascii="Arabic Typesetting" w:hAnsi="Arabic Typesetting" w:cs="Arabic Typesetting" w:hint="cs"/>
          <w:sz w:val="40"/>
          <w:szCs w:val="40"/>
          <w:rtl/>
          <w:lang w:bidi="ar-SY"/>
        </w:rPr>
      </w:pPr>
    </w:p>
    <w:p w:rsidR="00111AEA" w:rsidRPr="00111AEA" w:rsidRDefault="00111AEA" w:rsidP="00111AEA">
      <w:pPr>
        <w:spacing w:after="0"/>
        <w:jc w:val="center"/>
        <w:rPr>
          <w:rFonts w:ascii="Arabic Typesetting" w:hAnsi="Arabic Typesetting" w:cs="Arabic Typesetting" w:hint="cs"/>
          <w:sz w:val="40"/>
          <w:szCs w:val="40"/>
          <w:rtl/>
          <w:lang w:bidi="ar-SY"/>
        </w:rPr>
      </w:pPr>
    </w:p>
    <w:p w:rsidR="0042471B" w:rsidRPr="00111AEA" w:rsidRDefault="00111AEA" w:rsidP="00111AEA">
      <w:pPr>
        <w:spacing w:after="0"/>
        <w:jc w:val="center"/>
        <w:rPr>
          <w:rFonts w:asciiTheme="majorBidi" w:hAnsiTheme="majorBidi" w:cstheme="majorBidi"/>
          <w:b/>
          <w:bCs/>
          <w:sz w:val="24"/>
          <w:szCs w:val="24"/>
          <w:lang w:bidi="ar-SY"/>
        </w:rPr>
      </w:pPr>
      <w:r w:rsidRPr="00111AEA">
        <w:rPr>
          <w:rFonts w:ascii="Arabic Typesetting" w:hAnsi="Arabic Typesetting" w:cs="Arabic Typesetting"/>
          <w:b/>
          <w:bCs/>
          <w:sz w:val="40"/>
          <w:szCs w:val="40"/>
          <w:rtl/>
          <w:lang w:bidi="ar-SY"/>
        </w:rPr>
        <w:t>إشراف الدكتور : خليل عجمي</w:t>
      </w:r>
      <w:r w:rsidR="00F9583B" w:rsidRPr="00111AEA">
        <w:rPr>
          <w:rFonts w:asciiTheme="majorBidi" w:hAnsiTheme="majorBidi" w:cstheme="majorBidi"/>
          <w:b/>
          <w:bCs/>
          <w:sz w:val="24"/>
          <w:szCs w:val="24"/>
          <w:rtl/>
          <w:lang w:bidi="ar-SY"/>
        </w:rPr>
        <w:br w:type="page"/>
      </w:r>
    </w:p>
    <w:sdt>
      <w:sdtPr>
        <w:rPr>
          <w:rFonts w:asciiTheme="minorHAnsi" w:eastAsiaTheme="minorHAnsi" w:hAnsiTheme="minorHAnsi" w:cstheme="minorBidi"/>
          <w:b w:val="0"/>
          <w:bCs w:val="0"/>
          <w:color w:val="auto"/>
          <w:sz w:val="22"/>
          <w:szCs w:val="22"/>
          <w:lang w:val="ar-SA"/>
        </w:rPr>
        <w:id w:val="776061350"/>
        <w:docPartObj>
          <w:docPartGallery w:val="Table of Contents"/>
          <w:docPartUnique/>
        </w:docPartObj>
      </w:sdtPr>
      <w:sdtEndPr>
        <w:rPr>
          <w:lang w:val="en-US"/>
        </w:rPr>
      </w:sdtEndPr>
      <w:sdtContent>
        <w:p w:rsidR="0042471B" w:rsidRDefault="0042471B">
          <w:pPr>
            <w:pStyle w:val="aa"/>
            <w:rPr>
              <w:rFonts w:hint="cs"/>
              <w:lang w:bidi="ar-SY"/>
            </w:rPr>
          </w:pPr>
          <w:r>
            <w:rPr>
              <w:lang w:val="ar-SA"/>
            </w:rPr>
            <w:t>المحتويات</w:t>
          </w:r>
        </w:p>
        <w:p w:rsidR="00F727C7" w:rsidRDefault="0042471B">
          <w:pPr>
            <w:pStyle w:val="10"/>
            <w:tabs>
              <w:tab w:val="right" w:leader="dot" w:pos="8296"/>
            </w:tabs>
            <w:rPr>
              <w:rFonts w:eastAsiaTheme="minorEastAsia"/>
              <w:noProof/>
              <w:rtl/>
            </w:rPr>
          </w:pPr>
          <w:r>
            <w:fldChar w:fldCharType="begin"/>
          </w:r>
          <w:r>
            <w:instrText xml:space="preserve"> TOC \o "1-3" \h \z \u </w:instrText>
          </w:r>
          <w:r>
            <w:fldChar w:fldCharType="separate"/>
          </w:r>
          <w:hyperlink w:anchor="_Toc358882321" w:history="1">
            <w:r w:rsidR="00F727C7" w:rsidRPr="001F7D73">
              <w:rPr>
                <w:rStyle w:val="Hyperlink"/>
                <w:rFonts w:hint="eastAsia"/>
                <w:noProof/>
                <w:rtl/>
                <w:lang w:bidi="ar-SY"/>
              </w:rPr>
              <w:t>مقدمة</w:t>
            </w:r>
            <w:r w:rsidR="00F727C7">
              <w:rPr>
                <w:noProof/>
                <w:webHidden/>
                <w:rtl/>
              </w:rPr>
              <w:tab/>
            </w:r>
            <w:r w:rsidR="00F727C7">
              <w:rPr>
                <w:rStyle w:val="Hyperlink"/>
                <w:noProof/>
                <w:rtl/>
              </w:rPr>
              <w:fldChar w:fldCharType="begin"/>
            </w:r>
            <w:r w:rsidR="00F727C7">
              <w:rPr>
                <w:noProof/>
                <w:webHidden/>
                <w:rtl/>
              </w:rPr>
              <w:instrText xml:space="preserve"> </w:instrText>
            </w:r>
            <w:r w:rsidR="00F727C7">
              <w:rPr>
                <w:noProof/>
                <w:webHidden/>
              </w:rPr>
              <w:instrText>PAGEREF</w:instrText>
            </w:r>
            <w:r w:rsidR="00F727C7">
              <w:rPr>
                <w:noProof/>
                <w:webHidden/>
                <w:rtl/>
              </w:rPr>
              <w:instrText xml:space="preserve"> _</w:instrText>
            </w:r>
            <w:r w:rsidR="00F727C7">
              <w:rPr>
                <w:noProof/>
                <w:webHidden/>
              </w:rPr>
              <w:instrText>Toc358882321 \h</w:instrText>
            </w:r>
            <w:r w:rsidR="00F727C7">
              <w:rPr>
                <w:noProof/>
                <w:webHidden/>
                <w:rtl/>
              </w:rPr>
              <w:instrText xml:space="preserve"> </w:instrText>
            </w:r>
            <w:r w:rsidR="00F727C7">
              <w:rPr>
                <w:rStyle w:val="Hyperlink"/>
                <w:noProof/>
                <w:rtl/>
              </w:rPr>
            </w:r>
            <w:r w:rsidR="00F727C7">
              <w:rPr>
                <w:rStyle w:val="Hyperlink"/>
                <w:noProof/>
                <w:rtl/>
              </w:rPr>
              <w:fldChar w:fldCharType="separate"/>
            </w:r>
            <w:r w:rsidR="00F727C7">
              <w:rPr>
                <w:noProof/>
                <w:webHidden/>
                <w:rtl/>
              </w:rPr>
              <w:t>3</w:t>
            </w:r>
            <w:r w:rsidR="00F727C7">
              <w:rPr>
                <w:rStyle w:val="Hyperlink"/>
                <w:noProof/>
                <w:rtl/>
              </w:rPr>
              <w:fldChar w:fldCharType="end"/>
            </w:r>
          </w:hyperlink>
        </w:p>
        <w:p w:rsidR="00F727C7" w:rsidRDefault="00F727C7">
          <w:pPr>
            <w:pStyle w:val="10"/>
            <w:tabs>
              <w:tab w:val="right" w:leader="dot" w:pos="8296"/>
            </w:tabs>
            <w:rPr>
              <w:rFonts w:eastAsiaTheme="minorEastAsia"/>
              <w:noProof/>
              <w:rtl/>
            </w:rPr>
          </w:pPr>
          <w:hyperlink w:anchor="_Toc358882322" w:history="1">
            <w:r w:rsidRPr="001F7D73">
              <w:rPr>
                <w:rStyle w:val="Hyperlink"/>
                <w:rFonts w:hint="eastAsia"/>
                <w:noProof/>
                <w:rtl/>
                <w:lang w:bidi="ar-SY"/>
              </w:rPr>
              <w:t>لغة</w:t>
            </w:r>
            <w:r w:rsidRPr="001F7D73">
              <w:rPr>
                <w:rStyle w:val="Hyperlink"/>
                <w:noProof/>
                <w:rtl/>
                <w:lang w:bidi="ar-SY"/>
              </w:rPr>
              <w:t xml:space="preserve"> </w:t>
            </w:r>
            <w:r w:rsidRPr="001F7D73">
              <w:rPr>
                <w:rStyle w:val="Hyperlink"/>
                <w:rFonts w:hint="eastAsia"/>
                <w:noProof/>
                <w:rtl/>
                <w:lang w:bidi="ar-SY"/>
              </w:rPr>
              <w:t>التأشير</w:t>
            </w:r>
            <w:r w:rsidRPr="001F7D73">
              <w:rPr>
                <w:rStyle w:val="Hyperlink"/>
                <w:noProof/>
                <w:rtl/>
                <w:lang w:bidi="ar-SY"/>
              </w:rPr>
              <w:t xml:space="preserve"> </w:t>
            </w:r>
            <w:r w:rsidRPr="001F7D73">
              <w:rPr>
                <w:rStyle w:val="Hyperlink"/>
                <w:noProof/>
                <w:lang w:bidi="ar-SY"/>
              </w:rPr>
              <w:t>XML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Toc358882322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rsidR="00F727C7" w:rsidRDefault="00F727C7">
          <w:pPr>
            <w:pStyle w:val="20"/>
            <w:tabs>
              <w:tab w:val="right" w:leader="dot" w:pos="8296"/>
            </w:tabs>
            <w:rPr>
              <w:rFonts w:eastAsiaTheme="minorEastAsia"/>
              <w:noProof/>
              <w:rtl/>
            </w:rPr>
          </w:pPr>
          <w:hyperlink w:anchor="_Toc358882323" w:history="1">
            <w:r w:rsidRPr="001F7D73">
              <w:rPr>
                <w:rStyle w:val="Hyperlink"/>
                <w:rFonts w:hint="eastAsia"/>
                <w:noProof/>
                <w:rtl/>
                <w:lang w:bidi="ar-SY"/>
              </w:rPr>
              <w:t>ميزات</w:t>
            </w:r>
            <w:r w:rsidRPr="001F7D73">
              <w:rPr>
                <w:rStyle w:val="Hyperlink"/>
                <w:noProof/>
                <w:rtl/>
                <w:lang w:bidi="ar-SY"/>
              </w:rPr>
              <w:t xml:space="preserve"> </w:t>
            </w:r>
            <w:r w:rsidRPr="001F7D73">
              <w:rPr>
                <w:rStyle w:val="Hyperlink"/>
                <w:rFonts w:hint="eastAsia"/>
                <w:noProof/>
                <w:rtl/>
                <w:lang w:bidi="ar-SY"/>
              </w:rPr>
              <w:t>استخدام</w:t>
            </w:r>
            <w:r w:rsidRPr="001F7D73">
              <w:rPr>
                <w:rStyle w:val="Hyperlink"/>
                <w:noProof/>
                <w:rtl/>
                <w:lang w:bidi="ar-SY"/>
              </w:rPr>
              <w:t xml:space="preserve"> </w:t>
            </w:r>
            <w:r w:rsidRPr="001F7D73">
              <w:rPr>
                <w:rStyle w:val="Hyperlink"/>
                <w:rFonts w:hint="eastAsia"/>
                <w:noProof/>
                <w:rtl/>
                <w:lang w:bidi="ar-SY"/>
              </w:rPr>
              <w:t>صيغة</w:t>
            </w:r>
            <w:r w:rsidRPr="001F7D73">
              <w:rPr>
                <w:rStyle w:val="Hyperlink"/>
                <w:noProof/>
                <w:rtl/>
                <w:lang w:bidi="ar-SY"/>
              </w:rPr>
              <w:t xml:space="preserve"> </w:t>
            </w:r>
            <w:r w:rsidRPr="001F7D73">
              <w:rPr>
                <w:rStyle w:val="Hyperlink"/>
                <w:rFonts w:hint="eastAsia"/>
                <w:noProof/>
                <w:rtl/>
                <w:lang w:bidi="ar-SY"/>
              </w:rPr>
              <w:t>بيانات</w:t>
            </w:r>
            <w:r w:rsidRPr="001F7D73">
              <w:rPr>
                <w:rStyle w:val="Hyperlink"/>
                <w:noProof/>
                <w:rtl/>
                <w:lang w:bidi="ar-SY"/>
              </w:rPr>
              <w:t xml:space="preserve"> </w:t>
            </w:r>
            <w:r w:rsidRPr="001F7D73">
              <w:rPr>
                <w:rStyle w:val="Hyperlink"/>
                <w:noProof/>
              </w:rPr>
              <w:t>XML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Toc358882323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rsidR="00F727C7" w:rsidRDefault="00F727C7">
          <w:pPr>
            <w:pStyle w:val="10"/>
            <w:tabs>
              <w:tab w:val="right" w:leader="dot" w:pos="8296"/>
            </w:tabs>
            <w:rPr>
              <w:rFonts w:eastAsiaTheme="minorEastAsia"/>
              <w:noProof/>
              <w:rtl/>
            </w:rPr>
          </w:pPr>
          <w:hyperlink w:anchor="_Toc358882324" w:history="1">
            <w:r w:rsidRPr="001F7D73">
              <w:rPr>
                <w:rStyle w:val="Hyperlink"/>
                <w:rFonts w:hint="eastAsia"/>
                <w:noProof/>
                <w:rtl/>
                <w:lang w:bidi="ar-SY"/>
              </w:rPr>
              <w:t>قواعد</w:t>
            </w:r>
            <w:r w:rsidRPr="001F7D73">
              <w:rPr>
                <w:rStyle w:val="Hyperlink"/>
                <w:noProof/>
                <w:rtl/>
                <w:lang w:bidi="ar-SY"/>
              </w:rPr>
              <w:t xml:space="preserve"> </w:t>
            </w:r>
            <w:r w:rsidRPr="001F7D73">
              <w:rPr>
                <w:rStyle w:val="Hyperlink"/>
                <w:rFonts w:hint="eastAsia"/>
                <w:noProof/>
                <w:rtl/>
                <w:lang w:bidi="ar-SY"/>
              </w:rPr>
              <w:t>بيانات</w:t>
            </w:r>
            <w:r w:rsidRPr="001F7D73">
              <w:rPr>
                <w:rStyle w:val="Hyperlink"/>
                <w:noProof/>
                <w:lang w:bidi="ar-SY"/>
              </w:rPr>
              <w:t>XML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Toc358882324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rsidR="00F727C7" w:rsidRDefault="00F727C7">
          <w:pPr>
            <w:pStyle w:val="20"/>
            <w:tabs>
              <w:tab w:val="right" w:leader="dot" w:pos="8296"/>
            </w:tabs>
            <w:rPr>
              <w:rFonts w:eastAsiaTheme="minorEastAsia"/>
              <w:noProof/>
              <w:rtl/>
            </w:rPr>
          </w:pPr>
          <w:hyperlink w:anchor="_Toc358882325" w:history="1">
            <w:r w:rsidRPr="001F7D73">
              <w:rPr>
                <w:rStyle w:val="Hyperlink"/>
                <w:rFonts w:hint="eastAsia"/>
                <w:noProof/>
                <w:rtl/>
              </w:rPr>
              <w:t>أنواع</w:t>
            </w:r>
            <w:r w:rsidRPr="001F7D73">
              <w:rPr>
                <w:rStyle w:val="Hyperlink"/>
                <w:noProof/>
                <w:rtl/>
              </w:rPr>
              <w:t xml:space="preserve"> </w:t>
            </w:r>
            <w:r w:rsidRPr="001F7D73">
              <w:rPr>
                <w:rStyle w:val="Hyperlink"/>
                <w:rFonts w:hint="eastAsia"/>
                <w:noProof/>
                <w:rtl/>
              </w:rPr>
              <w:t>قواعد</w:t>
            </w:r>
            <w:r w:rsidRPr="001F7D73">
              <w:rPr>
                <w:rStyle w:val="Hyperlink"/>
                <w:noProof/>
                <w:rtl/>
              </w:rPr>
              <w:t xml:space="preserve"> </w:t>
            </w:r>
            <w:r w:rsidRPr="001F7D73">
              <w:rPr>
                <w:rStyle w:val="Hyperlink"/>
                <w:rFonts w:hint="eastAsia"/>
                <w:noProof/>
                <w:rtl/>
              </w:rPr>
              <w:t>المعطيات</w:t>
            </w:r>
            <w:r w:rsidRPr="001F7D73">
              <w:rPr>
                <w:rStyle w:val="Hyperlink"/>
                <w:noProof/>
                <w:rtl/>
              </w:rPr>
              <w:t xml:space="preserve"> </w:t>
            </w:r>
            <w:r w:rsidRPr="001F7D73">
              <w:rPr>
                <w:rStyle w:val="Hyperlink"/>
                <w:noProof/>
              </w:rPr>
              <w:t>XML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Toc358882325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F727C7" w:rsidRDefault="00F727C7">
          <w:pPr>
            <w:pStyle w:val="30"/>
            <w:tabs>
              <w:tab w:val="right" w:leader="dot" w:pos="8296"/>
            </w:tabs>
            <w:rPr>
              <w:rFonts w:eastAsiaTheme="minorEastAsia"/>
              <w:noProof/>
              <w:rtl/>
            </w:rPr>
          </w:pPr>
          <w:hyperlink w:anchor="_Toc358882326" w:history="1">
            <w:r w:rsidRPr="001F7D73">
              <w:rPr>
                <w:rStyle w:val="Hyperlink"/>
                <w:noProof/>
                <w:lang w:bidi="ar-SY"/>
              </w:rPr>
              <w:t>XML-enabled databases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Toc358882326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F727C7" w:rsidRDefault="00F727C7">
          <w:pPr>
            <w:pStyle w:val="30"/>
            <w:tabs>
              <w:tab w:val="right" w:leader="dot" w:pos="8296"/>
            </w:tabs>
            <w:rPr>
              <w:rFonts w:eastAsiaTheme="minorEastAsia"/>
              <w:noProof/>
              <w:rtl/>
            </w:rPr>
          </w:pPr>
          <w:hyperlink w:anchor="_Toc358882327" w:history="1">
            <w:r w:rsidRPr="001F7D73">
              <w:rPr>
                <w:rStyle w:val="Hyperlink"/>
                <w:noProof/>
                <w:lang w:bidi="ar-SY"/>
              </w:rPr>
              <w:t>Native XML databases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Toc358882327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F727C7" w:rsidRDefault="00F727C7">
          <w:pPr>
            <w:pStyle w:val="20"/>
            <w:tabs>
              <w:tab w:val="right" w:leader="dot" w:pos="8296"/>
            </w:tabs>
            <w:rPr>
              <w:rFonts w:eastAsiaTheme="minorEastAsia"/>
              <w:noProof/>
              <w:rtl/>
            </w:rPr>
          </w:pPr>
          <w:hyperlink w:anchor="_Toc358882328" w:history="1">
            <w:r w:rsidRPr="001F7D73">
              <w:rPr>
                <w:rStyle w:val="Hyperlink"/>
                <w:rFonts w:hint="eastAsia"/>
                <w:noProof/>
                <w:rtl/>
              </w:rPr>
              <w:t>التقنيات</w:t>
            </w:r>
            <w:r w:rsidRPr="001F7D73">
              <w:rPr>
                <w:rStyle w:val="Hyperlink"/>
                <w:noProof/>
                <w:rtl/>
              </w:rPr>
              <w:t xml:space="preserve"> </w:t>
            </w:r>
            <w:r w:rsidRPr="001F7D73">
              <w:rPr>
                <w:rStyle w:val="Hyperlink"/>
                <w:rFonts w:hint="eastAsia"/>
                <w:noProof/>
                <w:rtl/>
              </w:rPr>
              <w:t>المبنية</w:t>
            </w:r>
            <w:r w:rsidRPr="001F7D73">
              <w:rPr>
                <w:rStyle w:val="Hyperlink"/>
                <w:noProof/>
                <w:rtl/>
              </w:rPr>
              <w:t xml:space="preserve"> </w:t>
            </w:r>
            <w:r w:rsidRPr="001F7D73">
              <w:rPr>
                <w:rStyle w:val="Hyperlink"/>
                <w:rFonts w:hint="eastAsia"/>
                <w:noProof/>
                <w:rtl/>
              </w:rPr>
              <w:t>على</w:t>
            </w:r>
            <w:r w:rsidRPr="001F7D73">
              <w:rPr>
                <w:rStyle w:val="Hyperlink"/>
                <w:noProof/>
                <w:rtl/>
              </w:rPr>
              <w:t xml:space="preserve"> </w:t>
            </w:r>
            <w:r w:rsidRPr="001F7D73">
              <w:rPr>
                <w:rStyle w:val="Hyperlink"/>
                <w:noProof/>
              </w:rPr>
              <w:t>XML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Toc358882328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F727C7" w:rsidRDefault="00F727C7">
          <w:pPr>
            <w:pStyle w:val="30"/>
            <w:tabs>
              <w:tab w:val="right" w:leader="dot" w:pos="8296"/>
            </w:tabs>
            <w:rPr>
              <w:rFonts w:eastAsiaTheme="minorEastAsia"/>
              <w:noProof/>
              <w:rtl/>
            </w:rPr>
          </w:pPr>
          <w:hyperlink w:anchor="_Toc358882329" w:history="1">
            <w:r w:rsidRPr="001F7D73">
              <w:rPr>
                <w:rStyle w:val="Hyperlink"/>
                <w:noProof/>
              </w:rPr>
              <w:t>Simple Object Access Protocol (SOAP)&amp;Web Services Description Language (WSDL)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Toc358882329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rsidR="00F727C7" w:rsidRDefault="00F727C7">
          <w:pPr>
            <w:pStyle w:val="30"/>
            <w:tabs>
              <w:tab w:val="right" w:leader="dot" w:pos="8296"/>
            </w:tabs>
            <w:rPr>
              <w:rFonts w:eastAsiaTheme="minorEastAsia"/>
              <w:noProof/>
              <w:rtl/>
            </w:rPr>
          </w:pPr>
          <w:hyperlink w:anchor="_Toc358882330" w:history="1">
            <w:r w:rsidRPr="001F7D73">
              <w:rPr>
                <w:rStyle w:val="Hyperlink"/>
                <w:noProof/>
              </w:rPr>
              <w:t>XForms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Toc358882330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rsidR="00F727C7" w:rsidRDefault="00F727C7">
          <w:pPr>
            <w:pStyle w:val="10"/>
            <w:tabs>
              <w:tab w:val="right" w:leader="dot" w:pos="8296"/>
            </w:tabs>
            <w:rPr>
              <w:rFonts w:eastAsiaTheme="minorEastAsia"/>
              <w:noProof/>
              <w:rtl/>
            </w:rPr>
          </w:pPr>
          <w:hyperlink w:anchor="_Toc358882331" w:history="1">
            <w:r w:rsidRPr="001F7D73">
              <w:rPr>
                <w:rStyle w:val="Hyperlink"/>
                <w:rFonts w:hint="eastAsia"/>
                <w:noProof/>
                <w:rtl/>
                <w:lang w:bidi="ar-SY"/>
              </w:rPr>
              <w:t>الدراسة</w:t>
            </w:r>
            <w:r w:rsidRPr="001F7D73">
              <w:rPr>
                <w:rStyle w:val="Hyperlink"/>
                <w:noProof/>
                <w:rtl/>
                <w:lang w:bidi="ar-SY"/>
              </w:rPr>
              <w:t xml:space="preserve"> </w:t>
            </w:r>
            <w:r w:rsidRPr="001F7D73">
              <w:rPr>
                <w:rStyle w:val="Hyperlink"/>
                <w:rFonts w:hint="eastAsia"/>
                <w:noProof/>
                <w:rtl/>
                <w:lang w:bidi="ar-SY"/>
              </w:rPr>
              <w:t>التحليلية</w:t>
            </w:r>
            <w:r w:rsidRPr="001F7D73">
              <w:rPr>
                <w:rStyle w:val="Hyperlink"/>
                <w:noProof/>
                <w:rtl/>
                <w:lang w:bidi="ar-SY"/>
              </w:rPr>
              <w:t xml:space="preserve"> </w:t>
            </w:r>
            <w:r w:rsidRPr="001F7D73">
              <w:rPr>
                <w:rStyle w:val="Hyperlink"/>
                <w:rFonts w:hint="eastAsia"/>
                <w:noProof/>
                <w:rtl/>
                <w:lang w:bidi="ar-SY"/>
              </w:rPr>
              <w:t>والتصميمية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Toc358882331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rsidR="00F727C7" w:rsidRDefault="00F727C7">
          <w:pPr>
            <w:pStyle w:val="20"/>
            <w:tabs>
              <w:tab w:val="right" w:leader="dot" w:pos="8296"/>
            </w:tabs>
            <w:rPr>
              <w:rFonts w:eastAsiaTheme="minorEastAsia"/>
              <w:noProof/>
              <w:rtl/>
            </w:rPr>
          </w:pPr>
          <w:hyperlink w:anchor="_Toc358882332" w:history="1">
            <w:r w:rsidRPr="001F7D73">
              <w:rPr>
                <w:rStyle w:val="Hyperlink"/>
                <w:rFonts w:hint="eastAsia"/>
                <w:noProof/>
                <w:rtl/>
              </w:rPr>
              <w:t>أجزاء</w:t>
            </w:r>
            <w:r w:rsidRPr="001F7D73">
              <w:rPr>
                <w:rStyle w:val="Hyperlink"/>
                <w:noProof/>
                <w:rtl/>
              </w:rPr>
              <w:t xml:space="preserve"> </w:t>
            </w:r>
            <w:r w:rsidRPr="001F7D73">
              <w:rPr>
                <w:rStyle w:val="Hyperlink"/>
                <w:rFonts w:hint="eastAsia"/>
                <w:noProof/>
                <w:rtl/>
              </w:rPr>
              <w:t>قاعدة</w:t>
            </w:r>
            <w:r w:rsidRPr="001F7D73">
              <w:rPr>
                <w:rStyle w:val="Hyperlink"/>
                <w:noProof/>
                <w:rtl/>
              </w:rPr>
              <w:t xml:space="preserve"> </w:t>
            </w:r>
            <w:r w:rsidRPr="001F7D73">
              <w:rPr>
                <w:rStyle w:val="Hyperlink"/>
                <w:rFonts w:hint="eastAsia"/>
                <w:noProof/>
                <w:rtl/>
              </w:rPr>
              <w:t>المعطيات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Toc358882332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rsidR="00F727C7" w:rsidRDefault="00F727C7">
          <w:pPr>
            <w:pStyle w:val="20"/>
            <w:tabs>
              <w:tab w:val="right" w:leader="dot" w:pos="8296"/>
            </w:tabs>
            <w:rPr>
              <w:rFonts w:eastAsiaTheme="minorEastAsia"/>
              <w:noProof/>
              <w:rtl/>
            </w:rPr>
          </w:pPr>
          <w:hyperlink w:anchor="_Toc358882333" w:history="1">
            <w:r w:rsidRPr="001F7D73">
              <w:rPr>
                <w:rStyle w:val="Hyperlink"/>
                <w:rFonts w:hint="eastAsia"/>
                <w:noProof/>
                <w:rtl/>
              </w:rPr>
              <w:t>البنى</w:t>
            </w:r>
            <w:r w:rsidRPr="001F7D73">
              <w:rPr>
                <w:rStyle w:val="Hyperlink"/>
                <w:noProof/>
                <w:rtl/>
              </w:rPr>
              <w:t xml:space="preserve"> </w:t>
            </w:r>
            <w:r w:rsidRPr="001F7D73">
              <w:rPr>
                <w:rStyle w:val="Hyperlink"/>
                <w:rFonts w:hint="eastAsia"/>
                <w:noProof/>
                <w:rtl/>
              </w:rPr>
              <w:t>الشجرية</w:t>
            </w:r>
            <w:r w:rsidRPr="001F7D73">
              <w:rPr>
                <w:rStyle w:val="Hyperlink"/>
                <w:noProof/>
                <w:rtl/>
              </w:rPr>
              <w:t xml:space="preserve"> </w:t>
            </w:r>
            <w:r w:rsidRPr="001F7D73">
              <w:rPr>
                <w:rStyle w:val="Hyperlink"/>
                <w:rFonts w:hint="eastAsia"/>
                <w:noProof/>
                <w:rtl/>
              </w:rPr>
              <w:t>لمكونات</w:t>
            </w:r>
            <w:r w:rsidRPr="001F7D73">
              <w:rPr>
                <w:rStyle w:val="Hyperlink"/>
                <w:noProof/>
                <w:rtl/>
              </w:rPr>
              <w:t xml:space="preserve"> </w:t>
            </w:r>
            <w:r w:rsidRPr="001F7D73">
              <w:rPr>
                <w:rStyle w:val="Hyperlink"/>
                <w:rFonts w:hint="eastAsia"/>
                <w:noProof/>
                <w:rtl/>
              </w:rPr>
              <w:t>قاعدة</w:t>
            </w:r>
            <w:r w:rsidRPr="001F7D73">
              <w:rPr>
                <w:rStyle w:val="Hyperlink"/>
                <w:noProof/>
                <w:rtl/>
              </w:rPr>
              <w:t xml:space="preserve"> </w:t>
            </w:r>
            <w:r w:rsidRPr="001F7D73">
              <w:rPr>
                <w:rStyle w:val="Hyperlink"/>
                <w:rFonts w:hint="eastAsia"/>
                <w:noProof/>
                <w:rtl/>
              </w:rPr>
              <w:t>المعطيات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Toc358882333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rsidR="00F727C7" w:rsidRDefault="00F727C7">
          <w:pPr>
            <w:pStyle w:val="20"/>
            <w:tabs>
              <w:tab w:val="right" w:leader="dot" w:pos="8296"/>
            </w:tabs>
            <w:rPr>
              <w:rFonts w:eastAsiaTheme="minorEastAsia"/>
              <w:noProof/>
              <w:rtl/>
            </w:rPr>
          </w:pPr>
          <w:hyperlink w:anchor="_Toc358882334" w:history="1">
            <w:r w:rsidRPr="001F7D73">
              <w:rPr>
                <w:rStyle w:val="Hyperlink"/>
                <w:rFonts w:hint="eastAsia"/>
                <w:noProof/>
                <w:rtl/>
                <w:lang w:bidi="ar-SY"/>
              </w:rPr>
              <w:t>أقسام</w:t>
            </w:r>
            <w:r w:rsidRPr="001F7D73">
              <w:rPr>
                <w:rStyle w:val="Hyperlink"/>
                <w:noProof/>
                <w:rtl/>
                <w:lang w:bidi="ar-SY"/>
              </w:rPr>
              <w:t xml:space="preserve"> </w:t>
            </w:r>
            <w:r w:rsidRPr="001F7D73">
              <w:rPr>
                <w:rStyle w:val="Hyperlink"/>
                <w:rFonts w:hint="eastAsia"/>
                <w:noProof/>
                <w:rtl/>
                <w:lang w:bidi="ar-SY"/>
              </w:rPr>
              <w:t>البرنامج</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Toc358882334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rsidR="00F727C7" w:rsidRDefault="00F727C7">
          <w:pPr>
            <w:pStyle w:val="30"/>
            <w:tabs>
              <w:tab w:val="right" w:leader="dot" w:pos="8296"/>
            </w:tabs>
            <w:rPr>
              <w:rFonts w:eastAsiaTheme="minorEastAsia"/>
              <w:noProof/>
              <w:rtl/>
            </w:rPr>
          </w:pPr>
          <w:hyperlink w:anchor="_Toc358882335" w:history="1">
            <w:r w:rsidRPr="001F7D73">
              <w:rPr>
                <w:rStyle w:val="Hyperlink"/>
                <w:rFonts w:hint="eastAsia"/>
                <w:noProof/>
                <w:rtl/>
                <w:lang w:bidi="ar-SY"/>
              </w:rPr>
              <w:t>قسم</w:t>
            </w:r>
            <w:r w:rsidRPr="001F7D73">
              <w:rPr>
                <w:rStyle w:val="Hyperlink"/>
                <w:noProof/>
                <w:rtl/>
                <w:lang w:bidi="ar-SY"/>
              </w:rPr>
              <w:t xml:space="preserve">  </w:t>
            </w:r>
            <w:r w:rsidRPr="001F7D73">
              <w:rPr>
                <w:rStyle w:val="Hyperlink"/>
                <w:rFonts w:hint="eastAsia"/>
                <w:noProof/>
                <w:rtl/>
                <w:lang w:bidi="ar-SY"/>
              </w:rPr>
              <w:t>الزبون</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Toc358882335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rsidR="00F727C7" w:rsidRDefault="00F727C7">
          <w:pPr>
            <w:pStyle w:val="30"/>
            <w:tabs>
              <w:tab w:val="right" w:leader="dot" w:pos="8296"/>
            </w:tabs>
            <w:rPr>
              <w:rFonts w:eastAsiaTheme="minorEastAsia"/>
              <w:noProof/>
              <w:rtl/>
            </w:rPr>
          </w:pPr>
          <w:hyperlink w:anchor="_Toc358882336" w:history="1">
            <w:r w:rsidRPr="001F7D73">
              <w:rPr>
                <w:rStyle w:val="Hyperlink"/>
                <w:rFonts w:hint="eastAsia"/>
                <w:noProof/>
                <w:rtl/>
                <w:lang w:bidi="ar-SY"/>
              </w:rPr>
              <w:t>قسم</w:t>
            </w:r>
            <w:r w:rsidRPr="001F7D73">
              <w:rPr>
                <w:rStyle w:val="Hyperlink"/>
                <w:noProof/>
                <w:rtl/>
                <w:lang w:bidi="ar-SY"/>
              </w:rPr>
              <w:t xml:space="preserve">  </w:t>
            </w:r>
            <w:r w:rsidRPr="001F7D73">
              <w:rPr>
                <w:rStyle w:val="Hyperlink"/>
                <w:rFonts w:hint="eastAsia"/>
                <w:noProof/>
                <w:rtl/>
              </w:rPr>
              <w:t>المخدم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Toc358882336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rsidR="00F727C7" w:rsidRDefault="00F727C7">
          <w:pPr>
            <w:pStyle w:val="10"/>
            <w:tabs>
              <w:tab w:val="right" w:leader="dot" w:pos="8296"/>
            </w:tabs>
            <w:rPr>
              <w:rFonts w:eastAsiaTheme="minorEastAsia"/>
              <w:noProof/>
              <w:rtl/>
            </w:rPr>
          </w:pPr>
          <w:hyperlink w:anchor="_Toc358882337" w:history="1">
            <w:r w:rsidRPr="001F7D73">
              <w:rPr>
                <w:rStyle w:val="Hyperlink"/>
                <w:rFonts w:hint="eastAsia"/>
                <w:noProof/>
                <w:rtl/>
                <w:lang w:bidi="ar-SY"/>
              </w:rPr>
              <w:t>الم</w:t>
            </w:r>
            <w:r w:rsidRPr="001F7D73">
              <w:rPr>
                <w:rStyle w:val="Hyperlink"/>
                <w:rFonts w:hint="eastAsia"/>
                <w:noProof/>
                <w:rtl/>
                <w:lang w:bidi="ar-SY"/>
              </w:rPr>
              <w:t>ر</w:t>
            </w:r>
            <w:r w:rsidRPr="001F7D73">
              <w:rPr>
                <w:rStyle w:val="Hyperlink"/>
                <w:rFonts w:hint="eastAsia"/>
                <w:noProof/>
                <w:rtl/>
                <w:lang w:bidi="ar-SY"/>
              </w:rPr>
              <w:t>اجع</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Toc358882337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rsidR="0042471B" w:rsidRDefault="0042471B">
          <w:r>
            <w:rPr>
              <w:b/>
              <w:bCs/>
              <w:lang w:val="ar-SA"/>
            </w:rPr>
            <w:fldChar w:fldCharType="end"/>
          </w:r>
        </w:p>
      </w:sdtContent>
    </w:sdt>
    <w:p w:rsidR="00111AEA" w:rsidRDefault="00111AEA">
      <w:pPr>
        <w:bidi w:val="0"/>
        <w:rPr>
          <w:rFonts w:asciiTheme="majorBidi" w:hAnsiTheme="majorBidi" w:cstheme="majorBidi"/>
          <w:sz w:val="24"/>
          <w:szCs w:val="24"/>
          <w:lang w:bidi="ar-SY"/>
        </w:rPr>
      </w:pPr>
      <w:r>
        <w:rPr>
          <w:rFonts w:asciiTheme="majorBidi" w:hAnsiTheme="majorBidi" w:cstheme="majorBidi"/>
          <w:sz w:val="24"/>
          <w:szCs w:val="24"/>
          <w:lang w:bidi="ar-SY"/>
        </w:rPr>
        <w:br w:type="page"/>
      </w:r>
    </w:p>
    <w:p w:rsidR="00685839" w:rsidRPr="003B1091" w:rsidRDefault="007416A3" w:rsidP="00941B2D">
      <w:pPr>
        <w:pStyle w:val="1"/>
        <w:rPr>
          <w:rFonts w:hint="cs"/>
          <w:rtl/>
          <w:lang w:bidi="ar-SY"/>
        </w:rPr>
      </w:pPr>
      <w:bookmarkStart w:id="0" w:name="_Toc358882321"/>
      <w:r w:rsidRPr="003B1091">
        <w:rPr>
          <w:rtl/>
          <w:lang w:bidi="ar-SY"/>
        </w:rPr>
        <w:lastRenderedPageBreak/>
        <w:t>مقدمة</w:t>
      </w:r>
      <w:bookmarkEnd w:id="0"/>
    </w:p>
    <w:p w:rsidR="00423ECB" w:rsidRPr="003B1091" w:rsidRDefault="00423ECB" w:rsidP="00941B2D">
      <w:pPr>
        <w:spacing w:after="0"/>
        <w:jc w:val="both"/>
        <w:rPr>
          <w:rFonts w:asciiTheme="majorBidi" w:hAnsiTheme="majorBidi" w:cstheme="majorBidi"/>
          <w:sz w:val="24"/>
          <w:szCs w:val="24"/>
          <w:rtl/>
          <w:lang w:bidi="ar-JO"/>
        </w:rPr>
      </w:pPr>
      <w:r w:rsidRPr="003B1091">
        <w:rPr>
          <w:rFonts w:asciiTheme="majorBidi" w:hAnsiTheme="majorBidi" w:cstheme="majorBidi"/>
          <w:sz w:val="24"/>
          <w:szCs w:val="24"/>
          <w:rtl/>
          <w:lang w:bidi="ar-JO"/>
        </w:rPr>
        <w:t>إن حاجتنا لتبادل المعلومات بطريقة منظمة وواضحة أدّى إلى ابتكار لغات التأشير، التي ظهرت بادئ الأمر عام 1967 وأخذت تتطور بدءاً من</w:t>
      </w:r>
      <w:r w:rsidRPr="003B1091">
        <w:rPr>
          <w:rFonts w:asciiTheme="majorBidi" w:hAnsiTheme="majorBidi" w:cstheme="majorBidi"/>
          <w:sz w:val="24"/>
          <w:szCs w:val="24"/>
          <w:lang w:bidi="ar-JO"/>
        </w:rPr>
        <w:t xml:space="preserve"> </w:t>
      </w:r>
      <w:r w:rsidRPr="003B1091">
        <w:rPr>
          <w:rFonts w:asciiTheme="majorBidi" w:hAnsiTheme="majorBidi" w:cstheme="majorBidi"/>
          <w:sz w:val="24"/>
          <w:szCs w:val="24"/>
          <w:lang w:bidi="ar-KW"/>
        </w:rPr>
        <w:t>GML</w:t>
      </w:r>
      <w:r w:rsidRPr="003B1091">
        <w:rPr>
          <w:rFonts w:asciiTheme="majorBidi" w:hAnsiTheme="majorBidi" w:cstheme="majorBidi"/>
          <w:sz w:val="24"/>
          <w:szCs w:val="24"/>
          <w:rtl/>
          <w:lang w:bidi="ar-KW"/>
        </w:rPr>
        <w:t>(</w:t>
      </w:r>
      <w:r w:rsidRPr="003B1091">
        <w:rPr>
          <w:rFonts w:asciiTheme="majorBidi" w:hAnsiTheme="majorBidi" w:cstheme="majorBidi"/>
          <w:sz w:val="24"/>
          <w:szCs w:val="24"/>
          <w:lang w:bidi="ar-JO"/>
        </w:rPr>
        <w:t>Generalized Markup Language</w:t>
      </w:r>
      <w:r w:rsidRPr="003B1091">
        <w:rPr>
          <w:rFonts w:asciiTheme="majorBidi" w:hAnsiTheme="majorBidi" w:cstheme="majorBidi"/>
          <w:sz w:val="24"/>
          <w:szCs w:val="24"/>
          <w:rtl/>
          <w:lang w:bidi="ar-JO"/>
        </w:rPr>
        <w:t>) إلى</w:t>
      </w:r>
      <w:r w:rsidRPr="003B1091">
        <w:rPr>
          <w:rFonts w:asciiTheme="majorBidi" w:hAnsiTheme="majorBidi" w:cstheme="majorBidi"/>
          <w:sz w:val="24"/>
          <w:szCs w:val="24"/>
          <w:rtl/>
          <w:lang w:bidi="ar-SY"/>
        </w:rPr>
        <w:t xml:space="preserve"> </w:t>
      </w:r>
      <w:r w:rsidRPr="003B1091">
        <w:rPr>
          <w:rFonts w:asciiTheme="majorBidi" w:hAnsiTheme="majorBidi" w:cstheme="majorBidi"/>
          <w:sz w:val="24"/>
          <w:szCs w:val="24"/>
          <w:lang w:bidi="ar-JO"/>
        </w:rPr>
        <w:t>(eXtensible Markup Language) XML</w:t>
      </w:r>
      <w:r w:rsidRPr="003B1091">
        <w:rPr>
          <w:rFonts w:asciiTheme="majorBidi" w:hAnsiTheme="majorBidi" w:cstheme="majorBidi"/>
          <w:sz w:val="24"/>
          <w:szCs w:val="24"/>
          <w:rtl/>
          <w:lang w:bidi="ar-JO"/>
        </w:rPr>
        <w:t xml:space="preserve"> التي</w:t>
      </w:r>
      <w:r w:rsidRPr="003B1091">
        <w:rPr>
          <w:rFonts w:asciiTheme="majorBidi" w:hAnsiTheme="majorBidi" w:cstheme="majorBidi"/>
          <w:sz w:val="24"/>
          <w:szCs w:val="24"/>
          <w:lang w:bidi="ar-JO"/>
        </w:rPr>
        <w:t xml:space="preserve"> </w:t>
      </w:r>
      <w:r w:rsidRPr="003B1091">
        <w:rPr>
          <w:rFonts w:asciiTheme="majorBidi" w:hAnsiTheme="majorBidi" w:cstheme="majorBidi"/>
          <w:sz w:val="24"/>
          <w:szCs w:val="24"/>
          <w:rtl/>
          <w:lang w:bidi="ar-JO"/>
        </w:rPr>
        <w:t>جمعت بين قوة ومرونة</w:t>
      </w:r>
      <w:r w:rsidRPr="003B1091">
        <w:rPr>
          <w:rFonts w:asciiTheme="majorBidi" w:hAnsiTheme="majorBidi" w:cstheme="majorBidi"/>
          <w:sz w:val="24"/>
          <w:szCs w:val="24"/>
          <w:lang w:bidi="ar-JO"/>
        </w:rPr>
        <w:t xml:space="preserve">(Standard Generalized Markup Language) </w:t>
      </w:r>
      <w:r w:rsidRPr="003B1091">
        <w:rPr>
          <w:rFonts w:asciiTheme="majorBidi" w:hAnsiTheme="majorBidi" w:cstheme="majorBidi"/>
          <w:sz w:val="24"/>
          <w:szCs w:val="24"/>
          <w:rtl/>
          <w:lang w:bidi="ar-JO"/>
        </w:rPr>
        <w:t xml:space="preserve"> </w:t>
      </w:r>
      <w:r w:rsidRPr="003B1091">
        <w:rPr>
          <w:rFonts w:asciiTheme="majorBidi" w:hAnsiTheme="majorBidi" w:cstheme="majorBidi"/>
          <w:sz w:val="24"/>
          <w:szCs w:val="24"/>
          <w:lang w:bidi="ar-JO"/>
        </w:rPr>
        <w:t>SGML</w:t>
      </w:r>
      <w:r w:rsidRPr="003B1091">
        <w:rPr>
          <w:rFonts w:asciiTheme="majorBidi" w:hAnsiTheme="majorBidi" w:cstheme="majorBidi"/>
          <w:sz w:val="24"/>
          <w:szCs w:val="24"/>
          <w:rtl/>
          <w:lang w:bidi="ar-JO"/>
        </w:rPr>
        <w:t xml:space="preserve"> وبساطة </w:t>
      </w:r>
      <w:r w:rsidRPr="003B1091">
        <w:rPr>
          <w:rFonts w:asciiTheme="majorBidi" w:hAnsiTheme="majorBidi" w:cstheme="majorBidi"/>
          <w:sz w:val="24"/>
          <w:szCs w:val="24"/>
          <w:lang w:bidi="ar-JO"/>
        </w:rPr>
        <w:t>(Hypertext Markup Language) HTML</w:t>
      </w:r>
      <w:r w:rsidRPr="003B1091">
        <w:rPr>
          <w:rFonts w:asciiTheme="majorBidi" w:hAnsiTheme="majorBidi" w:cstheme="majorBidi"/>
          <w:sz w:val="24"/>
          <w:szCs w:val="24"/>
          <w:rtl/>
          <w:lang w:bidi="ar-JO"/>
        </w:rPr>
        <w:t xml:space="preserve"> ورحلة التطوير هذه كانت نتيجة لجهود العديد من الباحثين، وبالتالي كلّما نضج عصر المعلومات كلّما ازداد الدّور المركزي الذي تلعبه لغات التأشير في عملية تبادل المعلومات.</w:t>
      </w:r>
    </w:p>
    <w:p w:rsidR="00941B2D" w:rsidRPr="003876F1" w:rsidRDefault="00423ECB" w:rsidP="00941B2D">
      <w:pPr>
        <w:pStyle w:val="a5"/>
        <w:numPr>
          <w:ilvl w:val="0"/>
          <w:numId w:val="8"/>
        </w:numPr>
        <w:bidi/>
        <w:spacing w:after="0"/>
        <w:jc w:val="both"/>
        <w:rPr>
          <w:rFonts w:asciiTheme="majorBidi" w:hAnsiTheme="majorBidi" w:cstheme="majorBidi"/>
          <w:sz w:val="24"/>
          <w:szCs w:val="24"/>
        </w:rPr>
      </w:pPr>
      <w:r w:rsidRPr="003876F1">
        <w:rPr>
          <w:rFonts w:asciiTheme="majorBidi" w:hAnsiTheme="majorBidi" w:cstheme="majorBidi"/>
          <w:sz w:val="24"/>
          <w:szCs w:val="24"/>
          <w:rtl/>
        </w:rPr>
        <w:t>(</w:t>
      </w:r>
      <w:r w:rsidRPr="003876F1">
        <w:rPr>
          <w:rFonts w:asciiTheme="majorBidi" w:hAnsiTheme="majorBidi" w:cstheme="majorBidi"/>
          <w:sz w:val="24"/>
          <w:szCs w:val="24"/>
        </w:rPr>
        <w:t>Generalized Markup Language</w:t>
      </w:r>
      <w:r w:rsidRPr="003876F1">
        <w:rPr>
          <w:rFonts w:asciiTheme="majorBidi" w:hAnsiTheme="majorBidi" w:cstheme="majorBidi"/>
          <w:sz w:val="24"/>
          <w:szCs w:val="24"/>
          <w:rtl/>
        </w:rPr>
        <w:t>)</w:t>
      </w:r>
      <w:r w:rsidRPr="003876F1">
        <w:rPr>
          <w:rFonts w:asciiTheme="majorBidi" w:hAnsiTheme="majorBidi" w:cstheme="majorBidi"/>
          <w:sz w:val="24"/>
          <w:szCs w:val="24"/>
        </w:rPr>
        <w:t xml:space="preserve">  GML </w:t>
      </w:r>
      <w:r w:rsidRPr="003876F1">
        <w:rPr>
          <w:rFonts w:asciiTheme="majorBidi" w:hAnsiTheme="majorBidi" w:cstheme="majorBidi"/>
          <w:sz w:val="24"/>
          <w:szCs w:val="24"/>
          <w:rtl/>
        </w:rPr>
        <w:t xml:space="preserve">: ظهرت عام 1969 حيث قام فريق من الباحثين ب </w:t>
      </w:r>
      <w:r w:rsidRPr="003876F1">
        <w:rPr>
          <w:rFonts w:asciiTheme="majorBidi" w:hAnsiTheme="majorBidi" w:cstheme="majorBidi"/>
          <w:sz w:val="24"/>
          <w:szCs w:val="24"/>
        </w:rPr>
        <w:t>IBM</w:t>
      </w:r>
      <w:r w:rsidRPr="003876F1">
        <w:rPr>
          <w:rFonts w:asciiTheme="majorBidi" w:hAnsiTheme="majorBidi" w:cstheme="majorBidi"/>
          <w:sz w:val="24"/>
          <w:szCs w:val="24"/>
          <w:rtl/>
        </w:rPr>
        <w:t xml:space="preserve"> ببناء نظام فعال مستقل لتبادل المستندات ويهدف إلى</w:t>
      </w:r>
      <w:r w:rsidR="00941B2D" w:rsidRPr="003876F1">
        <w:rPr>
          <w:rFonts w:asciiTheme="majorBidi" w:hAnsiTheme="majorBidi" w:cstheme="majorBidi" w:hint="cs"/>
          <w:sz w:val="24"/>
          <w:szCs w:val="24"/>
          <w:rtl/>
        </w:rPr>
        <w:t>:</w:t>
      </w:r>
    </w:p>
    <w:p w:rsidR="00423ECB" w:rsidRPr="003876F1" w:rsidRDefault="00423ECB" w:rsidP="00941B2D">
      <w:pPr>
        <w:pStyle w:val="a5"/>
        <w:numPr>
          <w:ilvl w:val="0"/>
          <w:numId w:val="14"/>
        </w:numPr>
        <w:bidi/>
        <w:spacing w:after="0"/>
        <w:jc w:val="both"/>
        <w:rPr>
          <w:rFonts w:asciiTheme="majorBidi" w:hAnsiTheme="majorBidi" w:cstheme="majorBidi"/>
          <w:sz w:val="24"/>
          <w:szCs w:val="24"/>
        </w:rPr>
      </w:pPr>
      <w:r w:rsidRPr="003876F1">
        <w:rPr>
          <w:rFonts w:asciiTheme="majorBidi" w:hAnsiTheme="majorBidi" w:cstheme="majorBidi"/>
          <w:sz w:val="24"/>
          <w:szCs w:val="24"/>
          <w:rtl/>
        </w:rPr>
        <w:t>جعل ال</w:t>
      </w:r>
      <w:r w:rsidR="00941B2D" w:rsidRPr="003876F1">
        <w:rPr>
          <w:rFonts w:asciiTheme="majorBidi" w:hAnsiTheme="majorBidi" w:cstheme="majorBidi" w:hint="cs"/>
          <w:sz w:val="24"/>
          <w:szCs w:val="24"/>
          <w:rtl/>
          <w:lang w:bidi="ar-SY"/>
        </w:rPr>
        <w:t>ـ</w:t>
      </w:r>
      <w:r w:rsidRPr="003876F1">
        <w:rPr>
          <w:rFonts w:asciiTheme="majorBidi" w:hAnsiTheme="majorBidi" w:cstheme="majorBidi"/>
          <w:sz w:val="24"/>
          <w:szCs w:val="24"/>
          <w:rtl/>
        </w:rPr>
        <w:t xml:space="preserve"> </w:t>
      </w:r>
      <w:r w:rsidRPr="003876F1">
        <w:rPr>
          <w:rFonts w:asciiTheme="majorBidi" w:hAnsiTheme="majorBidi" w:cstheme="majorBidi"/>
          <w:sz w:val="24"/>
          <w:szCs w:val="24"/>
        </w:rPr>
        <w:t>Markup</w:t>
      </w:r>
      <w:r w:rsidR="00941B2D" w:rsidRPr="003876F1">
        <w:rPr>
          <w:rFonts w:asciiTheme="majorBidi" w:hAnsiTheme="majorBidi" w:cstheme="majorBidi"/>
          <w:sz w:val="24"/>
          <w:szCs w:val="24"/>
          <w:rtl/>
        </w:rPr>
        <w:t xml:space="preserve"> يشرح بنية ال</w:t>
      </w:r>
      <w:r w:rsidR="00941B2D" w:rsidRPr="003876F1">
        <w:rPr>
          <w:rFonts w:asciiTheme="majorBidi" w:hAnsiTheme="majorBidi" w:cstheme="majorBidi" w:hint="cs"/>
          <w:sz w:val="24"/>
          <w:szCs w:val="24"/>
          <w:rtl/>
        </w:rPr>
        <w:t>ـ</w:t>
      </w:r>
      <w:r w:rsidRPr="003876F1">
        <w:rPr>
          <w:rFonts w:asciiTheme="majorBidi" w:hAnsiTheme="majorBidi" w:cstheme="majorBidi"/>
          <w:sz w:val="24"/>
          <w:szCs w:val="24"/>
        </w:rPr>
        <w:t xml:space="preserve">structure </w:t>
      </w:r>
      <w:r w:rsidRPr="003876F1">
        <w:rPr>
          <w:rFonts w:asciiTheme="majorBidi" w:hAnsiTheme="majorBidi" w:cstheme="majorBidi"/>
          <w:sz w:val="24"/>
          <w:szCs w:val="24"/>
          <w:rtl/>
        </w:rPr>
        <w:t xml:space="preserve"> للمستندات</w:t>
      </w:r>
    </w:p>
    <w:p w:rsidR="00423ECB" w:rsidRPr="003876F1" w:rsidRDefault="00423ECB" w:rsidP="00941B2D">
      <w:pPr>
        <w:pStyle w:val="a5"/>
        <w:numPr>
          <w:ilvl w:val="0"/>
          <w:numId w:val="14"/>
        </w:numPr>
        <w:bidi/>
        <w:spacing w:after="0"/>
        <w:jc w:val="both"/>
        <w:rPr>
          <w:rFonts w:asciiTheme="majorBidi" w:hAnsiTheme="majorBidi" w:cstheme="majorBidi"/>
          <w:sz w:val="24"/>
          <w:szCs w:val="24"/>
          <w:rtl/>
        </w:rPr>
      </w:pPr>
      <w:r w:rsidRPr="003876F1">
        <w:rPr>
          <w:rFonts w:asciiTheme="majorBidi" w:hAnsiTheme="majorBidi" w:cstheme="majorBidi"/>
          <w:sz w:val="24"/>
          <w:szCs w:val="24"/>
          <w:rtl/>
        </w:rPr>
        <w:t xml:space="preserve">جعل بنية </w:t>
      </w:r>
      <w:r w:rsidRPr="003876F1">
        <w:rPr>
          <w:rFonts w:asciiTheme="majorBidi" w:hAnsiTheme="majorBidi" w:cstheme="majorBidi"/>
          <w:sz w:val="24"/>
          <w:szCs w:val="24"/>
        </w:rPr>
        <w:t>Markup</w:t>
      </w:r>
      <w:r w:rsidRPr="003876F1">
        <w:rPr>
          <w:rFonts w:asciiTheme="majorBidi" w:hAnsiTheme="majorBidi" w:cstheme="majorBidi"/>
          <w:sz w:val="24"/>
          <w:szCs w:val="24"/>
          <w:rtl/>
        </w:rPr>
        <w:t xml:space="preserve"> قابل للقراءة من قبل الأشخاص والبرامج</w:t>
      </w:r>
      <w:r w:rsidR="00941B2D" w:rsidRPr="003876F1">
        <w:rPr>
          <w:rFonts w:asciiTheme="majorBidi" w:hAnsiTheme="majorBidi" w:cstheme="majorBidi" w:hint="cs"/>
          <w:sz w:val="24"/>
          <w:szCs w:val="24"/>
          <w:rtl/>
        </w:rPr>
        <w:t xml:space="preserve"> .</w:t>
      </w:r>
    </w:p>
    <w:p w:rsidR="00423ECB" w:rsidRPr="003876F1" w:rsidRDefault="00423ECB" w:rsidP="00941B2D">
      <w:pPr>
        <w:spacing w:after="0"/>
        <w:jc w:val="both"/>
        <w:rPr>
          <w:rFonts w:asciiTheme="majorBidi" w:hAnsiTheme="majorBidi" w:cstheme="majorBidi"/>
          <w:sz w:val="24"/>
          <w:szCs w:val="24"/>
          <w:rtl/>
        </w:rPr>
      </w:pPr>
    </w:p>
    <w:p w:rsidR="00423ECB" w:rsidRPr="003876F1" w:rsidRDefault="00423ECB" w:rsidP="003B1091">
      <w:pPr>
        <w:pStyle w:val="a5"/>
        <w:numPr>
          <w:ilvl w:val="0"/>
          <w:numId w:val="8"/>
        </w:numPr>
        <w:bidi/>
        <w:spacing w:after="0"/>
        <w:jc w:val="both"/>
        <w:rPr>
          <w:rFonts w:asciiTheme="majorBidi" w:hAnsiTheme="majorBidi" w:cstheme="majorBidi"/>
          <w:sz w:val="24"/>
          <w:szCs w:val="24"/>
          <w:rtl/>
        </w:rPr>
      </w:pPr>
      <w:r w:rsidRPr="003876F1">
        <w:rPr>
          <w:rFonts w:asciiTheme="majorBidi" w:hAnsiTheme="majorBidi" w:cstheme="majorBidi"/>
          <w:sz w:val="24"/>
          <w:szCs w:val="24"/>
        </w:rPr>
        <w:t>SGML</w:t>
      </w:r>
      <w:r w:rsidRPr="003876F1">
        <w:rPr>
          <w:rFonts w:asciiTheme="majorBidi" w:hAnsiTheme="majorBidi" w:cstheme="majorBidi"/>
          <w:sz w:val="24"/>
          <w:szCs w:val="24"/>
          <w:rtl/>
        </w:rPr>
        <w:t xml:space="preserve">: تطوير عن ال </w:t>
      </w:r>
      <w:r w:rsidRPr="003876F1">
        <w:rPr>
          <w:rFonts w:asciiTheme="majorBidi" w:hAnsiTheme="majorBidi" w:cstheme="majorBidi"/>
          <w:sz w:val="24"/>
          <w:szCs w:val="24"/>
        </w:rPr>
        <w:t xml:space="preserve">GML </w:t>
      </w:r>
      <w:r w:rsidR="003B1091" w:rsidRPr="003876F1">
        <w:rPr>
          <w:rFonts w:asciiTheme="majorBidi" w:hAnsiTheme="majorBidi" w:cstheme="majorBidi" w:hint="cs"/>
          <w:sz w:val="24"/>
          <w:szCs w:val="24"/>
          <w:rtl/>
          <w:lang w:bidi="ar-SY"/>
        </w:rPr>
        <w:t xml:space="preserve"> </w:t>
      </w:r>
      <w:r w:rsidRPr="003876F1">
        <w:rPr>
          <w:rFonts w:asciiTheme="majorBidi" w:hAnsiTheme="majorBidi" w:cstheme="majorBidi"/>
          <w:sz w:val="24"/>
          <w:szCs w:val="24"/>
          <w:rtl/>
        </w:rPr>
        <w:t xml:space="preserve">حيث قام شخص اسمه تشاربز بتطوير </w:t>
      </w:r>
      <w:r w:rsidRPr="003876F1">
        <w:rPr>
          <w:rFonts w:asciiTheme="majorBidi" w:hAnsiTheme="majorBidi" w:cstheme="majorBidi"/>
          <w:sz w:val="24"/>
          <w:szCs w:val="24"/>
        </w:rPr>
        <w:t xml:space="preserve">parser </w:t>
      </w:r>
      <w:r w:rsidRPr="003876F1">
        <w:rPr>
          <w:rFonts w:asciiTheme="majorBidi" w:hAnsiTheme="majorBidi" w:cstheme="majorBidi"/>
          <w:sz w:val="24"/>
          <w:szCs w:val="24"/>
          <w:rtl/>
        </w:rPr>
        <w:t xml:space="preserve"> للتحقق من صحة كتابة المستند دون معالجته فعليا .</w:t>
      </w:r>
    </w:p>
    <w:p w:rsidR="007416A3" w:rsidRPr="003B1091" w:rsidRDefault="007416A3" w:rsidP="00941B2D">
      <w:pPr>
        <w:pStyle w:val="1"/>
        <w:rPr>
          <w:rtl/>
          <w:lang w:bidi="ar-SY"/>
        </w:rPr>
      </w:pPr>
      <w:bookmarkStart w:id="1" w:name="_Toc298182478"/>
      <w:bookmarkStart w:id="2" w:name="_Toc358882322"/>
      <w:r w:rsidRPr="003B1091">
        <w:rPr>
          <w:rtl/>
          <w:lang w:bidi="ar-SY"/>
        </w:rPr>
        <w:t xml:space="preserve">لغة التأشير </w:t>
      </w:r>
      <w:r w:rsidRPr="003B1091">
        <w:rPr>
          <w:lang w:bidi="ar-SY"/>
        </w:rPr>
        <w:t>XML</w:t>
      </w:r>
      <w:bookmarkEnd w:id="1"/>
      <w:bookmarkEnd w:id="2"/>
    </w:p>
    <w:p w:rsidR="007416A3" w:rsidRPr="003B1091" w:rsidRDefault="007416A3" w:rsidP="00941B2D">
      <w:pPr>
        <w:spacing w:after="0"/>
        <w:jc w:val="both"/>
        <w:rPr>
          <w:rFonts w:asciiTheme="majorBidi" w:hAnsiTheme="majorBidi" w:cstheme="majorBidi"/>
          <w:sz w:val="24"/>
          <w:szCs w:val="24"/>
          <w:rtl/>
          <w:lang w:bidi="ar-SY"/>
        </w:rPr>
      </w:pPr>
      <w:bookmarkStart w:id="3" w:name="_Toc274528654"/>
      <w:bookmarkStart w:id="4" w:name="_Toc282084494"/>
      <w:r w:rsidRPr="003B1091">
        <w:rPr>
          <w:rFonts w:asciiTheme="majorBidi" w:hAnsiTheme="majorBidi" w:cstheme="majorBidi"/>
          <w:sz w:val="24"/>
          <w:szCs w:val="24"/>
          <w:lang w:bidi="ar-SY"/>
        </w:rPr>
        <w:t>:</w:t>
      </w:r>
      <w:r w:rsidRPr="003B1091">
        <w:rPr>
          <w:rFonts w:asciiTheme="majorBidi" w:hAnsiTheme="majorBidi" w:cstheme="majorBidi"/>
          <w:sz w:val="24"/>
          <w:szCs w:val="24"/>
        </w:rPr>
        <w:t xml:space="preserve"> (eXtensible</w:t>
      </w:r>
      <w:hyperlink r:id="rId9" w:history="1">
        <w:r w:rsidRPr="003B1091">
          <w:rPr>
            <w:rFonts w:asciiTheme="majorBidi" w:hAnsiTheme="majorBidi" w:cstheme="majorBidi"/>
            <w:sz w:val="24"/>
            <w:szCs w:val="24"/>
          </w:rPr>
          <w:t>Markup Language</w:t>
        </w:r>
      </w:hyperlink>
      <w:r w:rsidRPr="003B1091">
        <w:rPr>
          <w:rFonts w:asciiTheme="majorBidi" w:hAnsiTheme="majorBidi" w:cstheme="majorBidi"/>
          <w:sz w:val="24"/>
          <w:szCs w:val="24"/>
        </w:rPr>
        <w:t>)</w:t>
      </w:r>
      <w:bookmarkEnd w:id="3"/>
      <w:bookmarkEnd w:id="4"/>
      <w:r w:rsidRPr="003B1091">
        <w:rPr>
          <w:rFonts w:asciiTheme="majorBidi" w:hAnsiTheme="majorBidi" w:cstheme="majorBidi"/>
          <w:sz w:val="24"/>
          <w:szCs w:val="24"/>
        </w:rPr>
        <w:t>XML</w:t>
      </w:r>
      <w:r w:rsidRPr="003B1091">
        <w:rPr>
          <w:rFonts w:asciiTheme="majorBidi" w:hAnsiTheme="majorBidi" w:cstheme="majorBidi"/>
          <w:sz w:val="24"/>
          <w:szCs w:val="24"/>
          <w:rtl/>
        </w:rPr>
        <w:t xml:space="preserve"> </w:t>
      </w:r>
      <w:r w:rsidRPr="003B1091">
        <w:rPr>
          <w:rFonts w:asciiTheme="majorBidi" w:hAnsiTheme="majorBidi" w:cstheme="majorBidi"/>
          <w:sz w:val="24"/>
          <w:szCs w:val="24"/>
          <w:rtl/>
          <w:lang w:bidi="ar-SY"/>
        </w:rPr>
        <w:t xml:space="preserve">هي لغة تأشيرية تعرّف مجموعة من القواعد التي تضع صيغة لعناصر الملف، عن طريق </w:t>
      </w:r>
      <w:r w:rsidRPr="003B1091">
        <w:rPr>
          <w:rFonts w:asciiTheme="majorBidi" w:hAnsiTheme="majorBidi" w:cstheme="majorBidi"/>
          <w:sz w:val="24"/>
          <w:szCs w:val="24"/>
          <w:lang w:bidi="ar-SY"/>
        </w:rPr>
        <w:t>tags</w:t>
      </w:r>
      <w:r w:rsidRPr="003B1091">
        <w:rPr>
          <w:rFonts w:asciiTheme="majorBidi" w:hAnsiTheme="majorBidi" w:cstheme="majorBidi"/>
          <w:sz w:val="24"/>
          <w:szCs w:val="24"/>
          <w:rtl/>
          <w:lang w:bidi="ar-SY"/>
        </w:rPr>
        <w:t xml:space="preserve"> غير معرفة مسبقاً، مما يجعلها طريقة مرنة لإنشاء صيغ معلومات عامة، ومشاركة هذه الصيغ والبيانات على الانترنت.</w:t>
      </w:r>
    </w:p>
    <w:p w:rsidR="007416A3" w:rsidRPr="003B1091" w:rsidRDefault="007416A3" w:rsidP="00941B2D">
      <w:pPr>
        <w:spacing w:after="0"/>
        <w:jc w:val="both"/>
        <w:rPr>
          <w:rFonts w:asciiTheme="majorBidi" w:hAnsiTheme="majorBidi" w:cstheme="majorBidi"/>
          <w:sz w:val="24"/>
          <w:szCs w:val="24"/>
          <w:rtl/>
          <w:lang w:bidi="ar-SY"/>
        </w:rPr>
      </w:pPr>
      <w:bookmarkStart w:id="5" w:name="_Toc274528657"/>
      <w:bookmarkStart w:id="6" w:name="_Toc282084495"/>
      <w:r w:rsidRPr="003B1091">
        <w:rPr>
          <w:rFonts w:asciiTheme="majorBidi" w:hAnsiTheme="majorBidi" w:cstheme="majorBidi"/>
          <w:sz w:val="24"/>
          <w:szCs w:val="24"/>
          <w:rtl/>
          <w:lang w:bidi="ar-SY"/>
        </w:rPr>
        <w:t xml:space="preserve">نموذج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 الأساسي</w:t>
      </w:r>
      <w:bookmarkEnd w:id="5"/>
      <w:bookmarkEnd w:id="6"/>
      <w:r w:rsidRPr="003B1091">
        <w:rPr>
          <w:rFonts w:asciiTheme="majorBidi" w:hAnsiTheme="majorBidi" w:cstheme="majorBidi"/>
          <w:sz w:val="24"/>
          <w:szCs w:val="24"/>
          <w:lang w:bidi="ar-SY"/>
        </w:rPr>
        <w:t>:</w:t>
      </w:r>
      <w:r w:rsidRPr="003B1091">
        <w:rPr>
          <w:rFonts w:asciiTheme="majorBidi" w:hAnsiTheme="majorBidi" w:cstheme="majorBidi"/>
          <w:sz w:val="24"/>
          <w:szCs w:val="24"/>
          <w:rtl/>
          <w:lang w:bidi="ar-SY"/>
        </w:rPr>
        <w:t xml:space="preserve"> إن نموذج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 الأساسي يتكون من أنماط من العقد، مثل:</w:t>
      </w:r>
    </w:p>
    <w:p w:rsidR="007416A3" w:rsidRPr="003B1091" w:rsidRDefault="007416A3" w:rsidP="00941B2D">
      <w:pPr>
        <w:pStyle w:val="a5"/>
        <w:numPr>
          <w:ilvl w:val="0"/>
          <w:numId w:val="2"/>
        </w:numPr>
        <w:bidi/>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عقدة العنصر (</w:t>
      </w:r>
      <w:r w:rsidRPr="003B1091">
        <w:rPr>
          <w:rFonts w:asciiTheme="majorBidi" w:hAnsiTheme="majorBidi" w:cstheme="majorBidi"/>
          <w:sz w:val="24"/>
          <w:szCs w:val="24"/>
          <w:lang w:bidi="ar-SY"/>
        </w:rPr>
        <w:t>element node</w:t>
      </w:r>
      <w:r w:rsidRPr="003B1091">
        <w:rPr>
          <w:rFonts w:asciiTheme="majorBidi" w:hAnsiTheme="majorBidi" w:cstheme="majorBidi"/>
          <w:sz w:val="24"/>
          <w:szCs w:val="24"/>
          <w:rtl/>
          <w:lang w:bidi="ar-SY"/>
        </w:rPr>
        <w:t>) مثال:</w:t>
      </w:r>
      <w:r w:rsidRPr="003B1091">
        <w:rPr>
          <w:rFonts w:asciiTheme="majorBidi" w:hAnsiTheme="majorBidi" w:cstheme="majorBidi"/>
          <w:sz w:val="24"/>
          <w:szCs w:val="24"/>
          <w:lang w:bidi="ar-SY"/>
        </w:rPr>
        <w:t>&lt;price&gt;195.95din &lt;/price&gt;</w:t>
      </w:r>
      <w:r w:rsidRPr="003B1091">
        <w:rPr>
          <w:rFonts w:asciiTheme="majorBidi" w:hAnsiTheme="majorBidi" w:cstheme="majorBidi"/>
          <w:sz w:val="24"/>
          <w:szCs w:val="24"/>
          <w:rtl/>
          <w:lang w:bidi="ar-SY"/>
        </w:rPr>
        <w:t>؛</w:t>
      </w:r>
    </w:p>
    <w:p w:rsidR="007416A3" w:rsidRPr="003B1091" w:rsidRDefault="007416A3" w:rsidP="00941B2D">
      <w:pPr>
        <w:pStyle w:val="a5"/>
        <w:numPr>
          <w:ilvl w:val="0"/>
          <w:numId w:val="2"/>
        </w:numPr>
        <w:bidi/>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عقدة المستند </w:t>
      </w:r>
      <w:r w:rsidR="002464A0" w:rsidRPr="003B1091">
        <w:rPr>
          <w:rFonts w:asciiTheme="majorBidi" w:hAnsiTheme="majorBidi" w:cstheme="majorBidi"/>
          <w:sz w:val="24"/>
          <w:szCs w:val="24"/>
          <w:lang w:bidi="ar-SY"/>
        </w:rPr>
        <w:t xml:space="preserve"> </w:t>
      </w:r>
      <w:r w:rsidRPr="003B1091">
        <w:rPr>
          <w:rFonts w:asciiTheme="majorBidi" w:hAnsiTheme="majorBidi" w:cstheme="majorBidi"/>
          <w:sz w:val="24"/>
          <w:szCs w:val="24"/>
          <w:lang w:bidi="ar-SY"/>
        </w:rPr>
        <w:t>(document node)</w:t>
      </w:r>
      <w:r w:rsidRPr="003B1091">
        <w:rPr>
          <w:rFonts w:asciiTheme="majorBidi" w:hAnsiTheme="majorBidi" w:cstheme="majorBidi"/>
          <w:sz w:val="24"/>
          <w:szCs w:val="24"/>
          <w:rtl/>
          <w:lang w:bidi="ar-SY"/>
        </w:rPr>
        <w:t xml:space="preserve">وهي نوع خاص من عقدة العنصر، تمثل بالعقدة </w:t>
      </w:r>
      <w:r w:rsidRPr="003B1091">
        <w:rPr>
          <w:rFonts w:asciiTheme="majorBidi" w:hAnsiTheme="majorBidi" w:cstheme="majorBidi"/>
          <w:sz w:val="24"/>
          <w:szCs w:val="24"/>
          <w:lang w:bidi="ar-SY"/>
        </w:rPr>
        <w:t>&lt;!DOCTYPE&gt;</w:t>
      </w:r>
      <w:r w:rsidRPr="003B1091">
        <w:rPr>
          <w:rFonts w:asciiTheme="majorBidi" w:hAnsiTheme="majorBidi" w:cstheme="majorBidi"/>
          <w:sz w:val="24"/>
          <w:szCs w:val="24"/>
          <w:rtl/>
          <w:lang w:bidi="ar-SY"/>
        </w:rPr>
        <w:t>؛</w:t>
      </w:r>
    </w:p>
    <w:p w:rsidR="007416A3" w:rsidRPr="003B1091" w:rsidRDefault="007416A3" w:rsidP="00941B2D">
      <w:pPr>
        <w:pStyle w:val="a5"/>
        <w:numPr>
          <w:ilvl w:val="0"/>
          <w:numId w:val="2"/>
        </w:numPr>
        <w:bidi/>
        <w:spacing w:after="0"/>
        <w:jc w:val="both"/>
        <w:rPr>
          <w:rFonts w:asciiTheme="majorBidi" w:hAnsiTheme="majorBidi" w:cstheme="majorBidi"/>
          <w:sz w:val="24"/>
          <w:szCs w:val="24"/>
          <w:lang w:bidi="ar-SY"/>
        </w:rPr>
      </w:pPr>
      <w:r w:rsidRPr="003B1091">
        <w:rPr>
          <w:rFonts w:asciiTheme="majorBidi" w:hAnsiTheme="majorBidi" w:cstheme="majorBidi"/>
          <w:sz w:val="24"/>
          <w:szCs w:val="24"/>
          <w:rtl/>
          <w:lang w:bidi="ar-SY"/>
        </w:rPr>
        <w:t>عقدة تعليمة المعالجة</w:t>
      </w:r>
      <w:r w:rsidR="002464A0" w:rsidRPr="003B1091">
        <w:rPr>
          <w:rFonts w:asciiTheme="majorBidi" w:hAnsiTheme="majorBidi" w:cstheme="majorBidi"/>
          <w:sz w:val="24"/>
          <w:szCs w:val="24"/>
          <w:rtl/>
          <w:lang w:bidi="ar-SY"/>
        </w:rPr>
        <w:t xml:space="preserve"> </w:t>
      </w:r>
      <w:r w:rsidRPr="003B1091">
        <w:rPr>
          <w:rFonts w:asciiTheme="majorBidi" w:hAnsiTheme="majorBidi" w:cstheme="majorBidi"/>
          <w:sz w:val="24"/>
          <w:szCs w:val="24"/>
          <w:lang w:bidi="ar-SY"/>
        </w:rPr>
        <w:t>(processing instruction node)</w:t>
      </w:r>
    </w:p>
    <w:p w:rsidR="007416A3" w:rsidRPr="003B1091" w:rsidRDefault="007416A3" w:rsidP="00941B2D">
      <w:pPr>
        <w:pStyle w:val="a5"/>
        <w:bidi/>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 مثال:</w:t>
      </w:r>
      <w:r w:rsidRPr="003B1091">
        <w:rPr>
          <w:rFonts w:asciiTheme="majorBidi" w:hAnsiTheme="majorBidi" w:cstheme="majorBidi"/>
          <w:sz w:val="24"/>
          <w:szCs w:val="24"/>
          <w:lang w:bidi="ar-SY"/>
        </w:rPr>
        <w:t>&lt;?xml version...?&gt;</w:t>
      </w:r>
      <w:r w:rsidRPr="003B1091">
        <w:rPr>
          <w:rFonts w:asciiTheme="majorBidi" w:hAnsiTheme="majorBidi" w:cstheme="majorBidi"/>
          <w:sz w:val="24"/>
          <w:szCs w:val="24"/>
          <w:rtl/>
          <w:lang w:bidi="ar-SY"/>
        </w:rPr>
        <w:t>؛</w:t>
      </w:r>
    </w:p>
    <w:p w:rsidR="007416A3" w:rsidRPr="003B1091" w:rsidRDefault="007416A3" w:rsidP="00941B2D">
      <w:pPr>
        <w:pStyle w:val="a5"/>
        <w:numPr>
          <w:ilvl w:val="0"/>
          <w:numId w:val="2"/>
        </w:numPr>
        <w:bidi/>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التعليق</w:t>
      </w:r>
      <w:r w:rsidRPr="003B1091">
        <w:rPr>
          <w:rFonts w:asciiTheme="majorBidi" w:hAnsiTheme="majorBidi" w:cstheme="majorBidi"/>
          <w:sz w:val="24"/>
          <w:szCs w:val="24"/>
          <w:lang w:bidi="ar-SY"/>
        </w:rPr>
        <w:t>(comment)</w:t>
      </w:r>
      <w:r w:rsidR="002464A0" w:rsidRPr="003B1091">
        <w:rPr>
          <w:rFonts w:asciiTheme="majorBidi" w:hAnsiTheme="majorBidi" w:cstheme="majorBidi"/>
          <w:sz w:val="24"/>
          <w:szCs w:val="24"/>
          <w:lang w:bidi="ar-SY"/>
        </w:rPr>
        <w:t xml:space="preserve"> </w:t>
      </w:r>
      <w:r w:rsidRPr="003B1091">
        <w:rPr>
          <w:rFonts w:asciiTheme="majorBidi" w:hAnsiTheme="majorBidi" w:cstheme="majorBidi"/>
          <w:sz w:val="24"/>
          <w:szCs w:val="24"/>
          <w:rtl/>
          <w:lang w:bidi="ar-SY"/>
        </w:rPr>
        <w:t xml:space="preserve"> بالشكل:</w:t>
      </w:r>
      <w:r w:rsidRPr="003B1091">
        <w:rPr>
          <w:rFonts w:asciiTheme="majorBidi" w:hAnsiTheme="majorBidi" w:cstheme="majorBidi"/>
          <w:sz w:val="24"/>
          <w:szCs w:val="24"/>
          <w:lang w:bidi="ar-SY"/>
        </w:rPr>
        <w:t>&lt;!--c--&gt;</w:t>
      </w:r>
      <w:r w:rsidRPr="003B1091">
        <w:rPr>
          <w:rFonts w:asciiTheme="majorBidi" w:hAnsiTheme="majorBidi" w:cstheme="majorBidi"/>
          <w:sz w:val="24"/>
          <w:szCs w:val="24"/>
          <w:rtl/>
          <w:lang w:bidi="ar-SY"/>
        </w:rPr>
        <w:t>؛</w:t>
      </w:r>
    </w:p>
    <w:p w:rsidR="007416A3" w:rsidRPr="003B1091" w:rsidRDefault="007416A3" w:rsidP="00941B2D">
      <w:pPr>
        <w:pStyle w:val="a5"/>
        <w:numPr>
          <w:ilvl w:val="0"/>
          <w:numId w:val="2"/>
        </w:numPr>
        <w:bidi/>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البيانات </w:t>
      </w:r>
      <w:r w:rsidRPr="003B1091">
        <w:rPr>
          <w:rFonts w:asciiTheme="majorBidi" w:hAnsiTheme="majorBidi" w:cstheme="majorBidi"/>
          <w:sz w:val="24"/>
          <w:szCs w:val="24"/>
          <w:lang w:bidi="ar-SY"/>
        </w:rPr>
        <w:t>(data)</w:t>
      </w:r>
      <w:r w:rsidRPr="003B1091">
        <w:rPr>
          <w:rFonts w:asciiTheme="majorBidi" w:hAnsiTheme="majorBidi" w:cstheme="majorBidi"/>
          <w:sz w:val="24"/>
          <w:szCs w:val="24"/>
          <w:rtl/>
          <w:lang w:bidi="ar-SY"/>
        </w:rPr>
        <w:t xml:space="preserve"> وتكون عند عقد الأوراق.</w:t>
      </w:r>
    </w:p>
    <w:p w:rsidR="007416A3" w:rsidRPr="003B1091" w:rsidRDefault="007416A3" w:rsidP="003B1091">
      <w:pPr>
        <w:pStyle w:val="2"/>
        <w:rPr>
          <w:rtl/>
          <w:lang w:bidi="ar-SY"/>
        </w:rPr>
      </w:pPr>
      <w:bookmarkStart w:id="7" w:name="_Toc274528656"/>
      <w:bookmarkStart w:id="8" w:name="_Toc358882323"/>
      <w:r w:rsidRPr="003B1091">
        <w:rPr>
          <w:rtl/>
          <w:lang w:bidi="ar-SY"/>
        </w:rPr>
        <w:t xml:space="preserve">ميزات استخدام صيغة بيانات </w:t>
      </w:r>
      <w:r w:rsidRPr="003B1091">
        <w:t>XML</w:t>
      </w:r>
      <w:bookmarkEnd w:id="7"/>
      <w:bookmarkEnd w:id="8"/>
    </w:p>
    <w:p w:rsidR="007416A3" w:rsidRPr="003B1091" w:rsidRDefault="007416A3" w:rsidP="00941B2D">
      <w:pPr>
        <w:pStyle w:val="a7"/>
        <w:numPr>
          <w:ilvl w:val="0"/>
          <w:numId w:val="5"/>
        </w:numPr>
        <w:bidi/>
        <w:spacing w:after="0" w:afterAutospacing="0" w:line="276" w:lineRule="auto"/>
        <w:jc w:val="both"/>
        <w:rPr>
          <w:rStyle w:val="a8"/>
          <w:rFonts w:asciiTheme="majorBidi" w:eastAsiaTheme="majorEastAsia" w:hAnsiTheme="majorBidi" w:cstheme="majorBidi"/>
          <w:b w:val="0"/>
          <w:bCs w:val="0"/>
        </w:rPr>
      </w:pPr>
      <w:bookmarkStart w:id="9" w:name="_Toc274528659"/>
      <w:bookmarkStart w:id="10" w:name="_Toc282084497"/>
      <w:r w:rsidRPr="003B1091">
        <w:rPr>
          <w:rStyle w:val="a8"/>
          <w:rFonts w:asciiTheme="majorBidi" w:eastAsiaTheme="majorEastAsia" w:hAnsiTheme="majorBidi" w:cstheme="majorBidi"/>
          <w:b w:val="0"/>
          <w:bCs w:val="0"/>
          <w:rtl/>
        </w:rPr>
        <w:t xml:space="preserve">البساطة: المعلومات المكتوبة بلغة </w:t>
      </w:r>
      <w:r w:rsidRPr="003B1091">
        <w:rPr>
          <w:rStyle w:val="a8"/>
          <w:rFonts w:asciiTheme="majorBidi" w:eastAsiaTheme="majorEastAsia" w:hAnsiTheme="majorBidi" w:cstheme="majorBidi"/>
          <w:b w:val="0"/>
          <w:bCs w:val="0"/>
        </w:rPr>
        <w:t>XML</w:t>
      </w:r>
      <w:r w:rsidRPr="003B1091">
        <w:rPr>
          <w:rStyle w:val="a8"/>
          <w:rFonts w:asciiTheme="majorBidi" w:eastAsiaTheme="majorEastAsia" w:hAnsiTheme="majorBidi" w:cstheme="majorBidi"/>
          <w:b w:val="0"/>
          <w:bCs w:val="0"/>
          <w:rtl/>
          <w:lang w:bidi="ar-SY"/>
        </w:rPr>
        <w:t xml:space="preserve"> سهلة القراءة والفهم، بالإضافة إلى سهولة معالجتها عن طريق الحاسوب.</w:t>
      </w:r>
    </w:p>
    <w:p w:rsidR="007416A3" w:rsidRPr="003B1091" w:rsidRDefault="007416A3" w:rsidP="00941B2D">
      <w:pPr>
        <w:pStyle w:val="a7"/>
        <w:numPr>
          <w:ilvl w:val="0"/>
          <w:numId w:val="5"/>
        </w:numPr>
        <w:bidi/>
        <w:spacing w:before="0" w:beforeAutospacing="0"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t>التوسع: لا يوجد مجموعة ثابتة من العلّامات، ويمكن إضافة علّامات جديدة حسب الحاجة.</w:t>
      </w:r>
    </w:p>
    <w:p w:rsidR="007416A3" w:rsidRPr="003B1091" w:rsidRDefault="007416A3" w:rsidP="008A74C9">
      <w:pPr>
        <w:pStyle w:val="a7"/>
        <w:numPr>
          <w:ilvl w:val="0"/>
          <w:numId w:val="5"/>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lastRenderedPageBreak/>
        <w:t xml:space="preserve">ذاتية الوصف: في قواعد البيانات العلاقاتية، تتطلب سجلات البيانات مخططات معدة من قبل مدير قاعدة البيانات، أما مستندات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فيمكن تخزينها بدون هذه المخططات، لأنها تحتوي على معلومات مترفعة على شكل علّامات وواصفات.</w:t>
      </w:r>
    </w:p>
    <w:p w:rsidR="007416A3" w:rsidRPr="003B1091" w:rsidRDefault="007416A3" w:rsidP="00941B2D">
      <w:pPr>
        <w:pStyle w:val="a7"/>
        <w:numPr>
          <w:ilvl w:val="0"/>
          <w:numId w:val="5"/>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t>احتوائها على معلومات قابلة للقراءة من قبل الحاسوب: العلامات والواصفات وبنية العنصر تزود بالمعلومات التي تستخدم لترجمة معنى المحتوى، مما يفتح المجال بآفاق جديدة لمحركات البحث الفعالة،  والتنقيب الذكي عن المعطيات، والوكلاء وغيرها.</w:t>
      </w:r>
    </w:p>
    <w:p w:rsidR="007416A3" w:rsidRPr="003B1091" w:rsidRDefault="007416A3" w:rsidP="00941B2D">
      <w:pPr>
        <w:pStyle w:val="a7"/>
        <w:numPr>
          <w:ilvl w:val="0"/>
          <w:numId w:val="6"/>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t xml:space="preserve">فصل المحتوى عن التمثيل: توصّف علامات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المعنى وليس طريقة العرض، أما </w:t>
      </w:r>
      <w:r w:rsidRPr="003B1091">
        <w:rPr>
          <w:rStyle w:val="a8"/>
          <w:rFonts w:asciiTheme="majorBidi" w:eastAsiaTheme="majorEastAsia" w:hAnsiTheme="majorBidi" w:cstheme="majorBidi"/>
          <w:b w:val="0"/>
          <w:bCs w:val="0"/>
          <w:lang w:bidi="ar-SY"/>
        </w:rPr>
        <w:t>HTML</w:t>
      </w:r>
      <w:r w:rsidRPr="003B1091">
        <w:rPr>
          <w:rStyle w:val="a8"/>
          <w:rFonts w:asciiTheme="majorBidi" w:eastAsiaTheme="majorEastAsia" w:hAnsiTheme="majorBidi" w:cstheme="majorBidi"/>
          <w:b w:val="0"/>
          <w:bCs w:val="0"/>
          <w:rtl/>
          <w:lang w:bidi="ar-SY"/>
        </w:rPr>
        <w:t xml:space="preserve"> فإنها تهتم بكيفية إظهار المعلومات، ويمكن التحكم بكيفية إظهار مستند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عن طريق </w:t>
      </w:r>
      <w:r w:rsidRPr="003B1091">
        <w:rPr>
          <w:rStyle w:val="a8"/>
          <w:rFonts w:asciiTheme="majorBidi" w:eastAsiaTheme="majorEastAsia" w:hAnsiTheme="majorBidi" w:cstheme="majorBidi"/>
          <w:b w:val="0"/>
          <w:bCs w:val="0"/>
          <w:lang w:bidi="ar-SY"/>
        </w:rPr>
        <w:t>style sheetsXSL</w:t>
      </w:r>
      <w:r w:rsidRPr="003B1091">
        <w:rPr>
          <w:rStyle w:val="a8"/>
          <w:rFonts w:asciiTheme="majorBidi" w:eastAsiaTheme="majorEastAsia" w:hAnsiTheme="majorBidi" w:cstheme="majorBidi"/>
          <w:b w:val="0"/>
          <w:bCs w:val="0"/>
          <w:rtl/>
          <w:lang w:bidi="ar-SY"/>
        </w:rPr>
        <w:t xml:space="preserve"> مما يسمح بتغيير مظهر المستند أو موقع ويب بالكامل بدون المساس بالمحتوى.</w:t>
      </w:r>
    </w:p>
    <w:p w:rsidR="007416A3" w:rsidRPr="003B1091" w:rsidRDefault="007416A3" w:rsidP="00941B2D">
      <w:pPr>
        <w:pStyle w:val="a7"/>
        <w:numPr>
          <w:ilvl w:val="0"/>
          <w:numId w:val="6"/>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t>دعم عدة ترميزات للمستندات: وهذا مهم لجعل التطبيقات سهلة التحكم بشكل عام.</w:t>
      </w:r>
    </w:p>
    <w:p w:rsidR="007416A3" w:rsidRPr="003B1091" w:rsidRDefault="007416A3" w:rsidP="00941B2D">
      <w:pPr>
        <w:pStyle w:val="a7"/>
        <w:numPr>
          <w:ilvl w:val="0"/>
          <w:numId w:val="6"/>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t xml:space="preserve">تسهيل المقارنة وتجميع البيانات: إن البنية الشجرية لمستندات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تسمح بمقارنة المستندات وتجميعها بشكل فعال عنصر بعنصر.</w:t>
      </w:r>
    </w:p>
    <w:p w:rsidR="007416A3" w:rsidRPr="003B1091" w:rsidRDefault="007416A3" w:rsidP="00941B2D">
      <w:pPr>
        <w:pStyle w:val="a7"/>
        <w:numPr>
          <w:ilvl w:val="0"/>
          <w:numId w:val="6"/>
        </w:numPr>
        <w:bidi/>
        <w:spacing w:after="0" w:afterAutospacing="0" w:line="276" w:lineRule="auto"/>
        <w:jc w:val="both"/>
        <w:rPr>
          <w:rFonts w:asciiTheme="majorBidi" w:hAnsiTheme="majorBidi" w:cstheme="majorBidi"/>
          <w:rtl/>
        </w:rPr>
      </w:pPr>
      <w:r w:rsidRPr="003B1091">
        <w:rPr>
          <w:rStyle w:val="a8"/>
          <w:rFonts w:asciiTheme="majorBidi" w:eastAsiaTheme="majorEastAsia" w:hAnsiTheme="majorBidi" w:cstheme="majorBidi"/>
          <w:b w:val="0"/>
          <w:bCs w:val="0"/>
          <w:rtl/>
          <w:lang w:bidi="ar-SY"/>
        </w:rPr>
        <w:t xml:space="preserve">تضمين عدة أنماط للبيانات: يمكن أن تحوي مستندات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أي نمط بيانات، كبيانات الوسائط المتعددة (الصور والموسيقى والفيديو) والعناصر النشطة (</w:t>
      </w:r>
      <w:r w:rsidRPr="003B1091">
        <w:rPr>
          <w:rFonts w:asciiTheme="majorBidi" w:hAnsiTheme="majorBidi" w:cstheme="majorBidi"/>
        </w:rPr>
        <w:t>Java applets, ActiveX</w:t>
      </w:r>
      <w:r w:rsidRPr="003B1091">
        <w:rPr>
          <w:rFonts w:asciiTheme="majorBidi" w:hAnsiTheme="majorBidi" w:cstheme="majorBidi"/>
          <w:rtl/>
        </w:rPr>
        <w:t>).</w:t>
      </w:r>
    </w:p>
    <w:p w:rsidR="007416A3" w:rsidRPr="003B1091" w:rsidRDefault="007416A3" w:rsidP="00941B2D">
      <w:pPr>
        <w:pStyle w:val="a7"/>
        <w:numPr>
          <w:ilvl w:val="0"/>
          <w:numId w:val="6"/>
        </w:numPr>
        <w:bidi/>
        <w:spacing w:after="0" w:afterAutospacing="0" w:line="276" w:lineRule="auto"/>
        <w:jc w:val="both"/>
        <w:rPr>
          <w:rStyle w:val="a8"/>
          <w:rFonts w:asciiTheme="majorBidi" w:eastAsiaTheme="majorEastAsia" w:hAnsiTheme="majorBidi" w:cstheme="majorBidi"/>
          <w:b w:val="0"/>
          <w:bCs w:val="0"/>
          <w:rtl/>
        </w:rPr>
      </w:pPr>
      <w:r w:rsidRPr="003B1091">
        <w:rPr>
          <w:rStyle w:val="a8"/>
          <w:rFonts w:asciiTheme="majorBidi" w:eastAsiaTheme="majorEastAsia" w:hAnsiTheme="majorBidi" w:cstheme="majorBidi"/>
          <w:b w:val="0"/>
          <w:bCs w:val="0"/>
          <w:rtl/>
        </w:rPr>
        <w:t xml:space="preserve">تضمين بيانات موجودة: سهولة المقابلة بين بنى المعطيات الموجودة (كملفات النظام أو قواعد المعطيات العلاقاتية) ومستندات </w:t>
      </w:r>
      <w:r w:rsidRPr="003B1091">
        <w:rPr>
          <w:rStyle w:val="a8"/>
          <w:rFonts w:asciiTheme="majorBidi" w:eastAsiaTheme="majorEastAsia" w:hAnsiTheme="majorBidi" w:cstheme="majorBidi"/>
          <w:b w:val="0"/>
          <w:bCs w:val="0"/>
        </w:rPr>
        <w:t>XML</w:t>
      </w:r>
      <w:r w:rsidRPr="003B1091">
        <w:rPr>
          <w:rStyle w:val="a8"/>
          <w:rFonts w:asciiTheme="majorBidi" w:eastAsiaTheme="majorEastAsia" w:hAnsiTheme="majorBidi" w:cstheme="majorBidi"/>
          <w:b w:val="0"/>
          <w:bCs w:val="0"/>
          <w:rtl/>
        </w:rPr>
        <w:t>.</w:t>
      </w:r>
    </w:p>
    <w:p w:rsidR="007416A3" w:rsidRPr="003B1091" w:rsidRDefault="007416A3" w:rsidP="00941B2D">
      <w:pPr>
        <w:pStyle w:val="a7"/>
        <w:numPr>
          <w:ilvl w:val="0"/>
          <w:numId w:val="6"/>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lang w:bidi="ar-SY"/>
        </w:rPr>
        <w:t xml:space="preserve">تقديمها لمنظور (مخدم واحد) من أجل البيانات الموزعة: يمكن أن تحوي مستندات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عناصر داخلية (</w:t>
      </w:r>
      <w:r w:rsidRPr="003B1091">
        <w:rPr>
          <w:rStyle w:val="a8"/>
          <w:rFonts w:asciiTheme="majorBidi" w:eastAsiaTheme="majorEastAsia" w:hAnsiTheme="majorBidi" w:cstheme="majorBidi"/>
          <w:b w:val="0"/>
          <w:bCs w:val="0"/>
          <w:lang w:bidi="ar-SY"/>
        </w:rPr>
        <w:t>nested</w:t>
      </w:r>
      <w:r w:rsidRPr="003B1091">
        <w:rPr>
          <w:rStyle w:val="a8"/>
          <w:rFonts w:asciiTheme="majorBidi" w:eastAsiaTheme="majorEastAsia" w:hAnsiTheme="majorBidi" w:cstheme="majorBidi"/>
          <w:b w:val="0"/>
          <w:bCs w:val="0"/>
          <w:rtl/>
          <w:lang w:bidi="ar-SY"/>
        </w:rPr>
        <w:t>)، وهي موزعة على عدة مخدمات بعيدة.</w:t>
      </w:r>
    </w:p>
    <w:p w:rsidR="007416A3" w:rsidRPr="003B1091" w:rsidRDefault="007416A3" w:rsidP="00941B2D">
      <w:pPr>
        <w:pStyle w:val="a7"/>
        <w:numPr>
          <w:ilvl w:val="0"/>
          <w:numId w:val="7"/>
        </w:numPr>
        <w:bidi/>
        <w:spacing w:after="0" w:afterAutospacing="0" w:line="276" w:lineRule="auto"/>
        <w:jc w:val="both"/>
        <w:rPr>
          <w:rStyle w:val="a8"/>
          <w:rFonts w:asciiTheme="majorBidi" w:eastAsiaTheme="majorEastAsia" w:hAnsiTheme="majorBidi" w:cstheme="majorBidi"/>
          <w:b w:val="0"/>
          <w:bCs w:val="0"/>
          <w:rtl/>
          <w:lang w:bidi="ar-SY"/>
        </w:rPr>
      </w:pPr>
      <w:r w:rsidRPr="003B1091">
        <w:rPr>
          <w:rStyle w:val="a8"/>
          <w:rFonts w:asciiTheme="majorBidi" w:eastAsiaTheme="majorEastAsia" w:hAnsiTheme="majorBidi" w:cstheme="majorBidi"/>
          <w:b w:val="0"/>
          <w:bCs w:val="0"/>
          <w:rtl/>
        </w:rPr>
        <w:t xml:space="preserve">مفتوحية المصدر: </w:t>
      </w:r>
      <w:r w:rsidRPr="003B1091">
        <w:rPr>
          <w:rStyle w:val="a8"/>
          <w:rFonts w:asciiTheme="majorBidi" w:eastAsiaTheme="majorEastAsia" w:hAnsiTheme="majorBidi" w:cstheme="majorBidi"/>
          <w:b w:val="0"/>
          <w:bCs w:val="0"/>
        </w:rPr>
        <w:t>XML</w:t>
      </w:r>
      <w:r w:rsidRPr="003B1091">
        <w:rPr>
          <w:rStyle w:val="a8"/>
          <w:rFonts w:asciiTheme="majorBidi" w:eastAsiaTheme="majorEastAsia" w:hAnsiTheme="majorBidi" w:cstheme="majorBidi"/>
          <w:b w:val="0"/>
          <w:bCs w:val="0"/>
          <w:rtl/>
          <w:lang w:bidi="ar-SY"/>
        </w:rPr>
        <w:t xml:space="preserve"> تخضع لمعايير </w:t>
      </w:r>
      <w:r w:rsidRPr="003B1091">
        <w:rPr>
          <w:rStyle w:val="a8"/>
          <w:rFonts w:asciiTheme="majorBidi" w:eastAsiaTheme="majorEastAsia" w:hAnsiTheme="majorBidi" w:cstheme="majorBidi"/>
          <w:b w:val="0"/>
          <w:bCs w:val="0"/>
          <w:lang w:bidi="ar-SY"/>
        </w:rPr>
        <w:t>W3C</w:t>
      </w:r>
      <w:r w:rsidRPr="003B1091">
        <w:rPr>
          <w:rStyle w:val="a8"/>
          <w:rFonts w:asciiTheme="majorBidi" w:eastAsiaTheme="majorEastAsia" w:hAnsiTheme="majorBidi" w:cstheme="majorBidi"/>
          <w:b w:val="0"/>
          <w:bCs w:val="0"/>
          <w:rtl/>
          <w:lang w:bidi="ar-SY"/>
        </w:rPr>
        <w:t>، وأقرها مدراء سوق صناعة البرمجيات.</w:t>
      </w:r>
    </w:p>
    <w:p w:rsidR="008B37C3" w:rsidRPr="008B37C3" w:rsidRDefault="007416A3" w:rsidP="008B37C3">
      <w:pPr>
        <w:pStyle w:val="a7"/>
        <w:numPr>
          <w:ilvl w:val="0"/>
          <w:numId w:val="7"/>
        </w:numPr>
        <w:bidi/>
        <w:spacing w:after="0" w:afterAutospacing="0" w:line="276" w:lineRule="auto"/>
        <w:jc w:val="both"/>
        <w:rPr>
          <w:rFonts w:asciiTheme="majorBidi" w:hAnsiTheme="majorBidi" w:cstheme="majorBidi"/>
          <w:lang w:bidi="ar-SY"/>
        </w:rPr>
      </w:pPr>
      <w:r w:rsidRPr="003B1091">
        <w:rPr>
          <w:rStyle w:val="a8"/>
          <w:rFonts w:asciiTheme="majorBidi" w:eastAsiaTheme="majorEastAsia" w:hAnsiTheme="majorBidi" w:cstheme="majorBidi"/>
          <w:b w:val="0"/>
          <w:bCs w:val="0"/>
          <w:rtl/>
          <w:lang w:bidi="ar-SY"/>
        </w:rPr>
        <w:t xml:space="preserve">تبني سريع من قبل الصناعة: </w:t>
      </w:r>
      <w:r w:rsidRPr="003B1091">
        <w:rPr>
          <w:rStyle w:val="a8"/>
          <w:rFonts w:asciiTheme="majorBidi" w:eastAsiaTheme="majorEastAsia" w:hAnsiTheme="majorBidi" w:cstheme="majorBidi"/>
          <w:b w:val="0"/>
          <w:bCs w:val="0"/>
          <w:lang w:bidi="ar-SY"/>
        </w:rPr>
        <w:t>IBM ,Sun ,Microsoft ,Netscape ,DataChannel ,SAP</w:t>
      </w:r>
      <w:r w:rsidRPr="003B1091">
        <w:rPr>
          <w:rStyle w:val="a8"/>
          <w:rFonts w:asciiTheme="majorBidi" w:eastAsiaTheme="majorEastAsia" w:hAnsiTheme="majorBidi" w:cstheme="majorBidi"/>
          <w:b w:val="0"/>
          <w:bCs w:val="0"/>
          <w:rtl/>
          <w:lang w:bidi="ar-SY"/>
        </w:rPr>
        <w:t xml:space="preserve"> وغيرهم الكثير يدعمون </w:t>
      </w:r>
      <w:r w:rsidRPr="003B1091">
        <w:rPr>
          <w:rStyle w:val="a8"/>
          <w:rFonts w:asciiTheme="majorBidi" w:eastAsiaTheme="majorEastAsia" w:hAnsiTheme="majorBidi" w:cstheme="majorBidi"/>
          <w:b w:val="0"/>
          <w:bCs w:val="0"/>
          <w:lang w:bidi="ar-SY"/>
        </w:rPr>
        <w:t>XML</w:t>
      </w:r>
      <w:r w:rsidRPr="003B1091">
        <w:rPr>
          <w:rStyle w:val="a8"/>
          <w:rFonts w:asciiTheme="majorBidi" w:eastAsiaTheme="majorEastAsia" w:hAnsiTheme="majorBidi" w:cstheme="majorBidi"/>
          <w:b w:val="0"/>
          <w:bCs w:val="0"/>
          <w:rtl/>
          <w:lang w:bidi="ar-SY"/>
        </w:rPr>
        <w:t xml:space="preserve">، وكل من متصفحات ويب ميكروسوفت ونيتسكيب </w:t>
      </w:r>
      <w:r w:rsidRPr="003B1091">
        <w:rPr>
          <w:rStyle w:val="a8"/>
          <w:rFonts w:asciiTheme="majorBidi" w:eastAsiaTheme="majorEastAsia" w:hAnsiTheme="majorBidi" w:cstheme="majorBidi"/>
          <w:b w:val="0"/>
          <w:bCs w:val="0"/>
          <w:rtl/>
        </w:rPr>
        <w:t xml:space="preserve">تدعم </w:t>
      </w:r>
      <w:r w:rsidRPr="003B1091">
        <w:rPr>
          <w:rStyle w:val="a8"/>
          <w:rFonts w:asciiTheme="majorBidi" w:eastAsiaTheme="majorEastAsia" w:hAnsiTheme="majorBidi" w:cstheme="majorBidi"/>
          <w:b w:val="0"/>
          <w:bCs w:val="0"/>
        </w:rPr>
        <w:t>XML</w:t>
      </w:r>
      <w:r w:rsidRPr="003B1091">
        <w:rPr>
          <w:rStyle w:val="a8"/>
          <w:rFonts w:asciiTheme="majorBidi" w:eastAsiaTheme="majorEastAsia" w:hAnsiTheme="majorBidi" w:cstheme="majorBidi"/>
          <w:b w:val="0"/>
          <w:bCs w:val="0"/>
          <w:rtl/>
        </w:rPr>
        <w:t>.</w:t>
      </w:r>
    </w:p>
    <w:p w:rsidR="007416A3" w:rsidRPr="003B1091" w:rsidRDefault="007416A3" w:rsidP="003B1091">
      <w:pPr>
        <w:pStyle w:val="1"/>
        <w:rPr>
          <w:rtl/>
        </w:rPr>
      </w:pPr>
      <w:bookmarkStart w:id="11" w:name="_Toc298182479"/>
      <w:bookmarkStart w:id="12" w:name="_Toc358882324"/>
      <w:r w:rsidRPr="003B1091">
        <w:rPr>
          <w:rtl/>
          <w:lang w:bidi="ar-SY"/>
        </w:rPr>
        <w:t>قواعد بيانات</w:t>
      </w:r>
      <w:r w:rsidRPr="003B1091">
        <w:rPr>
          <w:lang w:bidi="ar-SY"/>
        </w:rPr>
        <w:t>XML</w:t>
      </w:r>
      <w:bookmarkEnd w:id="9"/>
      <w:bookmarkEnd w:id="10"/>
      <w:bookmarkEnd w:id="11"/>
      <w:bookmarkEnd w:id="12"/>
    </w:p>
    <w:p w:rsidR="007416A3" w:rsidRPr="003B1091" w:rsidRDefault="007416A3" w:rsidP="00941B2D">
      <w:pPr>
        <w:spacing w:after="0"/>
        <w:jc w:val="both"/>
        <w:rPr>
          <w:rFonts w:asciiTheme="majorBidi" w:hAnsiTheme="majorBidi" w:cstheme="majorBidi"/>
          <w:sz w:val="24"/>
          <w:szCs w:val="24"/>
          <w:rtl/>
        </w:rPr>
      </w:pPr>
      <w:r w:rsidRPr="003B1091">
        <w:rPr>
          <w:rFonts w:asciiTheme="majorBidi" w:hAnsiTheme="majorBidi" w:cstheme="majorBidi"/>
          <w:sz w:val="24"/>
          <w:szCs w:val="24"/>
          <w:rtl/>
        </w:rPr>
        <w:t>هي قواعد بيانات تسمح بحفظ البيانات بصيغة ملفات</w:t>
      </w:r>
      <w:r w:rsidRPr="003B1091">
        <w:rPr>
          <w:rFonts w:asciiTheme="majorBidi" w:hAnsiTheme="majorBidi" w:cstheme="majorBidi"/>
          <w:sz w:val="24"/>
          <w:szCs w:val="24"/>
          <w:lang w:bidi="ar-SY"/>
        </w:rPr>
        <w:t>XML</w:t>
      </w:r>
      <w:r w:rsidRPr="003B1091">
        <w:rPr>
          <w:rFonts w:asciiTheme="majorBidi" w:hAnsiTheme="majorBidi" w:cstheme="majorBidi"/>
          <w:sz w:val="24"/>
          <w:szCs w:val="24"/>
          <w:rtl/>
        </w:rPr>
        <w:t>، وبالتالي يمكن استدعاء هذه البيانات، أو تصديرها، أو تضمينها بشكل معيّن، وكغيرها من قواعد المعطيات فإنها تدعم المناقلات، الحماية، الوصول من عدة مستخدمين، لغات الاستعلام، وغيرها.</w:t>
      </w:r>
    </w:p>
    <w:p w:rsidR="007416A3" w:rsidRPr="003B1091" w:rsidRDefault="007416A3" w:rsidP="00941B2D">
      <w:pPr>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الاختلاف الوحيد بينها وبين باقي قواعد المعطيات هو أن النموذج الداخلي لها مبني على ملفات </w:t>
      </w:r>
      <w:r w:rsidRPr="003B1091">
        <w:rPr>
          <w:rFonts w:asciiTheme="majorBidi" w:hAnsiTheme="majorBidi" w:cstheme="majorBidi"/>
          <w:sz w:val="24"/>
          <w:szCs w:val="24"/>
          <w:lang w:bidi="ar-SY"/>
        </w:rPr>
        <w:t>XML</w:t>
      </w:r>
      <w:r w:rsidRPr="003B1091">
        <w:rPr>
          <w:rFonts w:asciiTheme="majorBidi" w:hAnsiTheme="majorBidi" w:cstheme="majorBidi"/>
          <w:sz w:val="24"/>
          <w:szCs w:val="24"/>
          <w:rtl/>
        </w:rPr>
        <w:t xml:space="preserve"> فقط، وليس على أي شيء آخر (كالنموذج العلاقاتي).</w:t>
      </w:r>
    </w:p>
    <w:p w:rsidR="007416A3" w:rsidRPr="003B1091" w:rsidRDefault="007416A3" w:rsidP="00941B2D">
      <w:pPr>
        <w:spacing w:after="0"/>
        <w:jc w:val="both"/>
        <w:rPr>
          <w:rFonts w:asciiTheme="majorBidi" w:hAnsiTheme="majorBidi" w:cstheme="majorBidi"/>
          <w:sz w:val="24"/>
          <w:szCs w:val="24"/>
          <w:rtl/>
          <w:lang w:bidi="ar-SY"/>
        </w:rPr>
      </w:pPr>
      <w:bookmarkStart w:id="13" w:name="_Toc274528660"/>
      <w:bookmarkStart w:id="14" w:name="_Toc282084498"/>
      <w:r w:rsidRPr="003B1091">
        <w:rPr>
          <w:rFonts w:asciiTheme="majorBidi" w:hAnsiTheme="majorBidi" w:cstheme="majorBidi"/>
          <w:sz w:val="24"/>
          <w:szCs w:val="24"/>
          <w:rtl/>
        </w:rPr>
        <w:t xml:space="preserve">أسباب استخدام </w:t>
      </w:r>
      <w:r w:rsidRPr="003B1091">
        <w:rPr>
          <w:rFonts w:asciiTheme="majorBidi" w:hAnsiTheme="majorBidi" w:cstheme="majorBidi"/>
          <w:sz w:val="24"/>
          <w:szCs w:val="24"/>
        </w:rPr>
        <w:t>XML DB</w:t>
      </w:r>
      <w:bookmarkEnd w:id="13"/>
      <w:bookmarkEnd w:id="14"/>
      <w:r w:rsidRPr="003B1091">
        <w:rPr>
          <w:rFonts w:asciiTheme="majorBidi" w:hAnsiTheme="majorBidi" w:cstheme="majorBidi"/>
          <w:sz w:val="24"/>
          <w:szCs w:val="24"/>
          <w:rtl/>
        </w:rPr>
        <w:t xml:space="preserve">: </w:t>
      </w:r>
      <w:r w:rsidRPr="003B1091">
        <w:rPr>
          <w:rFonts w:asciiTheme="majorBidi" w:hAnsiTheme="majorBidi" w:cstheme="majorBidi"/>
          <w:sz w:val="24"/>
          <w:szCs w:val="24"/>
          <w:rtl/>
          <w:lang w:bidi="ar-SY"/>
        </w:rPr>
        <w:t xml:space="preserve">في التطبيقات التي يتم فيها تبادل المعطيات باستخدام ملفات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 يتم تخزين بيانات قاعدة البيانات بملفات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 للإرسال والعكس بالعكس، مما يجعل </w:t>
      </w:r>
      <w:r w:rsidRPr="003B1091">
        <w:rPr>
          <w:rFonts w:asciiTheme="majorBidi" w:hAnsiTheme="majorBidi" w:cstheme="majorBidi"/>
          <w:sz w:val="24"/>
          <w:szCs w:val="24"/>
          <w:lang w:bidi="ar-SY"/>
        </w:rPr>
        <w:t>XML DB</w:t>
      </w:r>
      <w:r w:rsidRPr="003B1091">
        <w:rPr>
          <w:rFonts w:asciiTheme="majorBidi" w:hAnsiTheme="majorBidi" w:cstheme="majorBidi"/>
          <w:sz w:val="24"/>
          <w:szCs w:val="24"/>
          <w:rtl/>
          <w:lang w:bidi="ar-SY"/>
        </w:rPr>
        <w:t xml:space="preserve"> أكثر كفاءة من ناحية كلفة التحويل، وأفضل لتخزين البيانات بصيغة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 بينما تحتاج عملية التبادل في قواعد البيانات العلائقية التقليدية إلى عمليات إضافية لتصدير البيانات من الجداول إلى ملفات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w:t>
      </w:r>
    </w:p>
    <w:p w:rsidR="007416A3" w:rsidRPr="003B1091" w:rsidRDefault="007416A3" w:rsidP="003B1091">
      <w:pPr>
        <w:pStyle w:val="2"/>
        <w:rPr>
          <w:rtl/>
        </w:rPr>
      </w:pPr>
      <w:bookmarkStart w:id="15" w:name="_Toc274528661"/>
      <w:bookmarkStart w:id="16" w:name="_Toc282084499"/>
      <w:bookmarkStart w:id="17" w:name="_Toc358882325"/>
      <w:r w:rsidRPr="003B1091">
        <w:rPr>
          <w:rtl/>
        </w:rPr>
        <w:lastRenderedPageBreak/>
        <w:t xml:space="preserve">أنواع قواعد المعطيات </w:t>
      </w:r>
      <w:r w:rsidRPr="003B1091">
        <w:t>XML</w:t>
      </w:r>
      <w:bookmarkEnd w:id="15"/>
      <w:bookmarkEnd w:id="16"/>
      <w:bookmarkEnd w:id="17"/>
    </w:p>
    <w:p w:rsidR="007416A3" w:rsidRPr="003B1091" w:rsidRDefault="007416A3" w:rsidP="00941B2D">
      <w:pPr>
        <w:numPr>
          <w:ilvl w:val="0"/>
          <w:numId w:val="1"/>
        </w:numPr>
        <w:spacing w:after="0"/>
        <w:jc w:val="both"/>
        <w:rPr>
          <w:rFonts w:asciiTheme="majorBidi" w:hAnsiTheme="majorBidi" w:cstheme="majorBidi"/>
          <w:sz w:val="24"/>
          <w:szCs w:val="24"/>
          <w:rtl/>
        </w:rPr>
      </w:pPr>
      <w:r w:rsidRPr="003B1091">
        <w:rPr>
          <w:rFonts w:asciiTheme="majorBidi" w:hAnsiTheme="majorBidi" w:cstheme="majorBidi"/>
          <w:sz w:val="24"/>
          <w:szCs w:val="24"/>
          <w:lang w:bidi="ar-SY"/>
        </w:rPr>
        <w:t>XML-enabled databases</w:t>
      </w:r>
      <w:r w:rsidRPr="003B1091">
        <w:rPr>
          <w:rFonts w:asciiTheme="majorBidi" w:hAnsiTheme="majorBidi" w:cstheme="majorBidi"/>
          <w:sz w:val="24"/>
          <w:szCs w:val="24"/>
          <w:rtl/>
          <w:lang w:bidi="ar-SY"/>
        </w:rPr>
        <w:t>؛</w:t>
      </w:r>
    </w:p>
    <w:p w:rsidR="007416A3" w:rsidRPr="003B1091" w:rsidRDefault="007416A3" w:rsidP="00941B2D">
      <w:pPr>
        <w:numPr>
          <w:ilvl w:val="0"/>
          <w:numId w:val="1"/>
        </w:numPr>
        <w:spacing w:after="0"/>
        <w:jc w:val="both"/>
        <w:rPr>
          <w:rFonts w:asciiTheme="majorBidi" w:hAnsiTheme="majorBidi" w:cstheme="majorBidi"/>
          <w:sz w:val="24"/>
          <w:szCs w:val="24"/>
          <w:lang w:bidi="ar-SY"/>
        </w:rPr>
      </w:pPr>
      <w:r w:rsidRPr="003B1091">
        <w:rPr>
          <w:rFonts w:asciiTheme="majorBidi" w:hAnsiTheme="majorBidi" w:cstheme="majorBidi"/>
          <w:sz w:val="24"/>
          <w:szCs w:val="24"/>
          <w:lang w:bidi="ar-SY"/>
        </w:rPr>
        <w:t xml:space="preserve">Native XML databases </w:t>
      </w:r>
      <w:r w:rsidRPr="003B1091">
        <w:rPr>
          <w:rFonts w:asciiTheme="majorBidi" w:hAnsiTheme="majorBidi" w:cstheme="majorBidi"/>
          <w:sz w:val="24"/>
          <w:szCs w:val="24"/>
          <w:rtl/>
        </w:rPr>
        <w:t>(</w:t>
      </w:r>
      <w:r w:rsidRPr="003B1091">
        <w:rPr>
          <w:rFonts w:asciiTheme="majorBidi" w:hAnsiTheme="majorBidi" w:cstheme="majorBidi"/>
          <w:sz w:val="24"/>
          <w:szCs w:val="24"/>
          <w:lang w:bidi="ar-SY"/>
        </w:rPr>
        <w:t>NXD</w:t>
      </w:r>
      <w:r w:rsidRPr="003B1091">
        <w:rPr>
          <w:rFonts w:asciiTheme="majorBidi" w:hAnsiTheme="majorBidi" w:cstheme="majorBidi"/>
          <w:sz w:val="24"/>
          <w:szCs w:val="24"/>
          <w:rtl/>
        </w:rPr>
        <w:t>).</w:t>
      </w:r>
    </w:p>
    <w:p w:rsidR="007416A3" w:rsidRPr="003B1091" w:rsidRDefault="007416A3" w:rsidP="003B1091">
      <w:pPr>
        <w:pStyle w:val="3"/>
        <w:bidi/>
        <w:rPr>
          <w:rtl/>
        </w:rPr>
      </w:pPr>
      <w:bookmarkStart w:id="18" w:name="_Toc358882326"/>
      <w:r w:rsidRPr="003B1091">
        <w:rPr>
          <w:lang w:bidi="ar-SY"/>
        </w:rPr>
        <w:t>XML-enabled databases</w:t>
      </w:r>
      <w:bookmarkEnd w:id="18"/>
    </w:p>
    <w:p w:rsidR="007416A3" w:rsidRPr="003B1091" w:rsidRDefault="007416A3"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تحفظ المعطيات في قاعدة بيانات تقليدية بصيغة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فتترجم المعطيات للحفظ، وتعاد لصيغتها البدائية عند الخرج.</w:t>
      </w:r>
    </w:p>
    <w:p w:rsidR="007416A3" w:rsidRPr="003B1091" w:rsidRDefault="007416A3"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هذا النوع من قواعد المعطيات يستخدم لحفظ مستندات من نوع </w:t>
      </w:r>
      <w:r w:rsidRPr="003B1091">
        <w:rPr>
          <w:rFonts w:asciiTheme="majorBidi" w:hAnsiTheme="majorBidi" w:cstheme="majorBidi"/>
          <w:sz w:val="24"/>
          <w:szCs w:val="24"/>
          <w:lang w:bidi="ar-SY"/>
        </w:rPr>
        <w:t>data-centric</w:t>
      </w:r>
      <w:r w:rsidRPr="003B1091">
        <w:rPr>
          <w:rFonts w:asciiTheme="majorBidi" w:hAnsiTheme="majorBidi" w:cstheme="majorBidi"/>
          <w:sz w:val="24"/>
          <w:szCs w:val="24"/>
          <w:rtl/>
        </w:rPr>
        <w:t xml:space="preserve">التي تحتوي على معلومات لها بنية محكمة، كسجلات المرضى، ولا تستخدم سوى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لنقل البيانات.</w:t>
      </w:r>
    </w:p>
    <w:p w:rsidR="007416A3" w:rsidRPr="003B1091" w:rsidRDefault="007416A3"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عند التعامل مع مستندات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من نوع </w:t>
      </w:r>
      <w:r w:rsidRPr="003B1091">
        <w:rPr>
          <w:rFonts w:asciiTheme="majorBidi" w:hAnsiTheme="majorBidi" w:cstheme="majorBidi"/>
          <w:sz w:val="24"/>
          <w:szCs w:val="24"/>
          <w:lang w:bidi="ar-SY"/>
        </w:rPr>
        <w:t>data-centric</w:t>
      </w:r>
      <w:r w:rsidRPr="003B1091">
        <w:rPr>
          <w:rFonts w:asciiTheme="majorBidi" w:hAnsiTheme="majorBidi" w:cstheme="majorBidi"/>
          <w:sz w:val="24"/>
          <w:szCs w:val="24"/>
          <w:rtl/>
          <w:lang w:bidi="ar-SY"/>
        </w:rPr>
        <w:t xml:space="preserve"> فإنه من الممكن تحويل ملفات </w:t>
      </w:r>
      <w:r w:rsidRPr="003B1091">
        <w:rPr>
          <w:rFonts w:asciiTheme="majorBidi" w:hAnsiTheme="majorBidi" w:cstheme="majorBidi"/>
          <w:sz w:val="24"/>
          <w:szCs w:val="24"/>
          <w:lang w:bidi="ar-SY"/>
        </w:rPr>
        <w:t xml:space="preserve"> XML</w:t>
      </w:r>
      <w:r w:rsidRPr="003B1091">
        <w:rPr>
          <w:rFonts w:asciiTheme="majorBidi" w:hAnsiTheme="majorBidi" w:cstheme="majorBidi"/>
          <w:sz w:val="24"/>
          <w:szCs w:val="24"/>
          <w:rtl/>
          <w:lang w:bidi="ar-SY"/>
        </w:rPr>
        <w:t xml:space="preserve">إلى قاعدة معطيات علاقاتية، حيث يمكن الاستعلام عنها عندئذ باستخدام </w:t>
      </w:r>
      <w:r w:rsidRPr="003B1091">
        <w:rPr>
          <w:rFonts w:asciiTheme="majorBidi" w:hAnsiTheme="majorBidi" w:cstheme="majorBidi"/>
          <w:sz w:val="24"/>
          <w:szCs w:val="24"/>
          <w:lang w:bidi="ar-SY"/>
        </w:rPr>
        <w:t>SQL</w:t>
      </w:r>
      <w:r w:rsidRPr="003B1091">
        <w:rPr>
          <w:rFonts w:asciiTheme="majorBidi" w:hAnsiTheme="majorBidi" w:cstheme="majorBidi"/>
          <w:sz w:val="24"/>
          <w:szCs w:val="24"/>
          <w:rtl/>
          <w:lang w:bidi="ar-SY"/>
        </w:rPr>
        <w:t>.</w:t>
      </w:r>
    </w:p>
    <w:p w:rsidR="007416A3" w:rsidRPr="003B1091" w:rsidRDefault="007416A3" w:rsidP="003B1091">
      <w:pPr>
        <w:pStyle w:val="3"/>
        <w:bidi/>
        <w:rPr>
          <w:rtl/>
        </w:rPr>
      </w:pPr>
      <w:bookmarkStart w:id="19" w:name="_Toc358882327"/>
      <w:r w:rsidRPr="003B1091">
        <w:rPr>
          <w:lang w:bidi="ar-SY"/>
        </w:rPr>
        <w:t>Native XML databases</w:t>
      </w:r>
      <w:bookmarkEnd w:id="19"/>
    </w:p>
    <w:p w:rsidR="007416A3" w:rsidRPr="003B1091" w:rsidRDefault="007416A3"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rPr>
        <w:t xml:space="preserve">هي عبارة عن قاعدة معطيات تسمح للمستخدم بحفظ أي نوع من مستندات </w:t>
      </w:r>
      <w:r w:rsidRPr="003B1091">
        <w:rPr>
          <w:rFonts w:asciiTheme="majorBidi" w:hAnsiTheme="majorBidi" w:cstheme="majorBidi"/>
          <w:sz w:val="24"/>
          <w:szCs w:val="24"/>
          <w:lang w:bidi="ar-SY"/>
        </w:rPr>
        <w:t>XML</w:t>
      </w:r>
      <w:r w:rsidRPr="003B1091">
        <w:rPr>
          <w:rFonts w:asciiTheme="majorBidi" w:hAnsiTheme="majorBidi" w:cstheme="majorBidi"/>
          <w:sz w:val="24"/>
          <w:szCs w:val="24"/>
          <w:rtl/>
          <w:lang w:bidi="ar-SY"/>
        </w:rPr>
        <w:t xml:space="preserve">، بغض النظر عن البنية، ضمن نفس المجموعة، وصممت لحفظ معلومات لها بنية محكمة جزئياً، كنشرات البضائع أو البيانات الصحية، وتعد هذه المستندات من نوع </w:t>
      </w:r>
      <w:r w:rsidRPr="003B1091">
        <w:rPr>
          <w:rFonts w:asciiTheme="majorBidi" w:hAnsiTheme="majorBidi" w:cstheme="majorBidi"/>
          <w:sz w:val="24"/>
          <w:szCs w:val="24"/>
          <w:lang w:bidi="ar-SY"/>
        </w:rPr>
        <w:t>document-centric</w:t>
      </w:r>
      <w:r w:rsidRPr="003B1091">
        <w:rPr>
          <w:rFonts w:asciiTheme="majorBidi" w:hAnsiTheme="majorBidi" w:cstheme="majorBidi"/>
          <w:sz w:val="24"/>
          <w:szCs w:val="24"/>
          <w:rtl/>
          <w:lang w:bidi="ar-SY"/>
        </w:rPr>
        <w:t>.</w:t>
      </w:r>
    </w:p>
    <w:p w:rsidR="007416A3" w:rsidRPr="003B1091" w:rsidRDefault="007416A3" w:rsidP="00941B2D">
      <w:pPr>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تقوم </w:t>
      </w:r>
      <w:r w:rsidRPr="003B1091">
        <w:rPr>
          <w:rFonts w:asciiTheme="majorBidi" w:hAnsiTheme="majorBidi" w:cstheme="majorBidi"/>
          <w:sz w:val="24"/>
          <w:szCs w:val="24"/>
        </w:rPr>
        <w:t xml:space="preserve"> </w:t>
      </w:r>
      <w:r w:rsidRPr="003B1091">
        <w:rPr>
          <w:rFonts w:asciiTheme="majorBidi" w:hAnsiTheme="majorBidi" w:cstheme="majorBidi"/>
          <w:sz w:val="24"/>
          <w:szCs w:val="24"/>
          <w:lang w:bidi="ar-SY"/>
        </w:rPr>
        <w:t>Native XML databases</w:t>
      </w:r>
      <w:r w:rsidRPr="003B1091">
        <w:rPr>
          <w:rFonts w:asciiTheme="majorBidi" w:hAnsiTheme="majorBidi" w:cstheme="majorBidi"/>
          <w:sz w:val="24"/>
          <w:szCs w:val="24"/>
          <w:rtl/>
        </w:rPr>
        <w:t>بإدارة المستندات عن طريق تجميعهم ضمن مجموعات منطقية(</w:t>
      </w:r>
      <w:r w:rsidRPr="003B1091">
        <w:rPr>
          <w:rFonts w:asciiTheme="majorBidi" w:hAnsiTheme="majorBidi" w:cstheme="majorBidi"/>
          <w:sz w:val="24"/>
          <w:szCs w:val="24"/>
          <w:lang w:bidi="ar-SY"/>
        </w:rPr>
        <w:t>Collections</w:t>
      </w:r>
      <w:r w:rsidRPr="003B1091">
        <w:rPr>
          <w:rFonts w:asciiTheme="majorBidi" w:hAnsiTheme="majorBidi" w:cstheme="majorBidi"/>
          <w:sz w:val="24"/>
          <w:szCs w:val="24"/>
          <w:rtl/>
          <w:lang w:bidi="ar-SY"/>
        </w:rPr>
        <w:t>)</w:t>
      </w:r>
      <w:r w:rsidRPr="003B1091">
        <w:rPr>
          <w:rFonts w:asciiTheme="majorBidi" w:hAnsiTheme="majorBidi" w:cstheme="majorBidi"/>
          <w:sz w:val="24"/>
          <w:szCs w:val="24"/>
          <w:rtl/>
        </w:rPr>
        <w:t>،</w:t>
      </w:r>
      <w:r w:rsidRPr="003B1091">
        <w:rPr>
          <w:rFonts w:asciiTheme="majorBidi" w:hAnsiTheme="majorBidi" w:cstheme="majorBidi"/>
          <w:sz w:val="24"/>
          <w:szCs w:val="24"/>
        </w:rPr>
        <w:t xml:space="preserve"> </w:t>
      </w:r>
      <w:r w:rsidRPr="003B1091">
        <w:rPr>
          <w:rFonts w:asciiTheme="majorBidi" w:hAnsiTheme="majorBidi" w:cstheme="majorBidi"/>
          <w:sz w:val="24"/>
          <w:szCs w:val="24"/>
          <w:rtl/>
        </w:rPr>
        <w:t>وتستطيع إنشاء وإدارة عدة مجموعات بوقت واحد, كما أنها تعتمد عند تخزين البيانات على ما يسمى بالحاويات (</w:t>
      </w:r>
      <w:r w:rsidRPr="003B1091">
        <w:rPr>
          <w:rFonts w:asciiTheme="majorBidi" w:hAnsiTheme="majorBidi" w:cstheme="majorBidi"/>
          <w:sz w:val="24"/>
          <w:szCs w:val="24"/>
          <w:lang w:bidi="ar-SY"/>
        </w:rPr>
        <w:t>Containers</w:t>
      </w:r>
      <w:r w:rsidRPr="003B1091">
        <w:rPr>
          <w:rFonts w:asciiTheme="majorBidi" w:hAnsiTheme="majorBidi" w:cstheme="majorBidi"/>
          <w:sz w:val="24"/>
          <w:szCs w:val="24"/>
          <w:rtl/>
        </w:rPr>
        <w:t>) حيث لا يوجد شيء اسمه جداول كما في قواعد المعطيات الأخرى، وكل</w:t>
      </w:r>
      <w:r w:rsidRPr="003B1091">
        <w:rPr>
          <w:rFonts w:asciiTheme="majorBidi" w:hAnsiTheme="majorBidi" w:cstheme="majorBidi"/>
          <w:sz w:val="24"/>
          <w:szCs w:val="24"/>
          <w:lang w:bidi="ar-SY"/>
        </w:rPr>
        <w:t xml:space="preserve">Container </w:t>
      </w:r>
      <w:r w:rsidRPr="003B1091">
        <w:rPr>
          <w:rFonts w:asciiTheme="majorBidi" w:hAnsiTheme="majorBidi" w:cstheme="majorBidi"/>
          <w:sz w:val="24"/>
          <w:szCs w:val="24"/>
          <w:rtl/>
        </w:rPr>
        <w:t xml:space="preserve">يمكن أن يحتوي على ما يسمى بـ </w:t>
      </w:r>
      <w:r w:rsidRPr="003B1091">
        <w:rPr>
          <w:rFonts w:asciiTheme="majorBidi" w:hAnsiTheme="majorBidi" w:cstheme="majorBidi"/>
          <w:sz w:val="24"/>
          <w:szCs w:val="24"/>
        </w:rPr>
        <w:t>Sub Container</w:t>
      </w:r>
      <w:r w:rsidRPr="003B1091">
        <w:rPr>
          <w:rFonts w:asciiTheme="majorBidi" w:hAnsiTheme="majorBidi" w:cstheme="majorBidi"/>
          <w:sz w:val="24"/>
          <w:szCs w:val="24"/>
          <w:rtl/>
        </w:rPr>
        <w:t xml:space="preserve">، كما أن  </w:t>
      </w:r>
      <w:r w:rsidRPr="003B1091">
        <w:rPr>
          <w:rFonts w:asciiTheme="majorBidi" w:hAnsiTheme="majorBidi" w:cstheme="majorBidi"/>
          <w:sz w:val="24"/>
          <w:szCs w:val="24"/>
          <w:rtl/>
          <w:lang w:bidi="ar-SY"/>
        </w:rPr>
        <w:t xml:space="preserve">الاستعلامات </w:t>
      </w:r>
      <w:r w:rsidRPr="003B1091">
        <w:rPr>
          <w:rFonts w:asciiTheme="majorBidi" w:hAnsiTheme="majorBidi" w:cstheme="majorBidi"/>
          <w:sz w:val="24"/>
          <w:szCs w:val="24"/>
          <w:rtl/>
        </w:rPr>
        <w:t xml:space="preserve">ضمن قاعدة المعطيات هذه </w:t>
      </w:r>
      <w:r w:rsidRPr="003B1091">
        <w:rPr>
          <w:rFonts w:asciiTheme="majorBidi" w:hAnsiTheme="majorBidi" w:cstheme="majorBidi"/>
          <w:sz w:val="24"/>
          <w:szCs w:val="24"/>
          <w:rtl/>
          <w:lang w:bidi="ar-SY"/>
        </w:rPr>
        <w:t>يمكن أن تبنى على كل المجموعة، مما يجعل تنظيم البيانات والمعالجة أكثر مرونة.</w:t>
      </w:r>
    </w:p>
    <w:p w:rsidR="007416A3" w:rsidRPr="003B1091" w:rsidRDefault="007416A3"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الميزات:</w:t>
      </w:r>
    </w:p>
    <w:p w:rsidR="007416A3" w:rsidRPr="003B1091" w:rsidRDefault="007416A3" w:rsidP="00941B2D">
      <w:pPr>
        <w:pStyle w:val="a5"/>
        <w:numPr>
          <w:ilvl w:val="0"/>
          <w:numId w:val="4"/>
        </w:numPr>
        <w:bidi/>
        <w:spacing w:after="0"/>
        <w:ind w:left="837" w:hanging="270"/>
        <w:jc w:val="both"/>
        <w:rPr>
          <w:rFonts w:asciiTheme="majorBidi" w:hAnsiTheme="majorBidi" w:cstheme="majorBidi"/>
          <w:sz w:val="24"/>
          <w:szCs w:val="24"/>
        </w:rPr>
      </w:pPr>
      <w:r w:rsidRPr="003B1091">
        <w:rPr>
          <w:rFonts w:asciiTheme="majorBidi" w:hAnsiTheme="majorBidi" w:cstheme="majorBidi"/>
          <w:sz w:val="24"/>
          <w:szCs w:val="24"/>
          <w:rtl/>
        </w:rPr>
        <w:t>الاستقرار بتخزين البيانات؛</w:t>
      </w:r>
    </w:p>
    <w:p w:rsidR="007416A3" w:rsidRPr="003B1091" w:rsidRDefault="007416A3" w:rsidP="00941B2D">
      <w:pPr>
        <w:pStyle w:val="a5"/>
        <w:numPr>
          <w:ilvl w:val="0"/>
          <w:numId w:val="4"/>
        </w:numPr>
        <w:bidi/>
        <w:spacing w:after="0"/>
        <w:ind w:left="837" w:hanging="270"/>
        <w:jc w:val="both"/>
        <w:rPr>
          <w:rFonts w:asciiTheme="majorBidi" w:hAnsiTheme="majorBidi" w:cstheme="majorBidi"/>
          <w:sz w:val="24"/>
          <w:szCs w:val="24"/>
        </w:rPr>
      </w:pPr>
      <w:r w:rsidRPr="003B1091">
        <w:rPr>
          <w:rFonts w:asciiTheme="majorBidi" w:hAnsiTheme="majorBidi" w:cstheme="majorBidi"/>
          <w:sz w:val="24"/>
          <w:szCs w:val="24"/>
          <w:rtl/>
        </w:rPr>
        <w:t>إمكانية تخزين وصيانة والاستعلام عن كمية أكبر من الملفات بالمقارنة مع قواعد المعطيات الأخرى؛</w:t>
      </w:r>
    </w:p>
    <w:p w:rsidR="007416A3" w:rsidRPr="003B1091" w:rsidRDefault="007416A3" w:rsidP="00941B2D">
      <w:pPr>
        <w:pStyle w:val="a5"/>
        <w:numPr>
          <w:ilvl w:val="0"/>
          <w:numId w:val="4"/>
        </w:numPr>
        <w:bidi/>
        <w:spacing w:after="0"/>
        <w:ind w:left="837" w:hanging="270"/>
        <w:jc w:val="both"/>
        <w:rPr>
          <w:rFonts w:asciiTheme="majorBidi" w:hAnsiTheme="majorBidi" w:cstheme="majorBidi"/>
          <w:sz w:val="24"/>
          <w:szCs w:val="24"/>
          <w:rtl/>
        </w:rPr>
      </w:pPr>
      <w:r w:rsidRPr="003B1091">
        <w:rPr>
          <w:rFonts w:asciiTheme="majorBidi" w:hAnsiTheme="majorBidi" w:cstheme="majorBidi"/>
          <w:sz w:val="24"/>
          <w:szCs w:val="24"/>
          <w:rtl/>
        </w:rPr>
        <w:t>ليست معقدة وسهلة التصميم.</w:t>
      </w:r>
    </w:p>
    <w:p w:rsidR="007416A3" w:rsidRPr="003B1091" w:rsidRDefault="007416A3"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السلبيات:</w:t>
      </w:r>
      <w:r w:rsidRPr="003B1091">
        <w:rPr>
          <w:rFonts w:asciiTheme="majorBidi" w:hAnsiTheme="majorBidi" w:cstheme="majorBidi"/>
          <w:sz w:val="24"/>
          <w:szCs w:val="24"/>
          <w:rtl/>
        </w:rPr>
        <w:t>إن طريقة</w:t>
      </w:r>
      <w:r w:rsidRPr="003B1091">
        <w:rPr>
          <w:rFonts w:asciiTheme="majorBidi" w:hAnsiTheme="majorBidi" w:cstheme="majorBidi"/>
          <w:sz w:val="24"/>
          <w:szCs w:val="24"/>
        </w:rPr>
        <w:t xml:space="preserve">Native XML DB </w:t>
      </w:r>
      <w:r w:rsidRPr="003B1091">
        <w:rPr>
          <w:rFonts w:asciiTheme="majorBidi" w:hAnsiTheme="majorBidi" w:cstheme="majorBidi"/>
          <w:sz w:val="24"/>
          <w:szCs w:val="24"/>
          <w:rtl/>
        </w:rPr>
        <w:t xml:space="preserve"> ليست منتشرة حالياً بشكل كبير، وذلك للأسباب التالية:</w:t>
      </w:r>
    </w:p>
    <w:p w:rsidR="007416A3" w:rsidRPr="003B1091" w:rsidRDefault="007416A3" w:rsidP="00941B2D">
      <w:pPr>
        <w:pStyle w:val="a5"/>
        <w:numPr>
          <w:ilvl w:val="0"/>
          <w:numId w:val="3"/>
        </w:numPr>
        <w:bidi/>
        <w:spacing w:after="0"/>
        <w:ind w:left="837" w:hanging="270"/>
        <w:jc w:val="both"/>
        <w:rPr>
          <w:rFonts w:asciiTheme="majorBidi" w:hAnsiTheme="majorBidi" w:cstheme="majorBidi"/>
          <w:sz w:val="24"/>
          <w:szCs w:val="24"/>
        </w:rPr>
      </w:pPr>
      <w:r w:rsidRPr="003B1091">
        <w:rPr>
          <w:rFonts w:asciiTheme="majorBidi" w:hAnsiTheme="majorBidi" w:cstheme="majorBidi"/>
          <w:sz w:val="24"/>
          <w:szCs w:val="24"/>
          <w:rtl/>
        </w:rPr>
        <w:t>إن طرائق قواعد المعطيات الأخرى هي أكثر ا</w:t>
      </w:r>
      <w:r w:rsidRPr="003B1091">
        <w:rPr>
          <w:rFonts w:asciiTheme="majorBidi" w:hAnsiTheme="majorBidi" w:cstheme="majorBidi"/>
          <w:sz w:val="24"/>
          <w:szCs w:val="24"/>
          <w:rtl/>
          <w:lang w:bidi="ar-SY"/>
        </w:rPr>
        <w:t>نتشار</w:t>
      </w:r>
      <w:r w:rsidRPr="003B1091">
        <w:rPr>
          <w:rFonts w:asciiTheme="majorBidi" w:hAnsiTheme="majorBidi" w:cstheme="majorBidi"/>
          <w:sz w:val="24"/>
          <w:szCs w:val="24"/>
          <w:rtl/>
        </w:rPr>
        <w:t xml:space="preserve">اً من </w:t>
      </w:r>
      <w:r w:rsidRPr="003B1091">
        <w:rPr>
          <w:rFonts w:asciiTheme="majorBidi" w:hAnsiTheme="majorBidi" w:cstheme="majorBidi"/>
          <w:sz w:val="24"/>
          <w:szCs w:val="24"/>
        </w:rPr>
        <w:t>XML DB</w:t>
      </w:r>
      <w:r w:rsidRPr="003B1091">
        <w:rPr>
          <w:rFonts w:asciiTheme="majorBidi" w:hAnsiTheme="majorBidi" w:cstheme="majorBidi"/>
          <w:sz w:val="24"/>
          <w:szCs w:val="24"/>
          <w:rtl/>
        </w:rPr>
        <w:t>، والتي ما زالت في بداياتها، لذلك فإن عدد الخبراء في هذا المجال ما زال قليلاً؛</w:t>
      </w:r>
    </w:p>
    <w:p w:rsidR="007416A3" w:rsidRPr="003B1091" w:rsidRDefault="007416A3" w:rsidP="00941B2D">
      <w:pPr>
        <w:pStyle w:val="a5"/>
        <w:numPr>
          <w:ilvl w:val="0"/>
          <w:numId w:val="3"/>
        </w:numPr>
        <w:bidi/>
        <w:spacing w:after="0"/>
        <w:ind w:left="837" w:hanging="270"/>
        <w:jc w:val="both"/>
        <w:rPr>
          <w:rFonts w:asciiTheme="majorBidi" w:hAnsiTheme="majorBidi" w:cstheme="majorBidi"/>
          <w:sz w:val="24"/>
          <w:szCs w:val="24"/>
        </w:rPr>
      </w:pPr>
      <w:r w:rsidRPr="003B1091">
        <w:rPr>
          <w:rFonts w:asciiTheme="majorBidi" w:hAnsiTheme="majorBidi" w:cstheme="majorBidi"/>
          <w:sz w:val="24"/>
          <w:szCs w:val="24"/>
          <w:rtl/>
        </w:rPr>
        <w:t xml:space="preserve">إن طريقة تعلم </w:t>
      </w:r>
      <w:r w:rsidRPr="003B1091">
        <w:rPr>
          <w:rFonts w:asciiTheme="majorBidi" w:hAnsiTheme="majorBidi" w:cstheme="majorBidi"/>
          <w:sz w:val="24"/>
          <w:szCs w:val="24"/>
        </w:rPr>
        <w:t>Xpath</w:t>
      </w:r>
      <w:r w:rsidRPr="003B1091">
        <w:rPr>
          <w:rFonts w:asciiTheme="majorBidi" w:hAnsiTheme="majorBidi" w:cstheme="majorBidi"/>
          <w:sz w:val="24"/>
          <w:szCs w:val="24"/>
          <w:rtl/>
        </w:rPr>
        <w:t xml:space="preserve"> ليست بالأمر السهل، بالمقارنة مع لغة </w:t>
      </w:r>
      <w:r w:rsidRPr="003B1091">
        <w:rPr>
          <w:rFonts w:asciiTheme="majorBidi" w:hAnsiTheme="majorBidi" w:cstheme="majorBidi"/>
          <w:sz w:val="24"/>
          <w:szCs w:val="24"/>
        </w:rPr>
        <w:t>SQL</w:t>
      </w:r>
      <w:r w:rsidRPr="003B1091">
        <w:rPr>
          <w:rFonts w:asciiTheme="majorBidi" w:hAnsiTheme="majorBidi" w:cstheme="majorBidi"/>
          <w:sz w:val="24"/>
          <w:szCs w:val="24"/>
          <w:rtl/>
        </w:rPr>
        <w:t xml:space="preserve"> التي هي أقرب للعقل البشري.</w:t>
      </w:r>
    </w:p>
    <w:p w:rsidR="003B1091" w:rsidRPr="003B1091" w:rsidRDefault="003B1091" w:rsidP="003B1091">
      <w:pPr>
        <w:pStyle w:val="2"/>
        <w:rPr>
          <w:rtl/>
          <w:lang w:bidi="ar-SY"/>
        </w:rPr>
      </w:pPr>
      <w:bookmarkStart w:id="20" w:name="_Toc358882328"/>
      <w:r w:rsidRPr="003B1091">
        <w:rPr>
          <w:rFonts w:hint="cs"/>
          <w:rtl/>
        </w:rPr>
        <w:t xml:space="preserve">التقنيات المبنية على </w:t>
      </w:r>
      <w:r w:rsidRPr="003B1091">
        <w:t>XML</w:t>
      </w:r>
      <w:bookmarkEnd w:id="20"/>
      <w:r w:rsidRPr="003B1091">
        <w:rPr>
          <w:rFonts w:hint="cs"/>
          <w:rtl/>
          <w:lang w:bidi="ar-SY"/>
        </w:rPr>
        <w:t xml:space="preserve"> </w:t>
      </w:r>
    </w:p>
    <w:p w:rsidR="00B804C6" w:rsidRPr="003B1091" w:rsidRDefault="00B804C6" w:rsidP="003B1091">
      <w:pPr>
        <w:pStyle w:val="3"/>
        <w:rPr>
          <w:rtl/>
        </w:rPr>
      </w:pPr>
      <w:bookmarkStart w:id="21" w:name="_Toc358882329"/>
      <w:r w:rsidRPr="003B1091">
        <w:t>Simple Object Access Protocol (SOAP)&amp;Web Services Description</w:t>
      </w:r>
      <w:r w:rsidR="003B1091" w:rsidRPr="003B1091">
        <w:t xml:space="preserve"> </w:t>
      </w:r>
      <w:r w:rsidRPr="003B1091">
        <w:t>Language</w:t>
      </w:r>
      <w:r w:rsidR="003B1091" w:rsidRPr="003B1091">
        <w:t xml:space="preserve"> </w:t>
      </w:r>
      <w:r w:rsidRPr="003B1091">
        <w:t>(WSDL)</w:t>
      </w:r>
      <w:bookmarkEnd w:id="21"/>
    </w:p>
    <w:p w:rsidR="003B1091" w:rsidRPr="003B1091" w:rsidRDefault="00B804C6" w:rsidP="003B1091">
      <w:pPr>
        <w:pStyle w:val="a5"/>
        <w:numPr>
          <w:ilvl w:val="0"/>
          <w:numId w:val="15"/>
        </w:numPr>
        <w:bidi/>
        <w:spacing w:after="0"/>
        <w:jc w:val="both"/>
        <w:rPr>
          <w:rFonts w:asciiTheme="majorBidi" w:hAnsiTheme="majorBidi" w:cstheme="majorBidi"/>
          <w:sz w:val="24"/>
          <w:szCs w:val="24"/>
        </w:rPr>
      </w:pPr>
      <w:r w:rsidRPr="003B1091">
        <w:rPr>
          <w:rFonts w:asciiTheme="majorBidi" w:hAnsiTheme="majorBidi" w:cstheme="majorBidi"/>
          <w:b/>
          <w:bCs/>
          <w:sz w:val="24"/>
          <w:szCs w:val="24"/>
          <w:rtl/>
        </w:rPr>
        <w:t>بروتوكول</w:t>
      </w:r>
      <w:r w:rsidR="003B1091" w:rsidRPr="003B1091">
        <w:rPr>
          <w:rFonts w:asciiTheme="majorBidi" w:hAnsiTheme="majorBidi" w:cstheme="majorBidi" w:hint="cs"/>
          <w:b/>
          <w:bCs/>
          <w:sz w:val="24"/>
          <w:szCs w:val="24"/>
          <w:rtl/>
        </w:rPr>
        <w:t xml:space="preserve"> </w:t>
      </w:r>
      <w:r w:rsidRPr="003B1091">
        <w:rPr>
          <w:rFonts w:asciiTheme="majorBidi" w:hAnsiTheme="majorBidi" w:cstheme="majorBidi"/>
          <w:b/>
          <w:bCs/>
          <w:sz w:val="24"/>
          <w:szCs w:val="24"/>
          <w:rtl/>
        </w:rPr>
        <w:t>الوصول البسيط للعناصر (</w:t>
      </w:r>
      <w:r w:rsidRPr="003B1091">
        <w:rPr>
          <w:rFonts w:asciiTheme="majorBidi" w:hAnsiTheme="majorBidi" w:cstheme="majorBidi"/>
          <w:b/>
          <w:bCs/>
          <w:sz w:val="24"/>
          <w:szCs w:val="24"/>
        </w:rPr>
        <w:t>SOAP</w:t>
      </w:r>
      <w:r w:rsidRPr="003B1091">
        <w:rPr>
          <w:rFonts w:asciiTheme="majorBidi" w:hAnsiTheme="majorBidi" w:cstheme="majorBidi"/>
          <w:b/>
          <w:bCs/>
          <w:sz w:val="24"/>
          <w:szCs w:val="24"/>
          <w:rtl/>
        </w:rPr>
        <w:t>)</w:t>
      </w:r>
      <w:r w:rsidRPr="003B1091">
        <w:rPr>
          <w:rFonts w:asciiTheme="majorBidi" w:hAnsiTheme="majorBidi" w:cstheme="majorBidi"/>
          <w:b/>
          <w:bCs/>
          <w:sz w:val="24"/>
          <w:szCs w:val="24"/>
        </w:rPr>
        <w:t>:</w:t>
      </w:r>
    </w:p>
    <w:p w:rsidR="003B1091" w:rsidRPr="003B1091" w:rsidRDefault="003B1091" w:rsidP="003B1091">
      <w:pPr>
        <w:pStyle w:val="a5"/>
        <w:bidi/>
        <w:spacing w:after="0"/>
        <w:jc w:val="both"/>
        <w:rPr>
          <w:rFonts w:asciiTheme="majorBidi" w:hAnsiTheme="majorBidi" w:cstheme="majorBidi"/>
          <w:sz w:val="24"/>
          <w:szCs w:val="24"/>
          <w:rtl/>
        </w:rPr>
      </w:pPr>
      <w:r w:rsidRPr="003B1091">
        <w:rPr>
          <w:rFonts w:asciiTheme="majorBidi" w:hAnsiTheme="majorBidi" w:cstheme="majorBidi"/>
          <w:sz w:val="24"/>
          <w:szCs w:val="24"/>
          <w:rtl/>
        </w:rPr>
        <w:t>برتوكول بسيط يعتمد على لغة الت</w:t>
      </w:r>
      <w:r w:rsidRPr="003B1091">
        <w:rPr>
          <w:rFonts w:asciiTheme="majorBidi" w:hAnsiTheme="majorBidi" w:cstheme="majorBidi" w:hint="cs"/>
          <w:sz w:val="24"/>
          <w:szCs w:val="24"/>
          <w:rtl/>
        </w:rPr>
        <w:t>و</w:t>
      </w:r>
      <w:r w:rsidR="00B804C6" w:rsidRPr="003B1091">
        <w:rPr>
          <w:rFonts w:asciiTheme="majorBidi" w:hAnsiTheme="majorBidi" w:cstheme="majorBidi"/>
          <w:sz w:val="24"/>
          <w:szCs w:val="24"/>
          <w:rtl/>
        </w:rPr>
        <w:t xml:space="preserve">صيف </w:t>
      </w:r>
      <w:r w:rsidR="00B804C6" w:rsidRPr="003B1091">
        <w:rPr>
          <w:rFonts w:asciiTheme="majorBidi" w:hAnsiTheme="majorBidi" w:cstheme="majorBidi"/>
          <w:sz w:val="24"/>
          <w:szCs w:val="24"/>
        </w:rPr>
        <w:t xml:space="preserve">xml </w:t>
      </w:r>
      <w:r w:rsidR="00B804C6" w:rsidRPr="003B1091">
        <w:rPr>
          <w:rFonts w:asciiTheme="majorBidi" w:hAnsiTheme="majorBidi" w:cstheme="majorBidi"/>
          <w:sz w:val="24"/>
          <w:szCs w:val="24"/>
          <w:rtl/>
        </w:rPr>
        <w:t xml:space="preserve"> وذلك من أجل تبادل المعلومات فوق برتوكول </w:t>
      </w:r>
      <w:r w:rsidR="00B804C6" w:rsidRPr="003B1091">
        <w:rPr>
          <w:rFonts w:asciiTheme="majorBidi" w:hAnsiTheme="majorBidi" w:cstheme="majorBidi"/>
          <w:sz w:val="24"/>
          <w:szCs w:val="24"/>
        </w:rPr>
        <w:t xml:space="preserve">http </w:t>
      </w:r>
      <w:r w:rsidR="00B804C6" w:rsidRPr="003B1091">
        <w:rPr>
          <w:rFonts w:asciiTheme="majorBidi" w:hAnsiTheme="majorBidi" w:cstheme="majorBidi"/>
          <w:sz w:val="24"/>
          <w:szCs w:val="24"/>
          <w:rtl/>
        </w:rPr>
        <w:t xml:space="preserve"> وهو برتوكول اتصالات ويستخدم للإتصال بين التطبيقات ومن أجل ارسال الرسائل بينهم .وهو مستقل عن بيئة العمل</w:t>
      </w:r>
      <w:r w:rsidRPr="003B1091">
        <w:rPr>
          <w:rFonts w:asciiTheme="majorBidi" w:hAnsiTheme="majorBidi" w:cstheme="majorBidi" w:hint="cs"/>
          <w:sz w:val="24"/>
          <w:szCs w:val="24"/>
          <w:rtl/>
        </w:rPr>
        <w:t xml:space="preserve"> </w:t>
      </w:r>
      <w:r w:rsidR="00B804C6" w:rsidRPr="003B1091">
        <w:rPr>
          <w:rFonts w:asciiTheme="majorBidi" w:hAnsiTheme="majorBidi" w:cstheme="majorBidi"/>
          <w:sz w:val="24"/>
          <w:szCs w:val="24"/>
          <w:rtl/>
        </w:rPr>
        <w:t xml:space="preserve">وتدعمه المنظمة </w:t>
      </w:r>
      <w:r w:rsidR="00B804C6" w:rsidRPr="003B1091">
        <w:rPr>
          <w:rFonts w:asciiTheme="majorBidi" w:hAnsiTheme="majorBidi" w:cstheme="majorBidi"/>
          <w:sz w:val="24"/>
          <w:szCs w:val="24"/>
        </w:rPr>
        <w:t>W3C</w:t>
      </w:r>
      <w:r w:rsidRPr="003B1091">
        <w:rPr>
          <w:rFonts w:asciiTheme="majorBidi" w:hAnsiTheme="majorBidi" w:cstheme="majorBidi" w:hint="cs"/>
          <w:sz w:val="24"/>
          <w:szCs w:val="24"/>
          <w:rtl/>
        </w:rPr>
        <w:t>.</w:t>
      </w:r>
    </w:p>
    <w:p w:rsidR="00B804C6" w:rsidRPr="003B1091" w:rsidRDefault="00B804C6" w:rsidP="00BA0E20">
      <w:pPr>
        <w:pStyle w:val="a5"/>
        <w:bidi/>
        <w:spacing w:after="0"/>
        <w:jc w:val="both"/>
        <w:rPr>
          <w:rFonts w:asciiTheme="majorBidi" w:hAnsiTheme="majorBidi" w:cstheme="majorBidi"/>
          <w:sz w:val="24"/>
          <w:szCs w:val="24"/>
          <w:rtl/>
        </w:rPr>
      </w:pPr>
      <w:r w:rsidRPr="003B1091">
        <w:rPr>
          <w:rFonts w:asciiTheme="majorBidi" w:hAnsiTheme="majorBidi" w:cstheme="majorBidi"/>
          <w:sz w:val="24"/>
          <w:szCs w:val="24"/>
          <w:rtl/>
          <w:lang w:bidi="ar-SY"/>
        </w:rPr>
        <w:lastRenderedPageBreak/>
        <w:t xml:space="preserve">عادة يتم </w:t>
      </w:r>
      <w:r w:rsidR="00BA0E20" w:rsidRPr="003B1091">
        <w:rPr>
          <w:rFonts w:asciiTheme="majorBidi" w:hAnsiTheme="majorBidi" w:cstheme="majorBidi" w:hint="cs"/>
          <w:sz w:val="24"/>
          <w:szCs w:val="24"/>
          <w:rtl/>
          <w:lang w:bidi="ar-SY"/>
        </w:rPr>
        <w:t>الاتصال</w:t>
      </w:r>
      <w:r w:rsidRPr="003B1091">
        <w:rPr>
          <w:rFonts w:asciiTheme="majorBidi" w:hAnsiTheme="majorBidi" w:cstheme="majorBidi"/>
          <w:sz w:val="24"/>
          <w:szCs w:val="24"/>
          <w:rtl/>
          <w:lang w:bidi="ar-SY"/>
        </w:rPr>
        <w:t xml:space="preserve"> بين التطبيقات </w:t>
      </w:r>
      <w:r w:rsidR="00BA0E20" w:rsidRPr="003B1091">
        <w:rPr>
          <w:rFonts w:asciiTheme="majorBidi" w:hAnsiTheme="majorBidi" w:cstheme="majorBidi" w:hint="cs"/>
          <w:sz w:val="24"/>
          <w:szCs w:val="24"/>
          <w:rtl/>
          <w:lang w:bidi="ar-SY"/>
        </w:rPr>
        <w:t>باستخدام</w:t>
      </w:r>
      <w:r w:rsidRPr="003B1091">
        <w:rPr>
          <w:rFonts w:asciiTheme="majorBidi" w:hAnsiTheme="majorBidi" w:cstheme="majorBidi"/>
          <w:sz w:val="24"/>
          <w:szCs w:val="24"/>
          <w:rtl/>
          <w:lang w:bidi="ar-SY"/>
        </w:rPr>
        <w:t xml:space="preserve"> المناهج البعيدة </w:t>
      </w:r>
      <w:r w:rsidRPr="003B1091">
        <w:rPr>
          <w:rFonts w:asciiTheme="majorBidi" w:hAnsiTheme="majorBidi" w:cstheme="majorBidi"/>
          <w:sz w:val="24"/>
          <w:szCs w:val="24"/>
          <w:rtl/>
        </w:rPr>
        <w:t xml:space="preserve">مثل </w:t>
      </w:r>
      <w:r w:rsidRPr="003B1091">
        <w:rPr>
          <w:rFonts w:asciiTheme="majorBidi" w:hAnsiTheme="majorBidi" w:cstheme="majorBidi"/>
          <w:sz w:val="24"/>
          <w:szCs w:val="24"/>
        </w:rPr>
        <w:t xml:space="preserve">CORBA , DCOM </w:t>
      </w:r>
      <w:r w:rsidRPr="003B1091">
        <w:rPr>
          <w:rFonts w:asciiTheme="majorBidi" w:hAnsiTheme="majorBidi" w:cstheme="majorBidi"/>
          <w:sz w:val="24"/>
          <w:szCs w:val="24"/>
          <w:rtl/>
        </w:rPr>
        <w:t xml:space="preserve"> ولكن برتوكول </w:t>
      </w:r>
      <w:r w:rsidRPr="003B1091">
        <w:rPr>
          <w:rFonts w:asciiTheme="majorBidi" w:hAnsiTheme="majorBidi" w:cstheme="majorBidi"/>
          <w:sz w:val="24"/>
          <w:szCs w:val="24"/>
        </w:rPr>
        <w:t>HTTP</w:t>
      </w:r>
      <w:r w:rsidRPr="003B1091">
        <w:rPr>
          <w:rFonts w:asciiTheme="majorBidi" w:hAnsiTheme="majorBidi" w:cstheme="majorBidi"/>
          <w:sz w:val="24"/>
          <w:szCs w:val="24"/>
          <w:rtl/>
        </w:rPr>
        <w:t xml:space="preserve"> ليس مصمم من أجل ذلك </w:t>
      </w:r>
      <w:r w:rsidRPr="003B1091">
        <w:rPr>
          <w:rFonts w:asciiTheme="majorBidi" w:hAnsiTheme="majorBidi" w:cstheme="majorBidi"/>
          <w:sz w:val="24"/>
          <w:szCs w:val="24"/>
        </w:rPr>
        <w:t xml:space="preserve">. </w:t>
      </w:r>
      <w:r w:rsidRPr="003B1091">
        <w:rPr>
          <w:rFonts w:asciiTheme="majorBidi" w:hAnsiTheme="majorBidi" w:cstheme="majorBidi"/>
          <w:sz w:val="24"/>
          <w:szCs w:val="24"/>
          <w:rtl/>
        </w:rPr>
        <w:t xml:space="preserve"> وبالتالي الطريقة الأفضل </w:t>
      </w:r>
      <w:r w:rsidR="00BA0E20" w:rsidRPr="003B1091">
        <w:rPr>
          <w:rFonts w:asciiTheme="majorBidi" w:hAnsiTheme="majorBidi" w:cstheme="majorBidi" w:hint="cs"/>
          <w:sz w:val="24"/>
          <w:szCs w:val="24"/>
          <w:rtl/>
        </w:rPr>
        <w:t>للاتصال</w:t>
      </w:r>
      <w:r w:rsidRPr="003B1091">
        <w:rPr>
          <w:rFonts w:asciiTheme="majorBidi" w:hAnsiTheme="majorBidi" w:cstheme="majorBidi"/>
          <w:sz w:val="24"/>
          <w:szCs w:val="24"/>
          <w:rtl/>
        </w:rPr>
        <w:t xml:space="preserve"> بين التطبيقات هي فوق البروتوكول </w:t>
      </w:r>
      <w:r w:rsidRPr="003B1091">
        <w:rPr>
          <w:rFonts w:asciiTheme="majorBidi" w:hAnsiTheme="majorBidi" w:cstheme="majorBidi"/>
          <w:sz w:val="24"/>
          <w:szCs w:val="24"/>
        </w:rPr>
        <w:t>HTTP</w:t>
      </w:r>
      <w:r w:rsidRPr="003B1091">
        <w:rPr>
          <w:rFonts w:asciiTheme="majorBidi" w:hAnsiTheme="majorBidi" w:cstheme="majorBidi"/>
          <w:sz w:val="24"/>
          <w:szCs w:val="24"/>
          <w:rtl/>
        </w:rPr>
        <w:t xml:space="preserve"> حيث أنه مدعوم من كل المستعرضات </w:t>
      </w:r>
      <w:r w:rsidR="003B1091" w:rsidRPr="003B1091">
        <w:rPr>
          <w:rFonts w:asciiTheme="majorBidi" w:hAnsiTheme="majorBidi" w:cstheme="majorBidi" w:hint="cs"/>
          <w:sz w:val="24"/>
          <w:szCs w:val="24"/>
          <w:rtl/>
        </w:rPr>
        <w:t>.</w:t>
      </w:r>
    </w:p>
    <w:p w:rsidR="00B804C6" w:rsidRPr="003B1091" w:rsidRDefault="00B804C6" w:rsidP="003B1091">
      <w:pPr>
        <w:pStyle w:val="a5"/>
        <w:numPr>
          <w:ilvl w:val="0"/>
          <w:numId w:val="17"/>
        </w:numPr>
        <w:bidi/>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rPr>
        <w:t xml:space="preserve">أي أن بروتوكول </w:t>
      </w:r>
      <w:r w:rsidRPr="003B1091">
        <w:rPr>
          <w:rFonts w:asciiTheme="majorBidi" w:hAnsiTheme="majorBidi" w:cstheme="majorBidi"/>
          <w:sz w:val="24"/>
          <w:szCs w:val="24"/>
        </w:rPr>
        <w:t xml:space="preserve">SOAP </w:t>
      </w:r>
      <w:r w:rsidRPr="003B1091">
        <w:rPr>
          <w:rFonts w:asciiTheme="majorBidi" w:hAnsiTheme="majorBidi" w:cstheme="majorBidi"/>
          <w:sz w:val="24"/>
          <w:szCs w:val="24"/>
          <w:rtl/>
        </w:rPr>
        <w:t xml:space="preserve"> يتميز ب :</w:t>
      </w:r>
    </w:p>
    <w:p w:rsidR="00B804C6" w:rsidRPr="003B1091" w:rsidRDefault="00B804C6" w:rsidP="003B1091">
      <w:pPr>
        <w:pStyle w:val="a5"/>
        <w:numPr>
          <w:ilvl w:val="0"/>
          <w:numId w:val="16"/>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برتوكول خفيف لتبادل المعلومات </w:t>
      </w:r>
    </w:p>
    <w:p w:rsidR="00B804C6" w:rsidRPr="003B1091" w:rsidRDefault="00BA0E20" w:rsidP="003B1091">
      <w:pPr>
        <w:pStyle w:val="a5"/>
        <w:numPr>
          <w:ilvl w:val="0"/>
          <w:numId w:val="16"/>
        </w:numPr>
        <w:bidi/>
        <w:spacing w:after="0"/>
        <w:jc w:val="both"/>
        <w:rPr>
          <w:rFonts w:asciiTheme="majorBidi" w:hAnsiTheme="majorBidi" w:cstheme="majorBidi"/>
          <w:sz w:val="24"/>
          <w:szCs w:val="24"/>
        </w:rPr>
      </w:pPr>
      <w:r w:rsidRPr="003B1091">
        <w:rPr>
          <w:rFonts w:asciiTheme="majorBidi" w:hAnsiTheme="majorBidi" w:cstheme="majorBidi" w:hint="cs"/>
          <w:sz w:val="24"/>
          <w:szCs w:val="24"/>
          <w:rtl/>
        </w:rPr>
        <w:t>الاتصال</w:t>
      </w:r>
      <w:r w:rsidR="00B804C6" w:rsidRPr="003B1091">
        <w:rPr>
          <w:rFonts w:asciiTheme="majorBidi" w:hAnsiTheme="majorBidi" w:cstheme="majorBidi"/>
          <w:sz w:val="24"/>
          <w:szCs w:val="24"/>
          <w:rtl/>
        </w:rPr>
        <w:t xml:space="preserve"> مبيني على برتوكول </w:t>
      </w:r>
      <w:r w:rsidR="00B804C6" w:rsidRPr="003B1091">
        <w:rPr>
          <w:rFonts w:asciiTheme="majorBidi" w:hAnsiTheme="majorBidi" w:cstheme="majorBidi"/>
          <w:sz w:val="24"/>
          <w:szCs w:val="24"/>
        </w:rPr>
        <w:t>HTTP</w:t>
      </w:r>
    </w:p>
    <w:p w:rsidR="00B804C6" w:rsidRPr="003B1091" w:rsidRDefault="00B804C6" w:rsidP="003B1091">
      <w:pPr>
        <w:pStyle w:val="a5"/>
        <w:numPr>
          <w:ilvl w:val="0"/>
          <w:numId w:val="16"/>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يسمح بتجاوز الجدران النارية</w:t>
      </w:r>
      <w:r w:rsidRPr="003B1091">
        <w:rPr>
          <w:rFonts w:asciiTheme="majorBidi" w:hAnsiTheme="majorBidi" w:cstheme="majorBidi"/>
          <w:sz w:val="24"/>
          <w:szCs w:val="24"/>
        </w:rPr>
        <w:t xml:space="preserve"> firewalls</w:t>
      </w:r>
      <w:r w:rsidRPr="003B1091">
        <w:rPr>
          <w:rFonts w:asciiTheme="majorBidi" w:hAnsiTheme="majorBidi" w:cstheme="majorBidi"/>
          <w:sz w:val="24"/>
          <w:szCs w:val="24"/>
          <w:rtl/>
        </w:rPr>
        <w:t xml:space="preserve"> </w:t>
      </w:r>
    </w:p>
    <w:p w:rsidR="00B804C6" w:rsidRPr="003B1091" w:rsidRDefault="00B804C6" w:rsidP="003B1091">
      <w:pPr>
        <w:pStyle w:val="a5"/>
        <w:numPr>
          <w:ilvl w:val="0"/>
          <w:numId w:val="16"/>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مبيني على أساس </w:t>
      </w:r>
      <w:r w:rsidRPr="003B1091">
        <w:rPr>
          <w:rFonts w:asciiTheme="majorBidi" w:hAnsiTheme="majorBidi" w:cstheme="majorBidi"/>
          <w:sz w:val="24"/>
          <w:szCs w:val="24"/>
        </w:rPr>
        <w:t>XML</w:t>
      </w:r>
    </w:p>
    <w:p w:rsidR="00B804C6" w:rsidRPr="003B1091" w:rsidRDefault="00B804C6" w:rsidP="003B1091">
      <w:pPr>
        <w:pStyle w:val="a5"/>
        <w:numPr>
          <w:ilvl w:val="0"/>
          <w:numId w:val="16"/>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مستقل عن منصة العمل</w:t>
      </w:r>
    </w:p>
    <w:p w:rsidR="00B804C6" w:rsidRPr="003B1091" w:rsidRDefault="00B804C6" w:rsidP="003B1091">
      <w:pPr>
        <w:pStyle w:val="a5"/>
        <w:numPr>
          <w:ilvl w:val="0"/>
          <w:numId w:val="16"/>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مدعومة من قبل </w:t>
      </w:r>
      <w:r w:rsidRPr="003B1091">
        <w:rPr>
          <w:rFonts w:asciiTheme="majorBidi" w:hAnsiTheme="majorBidi" w:cstheme="majorBidi"/>
          <w:sz w:val="24"/>
          <w:szCs w:val="24"/>
        </w:rPr>
        <w:t>W3C</w:t>
      </w:r>
    </w:p>
    <w:p w:rsidR="00B804C6" w:rsidRPr="003B1091" w:rsidRDefault="00B804C6" w:rsidP="003B1091">
      <w:pPr>
        <w:pStyle w:val="a5"/>
        <w:numPr>
          <w:ilvl w:val="0"/>
          <w:numId w:val="17"/>
        </w:numPr>
        <w:bidi/>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رسالة البرتوكول </w:t>
      </w:r>
      <w:r w:rsidRPr="003B1091">
        <w:rPr>
          <w:rFonts w:asciiTheme="majorBidi" w:hAnsiTheme="majorBidi" w:cstheme="majorBidi"/>
          <w:sz w:val="24"/>
          <w:szCs w:val="24"/>
        </w:rPr>
        <w:t>SOAP</w:t>
      </w:r>
      <w:r w:rsidRPr="003B1091">
        <w:rPr>
          <w:rFonts w:asciiTheme="majorBidi" w:hAnsiTheme="majorBidi" w:cstheme="majorBidi"/>
          <w:sz w:val="24"/>
          <w:szCs w:val="24"/>
          <w:rtl/>
        </w:rPr>
        <w:t xml:space="preserve"> هي عبارة عن ملف </w:t>
      </w:r>
      <w:r w:rsidRPr="003B1091">
        <w:rPr>
          <w:rFonts w:asciiTheme="majorBidi" w:hAnsiTheme="majorBidi" w:cstheme="majorBidi"/>
          <w:sz w:val="24"/>
          <w:szCs w:val="24"/>
        </w:rPr>
        <w:t>XML</w:t>
      </w:r>
      <w:r w:rsidRPr="003B1091">
        <w:rPr>
          <w:rFonts w:asciiTheme="majorBidi" w:hAnsiTheme="majorBidi" w:cstheme="majorBidi"/>
          <w:sz w:val="24"/>
          <w:szCs w:val="24"/>
          <w:rtl/>
        </w:rPr>
        <w:t xml:space="preserve"> يتضمن العناصر التالية:</w:t>
      </w:r>
    </w:p>
    <w:p w:rsidR="00B804C6" w:rsidRPr="003B1091" w:rsidRDefault="00B804C6" w:rsidP="00941B2D">
      <w:pPr>
        <w:pStyle w:val="a5"/>
        <w:numPr>
          <w:ilvl w:val="0"/>
          <w:numId w:val="10"/>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عنصر التغليف المطلوب والذي يغرف ملف </w:t>
      </w:r>
      <w:r w:rsidRPr="003B1091">
        <w:rPr>
          <w:rFonts w:asciiTheme="majorBidi" w:hAnsiTheme="majorBidi" w:cstheme="majorBidi"/>
          <w:sz w:val="24"/>
          <w:szCs w:val="24"/>
        </w:rPr>
        <w:t xml:space="preserve">XML </w:t>
      </w:r>
      <w:r w:rsidRPr="003B1091">
        <w:rPr>
          <w:rFonts w:asciiTheme="majorBidi" w:hAnsiTheme="majorBidi" w:cstheme="majorBidi"/>
          <w:sz w:val="24"/>
          <w:szCs w:val="24"/>
          <w:rtl/>
        </w:rPr>
        <w:t xml:space="preserve"> كرسالة </w:t>
      </w:r>
      <w:r w:rsidRPr="003B1091">
        <w:rPr>
          <w:rFonts w:asciiTheme="majorBidi" w:hAnsiTheme="majorBidi" w:cstheme="majorBidi"/>
          <w:sz w:val="24"/>
          <w:szCs w:val="24"/>
        </w:rPr>
        <w:t>SOAP</w:t>
      </w:r>
    </w:p>
    <w:p w:rsidR="00B804C6" w:rsidRPr="003B1091" w:rsidRDefault="00B804C6" w:rsidP="00941B2D">
      <w:pPr>
        <w:pStyle w:val="a5"/>
        <w:numPr>
          <w:ilvl w:val="0"/>
          <w:numId w:val="10"/>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عنصر الترويسة والذي يحتوي معلومات الترويسة </w:t>
      </w:r>
    </w:p>
    <w:p w:rsidR="00B804C6" w:rsidRPr="003B1091" w:rsidRDefault="00B804C6" w:rsidP="00941B2D">
      <w:pPr>
        <w:pStyle w:val="a5"/>
        <w:numPr>
          <w:ilvl w:val="0"/>
          <w:numId w:val="10"/>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عنصر المكون الرئيسي والذي يحتوي معلومات </w:t>
      </w:r>
      <w:r w:rsidR="00BA0E20" w:rsidRPr="003B1091">
        <w:rPr>
          <w:rFonts w:asciiTheme="majorBidi" w:hAnsiTheme="majorBidi" w:cstheme="majorBidi" w:hint="cs"/>
          <w:sz w:val="24"/>
          <w:szCs w:val="24"/>
          <w:rtl/>
        </w:rPr>
        <w:t>الاستدعاء</w:t>
      </w:r>
      <w:r w:rsidRPr="003B1091">
        <w:rPr>
          <w:rFonts w:asciiTheme="majorBidi" w:hAnsiTheme="majorBidi" w:cstheme="majorBidi"/>
          <w:sz w:val="24"/>
          <w:szCs w:val="24"/>
          <w:rtl/>
        </w:rPr>
        <w:t xml:space="preserve"> والإجابة </w:t>
      </w:r>
    </w:p>
    <w:p w:rsidR="00B804C6" w:rsidRPr="003B1091" w:rsidRDefault="00B804C6" w:rsidP="00941B2D">
      <w:pPr>
        <w:pStyle w:val="a5"/>
        <w:numPr>
          <w:ilvl w:val="0"/>
          <w:numId w:val="10"/>
        </w:numPr>
        <w:bidi/>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عنصر الخطأ والذي يؤمن معلومات حول الأخطاء التي حدثت أثناء معالجة الرسالة </w:t>
      </w:r>
    </w:p>
    <w:p w:rsidR="00B804C6" w:rsidRPr="003B1091" w:rsidRDefault="00B804C6" w:rsidP="00941B2D">
      <w:pPr>
        <w:pStyle w:val="a5"/>
        <w:bidi/>
        <w:spacing w:after="0"/>
        <w:ind w:left="0"/>
        <w:jc w:val="both"/>
        <w:rPr>
          <w:rFonts w:asciiTheme="majorBidi" w:hAnsiTheme="majorBidi" w:cstheme="majorBidi"/>
          <w:b/>
          <w:bCs/>
          <w:sz w:val="24"/>
          <w:szCs w:val="24"/>
          <w:rtl/>
        </w:rPr>
      </w:pPr>
    </w:p>
    <w:p w:rsidR="00B804C6" w:rsidRDefault="00B804C6" w:rsidP="003B1091">
      <w:pPr>
        <w:pStyle w:val="a5"/>
        <w:numPr>
          <w:ilvl w:val="0"/>
          <w:numId w:val="18"/>
        </w:numPr>
        <w:bidi/>
        <w:spacing w:after="0"/>
        <w:jc w:val="both"/>
        <w:rPr>
          <w:rFonts w:asciiTheme="majorBidi" w:hAnsiTheme="majorBidi" w:cstheme="majorBidi"/>
          <w:b/>
          <w:bCs/>
          <w:sz w:val="24"/>
          <w:szCs w:val="24"/>
        </w:rPr>
      </w:pPr>
      <w:r w:rsidRPr="003B1091">
        <w:rPr>
          <w:rFonts w:asciiTheme="majorBidi" w:hAnsiTheme="majorBidi" w:cstheme="majorBidi"/>
          <w:b/>
          <w:bCs/>
          <w:sz w:val="24"/>
          <w:szCs w:val="24"/>
          <w:rtl/>
        </w:rPr>
        <w:t xml:space="preserve">لغة وصف خدمات الويب </w:t>
      </w:r>
      <w:r w:rsidRPr="003B1091">
        <w:rPr>
          <w:rFonts w:asciiTheme="majorBidi" w:hAnsiTheme="majorBidi" w:cstheme="majorBidi"/>
          <w:b/>
          <w:bCs/>
          <w:sz w:val="24"/>
          <w:szCs w:val="24"/>
        </w:rPr>
        <w:t xml:space="preserve">WSDL </w:t>
      </w:r>
      <w:r w:rsidR="003B1091">
        <w:rPr>
          <w:rFonts w:asciiTheme="majorBidi" w:hAnsiTheme="majorBidi" w:cstheme="majorBidi"/>
          <w:b/>
          <w:bCs/>
          <w:sz w:val="24"/>
          <w:szCs w:val="24"/>
          <w:rtl/>
        </w:rPr>
        <w:t xml:space="preserve"> </w:t>
      </w:r>
    </w:p>
    <w:p w:rsidR="00B804C6" w:rsidRPr="003B1091" w:rsidRDefault="00B804C6" w:rsidP="003B1091">
      <w:pPr>
        <w:pStyle w:val="a5"/>
        <w:bidi/>
        <w:spacing w:after="0"/>
        <w:ind w:left="0"/>
        <w:jc w:val="both"/>
        <w:rPr>
          <w:rFonts w:asciiTheme="majorBidi" w:hAnsiTheme="majorBidi" w:cstheme="majorBidi" w:hint="cs"/>
          <w:sz w:val="24"/>
          <w:szCs w:val="24"/>
          <w:rtl/>
          <w:lang w:bidi="ar-SY"/>
        </w:rPr>
      </w:pPr>
      <w:r w:rsidRPr="003B1091">
        <w:rPr>
          <w:rFonts w:asciiTheme="majorBidi" w:hAnsiTheme="majorBidi" w:cstheme="majorBidi"/>
          <w:sz w:val="24"/>
          <w:szCs w:val="24"/>
          <w:rtl/>
        </w:rPr>
        <w:t xml:space="preserve">هي لغة مبنية على ترميز ال </w:t>
      </w:r>
      <w:r w:rsidRPr="003B1091">
        <w:rPr>
          <w:rFonts w:asciiTheme="majorBidi" w:hAnsiTheme="majorBidi" w:cstheme="majorBidi"/>
          <w:sz w:val="24"/>
          <w:szCs w:val="24"/>
        </w:rPr>
        <w:t>XML</w:t>
      </w:r>
      <w:r w:rsidRPr="003B1091">
        <w:rPr>
          <w:rFonts w:asciiTheme="majorBidi" w:hAnsiTheme="majorBidi" w:cstheme="majorBidi"/>
          <w:sz w:val="24"/>
          <w:szCs w:val="24"/>
          <w:rtl/>
        </w:rPr>
        <w:t xml:space="preserve"> لوصف خدمات الويب والإنترنت وتسهيل الوصل</w:t>
      </w:r>
      <w:r w:rsidR="003B1091">
        <w:rPr>
          <w:rFonts w:asciiTheme="majorBidi" w:hAnsiTheme="majorBidi" w:cstheme="majorBidi" w:hint="cs"/>
          <w:sz w:val="24"/>
          <w:szCs w:val="24"/>
          <w:rtl/>
        </w:rPr>
        <w:t xml:space="preserve"> </w:t>
      </w:r>
      <w:r w:rsidR="003B1091">
        <w:rPr>
          <w:rFonts w:asciiTheme="majorBidi" w:hAnsiTheme="majorBidi" w:cstheme="majorBidi"/>
          <w:sz w:val="24"/>
          <w:szCs w:val="24"/>
          <w:rtl/>
        </w:rPr>
        <w:t xml:space="preserve"> والتعامل معها </w:t>
      </w:r>
      <w:r w:rsidRPr="003B1091">
        <w:rPr>
          <w:rFonts w:asciiTheme="majorBidi" w:hAnsiTheme="majorBidi" w:cstheme="majorBidi"/>
          <w:sz w:val="24"/>
          <w:szCs w:val="24"/>
          <w:rtl/>
        </w:rPr>
        <w:t>ولها عدة مميزات أهمها :</w:t>
      </w:r>
    </w:p>
    <w:p w:rsidR="00B804C6" w:rsidRPr="003B1091" w:rsidRDefault="00B804C6" w:rsidP="003B1091">
      <w:pPr>
        <w:pStyle w:val="a5"/>
        <w:numPr>
          <w:ilvl w:val="0"/>
          <w:numId w:val="19"/>
        </w:numPr>
        <w:bidi/>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تستخدم لتوصيف خدمات الويب </w:t>
      </w:r>
    </w:p>
    <w:p w:rsidR="00B804C6" w:rsidRPr="003B1091" w:rsidRDefault="00B804C6" w:rsidP="00BA0E20">
      <w:pPr>
        <w:pStyle w:val="a5"/>
        <w:numPr>
          <w:ilvl w:val="0"/>
          <w:numId w:val="19"/>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مكتوبة ب </w:t>
      </w:r>
      <w:r w:rsidR="00BA0E20">
        <w:rPr>
          <w:rFonts w:asciiTheme="majorBidi" w:hAnsiTheme="majorBidi" w:cstheme="majorBidi"/>
          <w:sz w:val="24"/>
          <w:szCs w:val="24"/>
        </w:rPr>
        <w:t>XML</w:t>
      </w:r>
    </w:p>
    <w:p w:rsidR="00B804C6" w:rsidRPr="003B1091" w:rsidRDefault="00B804C6" w:rsidP="003B1091">
      <w:pPr>
        <w:pStyle w:val="a5"/>
        <w:numPr>
          <w:ilvl w:val="0"/>
          <w:numId w:val="19"/>
        </w:numPr>
        <w:bidi/>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عبارة عن مستند </w:t>
      </w:r>
      <w:r w:rsidRPr="003B1091">
        <w:rPr>
          <w:rFonts w:asciiTheme="majorBidi" w:hAnsiTheme="majorBidi" w:cstheme="majorBidi"/>
          <w:sz w:val="24"/>
          <w:szCs w:val="24"/>
        </w:rPr>
        <w:t xml:space="preserve">XML </w:t>
      </w:r>
      <w:r w:rsidRPr="003B1091">
        <w:rPr>
          <w:rFonts w:asciiTheme="majorBidi" w:hAnsiTheme="majorBidi" w:cstheme="majorBidi"/>
          <w:sz w:val="24"/>
          <w:szCs w:val="24"/>
          <w:rtl/>
        </w:rPr>
        <w:t xml:space="preserve"> يحوي على مجموعة من التعاريف التي تعرف خدمة الويب .</w:t>
      </w:r>
    </w:p>
    <w:p w:rsidR="00B804C6" w:rsidRPr="003B1091" w:rsidRDefault="00B804C6" w:rsidP="003B1091">
      <w:pPr>
        <w:pStyle w:val="a5"/>
        <w:numPr>
          <w:ilvl w:val="0"/>
          <w:numId w:val="19"/>
        </w:numPr>
        <w:bidi/>
        <w:spacing w:after="0"/>
        <w:jc w:val="both"/>
        <w:rPr>
          <w:rFonts w:asciiTheme="majorBidi" w:hAnsiTheme="majorBidi" w:cstheme="majorBidi"/>
          <w:sz w:val="24"/>
          <w:szCs w:val="24"/>
        </w:rPr>
      </w:pPr>
      <w:r w:rsidRPr="003B1091">
        <w:rPr>
          <w:rFonts w:asciiTheme="majorBidi" w:hAnsiTheme="majorBidi" w:cstheme="majorBidi"/>
          <w:sz w:val="24"/>
          <w:szCs w:val="24"/>
          <w:rtl/>
        </w:rPr>
        <w:t xml:space="preserve">تقنية موثقة من قبل </w:t>
      </w:r>
      <w:r w:rsidRPr="003B1091">
        <w:rPr>
          <w:rFonts w:asciiTheme="majorBidi" w:hAnsiTheme="majorBidi" w:cstheme="majorBidi"/>
          <w:sz w:val="24"/>
          <w:szCs w:val="24"/>
        </w:rPr>
        <w:t>W3C</w:t>
      </w:r>
    </w:p>
    <w:p w:rsidR="00B804C6" w:rsidRPr="003B1091" w:rsidRDefault="00B804C6" w:rsidP="003B1091">
      <w:pPr>
        <w:pStyle w:val="3"/>
      </w:pPr>
      <w:bookmarkStart w:id="22" w:name="_Toc358882330"/>
      <w:r w:rsidRPr="003B1091">
        <w:t>XForms</w:t>
      </w:r>
      <w:bookmarkEnd w:id="22"/>
      <w:r w:rsidRPr="003B1091">
        <w:rPr>
          <w:rtl/>
        </w:rPr>
        <w:t xml:space="preserve"> </w:t>
      </w:r>
    </w:p>
    <w:p w:rsidR="00B804C6" w:rsidRPr="003B1091" w:rsidRDefault="00BA0E20" w:rsidP="003B1091">
      <w:pPr>
        <w:pStyle w:val="a5"/>
        <w:bidi/>
        <w:spacing w:after="0"/>
        <w:jc w:val="both"/>
        <w:rPr>
          <w:rFonts w:asciiTheme="majorBidi" w:hAnsiTheme="majorBidi" w:cstheme="majorBidi"/>
          <w:sz w:val="24"/>
          <w:szCs w:val="24"/>
          <w:rtl/>
        </w:rPr>
      </w:pPr>
      <w:r w:rsidRPr="003B1091">
        <w:rPr>
          <w:rFonts w:asciiTheme="majorBidi" w:hAnsiTheme="majorBidi" w:cstheme="majorBidi"/>
          <w:sz w:val="24"/>
          <w:szCs w:val="24"/>
        </w:rPr>
        <w:t>Forms</w:t>
      </w:r>
      <w:r w:rsidR="00B804C6" w:rsidRPr="003B1091">
        <w:rPr>
          <w:rFonts w:asciiTheme="majorBidi" w:hAnsiTheme="majorBidi" w:cstheme="majorBidi"/>
          <w:sz w:val="24"/>
          <w:szCs w:val="24"/>
          <w:rtl/>
        </w:rPr>
        <w:t xml:space="preserve"> هو تطبيق مبني على أساس </w:t>
      </w:r>
      <w:r w:rsidR="00B804C6" w:rsidRPr="003B1091">
        <w:rPr>
          <w:rFonts w:asciiTheme="majorBidi" w:hAnsiTheme="majorBidi" w:cstheme="majorBidi"/>
          <w:sz w:val="24"/>
          <w:szCs w:val="24"/>
        </w:rPr>
        <w:t xml:space="preserve">XML </w:t>
      </w:r>
      <w:r w:rsidR="00B804C6" w:rsidRPr="003B1091">
        <w:rPr>
          <w:rFonts w:asciiTheme="majorBidi" w:hAnsiTheme="majorBidi" w:cstheme="majorBidi"/>
          <w:sz w:val="24"/>
          <w:szCs w:val="24"/>
          <w:rtl/>
        </w:rPr>
        <w:t xml:space="preserve"> </w:t>
      </w:r>
      <w:r w:rsidR="00B804C6" w:rsidRPr="003B1091">
        <w:rPr>
          <w:rFonts w:asciiTheme="majorBidi" w:hAnsiTheme="majorBidi" w:cstheme="majorBidi"/>
          <w:sz w:val="24"/>
          <w:szCs w:val="24"/>
        </w:rPr>
        <w:t xml:space="preserve"> </w:t>
      </w:r>
      <w:r w:rsidR="00B804C6" w:rsidRPr="003B1091">
        <w:rPr>
          <w:rFonts w:asciiTheme="majorBidi" w:hAnsiTheme="majorBidi" w:cstheme="majorBidi"/>
          <w:sz w:val="24"/>
          <w:szCs w:val="24"/>
          <w:rtl/>
        </w:rPr>
        <w:t>حيث يسعى هذا المفهوم للتطوير نموذج  معالجة البيانات</w:t>
      </w:r>
      <w:r w:rsidR="003B1091">
        <w:rPr>
          <w:rFonts w:asciiTheme="majorBidi" w:hAnsiTheme="majorBidi" w:cstheme="majorBidi" w:hint="cs"/>
          <w:sz w:val="24"/>
          <w:szCs w:val="24"/>
          <w:rtl/>
        </w:rPr>
        <w:t xml:space="preserve"> </w:t>
      </w:r>
      <w:r w:rsidR="00B804C6" w:rsidRPr="003B1091">
        <w:rPr>
          <w:rFonts w:asciiTheme="majorBidi" w:hAnsiTheme="majorBidi" w:cstheme="majorBidi"/>
          <w:sz w:val="24"/>
          <w:szCs w:val="24"/>
          <w:rtl/>
        </w:rPr>
        <w:t>(</w:t>
      </w:r>
      <w:r w:rsidR="00B804C6" w:rsidRPr="003B1091">
        <w:rPr>
          <w:rFonts w:asciiTheme="majorBidi" w:hAnsiTheme="majorBidi" w:cstheme="majorBidi"/>
          <w:sz w:val="24"/>
          <w:szCs w:val="24"/>
        </w:rPr>
        <w:t>Forms</w:t>
      </w:r>
      <w:r w:rsidR="00B804C6" w:rsidRPr="003B1091">
        <w:rPr>
          <w:rFonts w:asciiTheme="majorBidi" w:hAnsiTheme="majorBidi" w:cstheme="majorBidi"/>
          <w:sz w:val="24"/>
          <w:szCs w:val="24"/>
          <w:rtl/>
        </w:rPr>
        <w:t>)</w:t>
      </w:r>
      <w:r w:rsidR="003B1091">
        <w:rPr>
          <w:rFonts w:asciiTheme="majorBidi" w:hAnsiTheme="majorBidi" w:cstheme="majorBidi" w:hint="cs"/>
          <w:sz w:val="24"/>
          <w:szCs w:val="24"/>
          <w:rtl/>
        </w:rPr>
        <w:t xml:space="preserve"> </w:t>
      </w:r>
      <w:r w:rsidRPr="003B1091">
        <w:rPr>
          <w:rFonts w:asciiTheme="majorBidi" w:hAnsiTheme="majorBidi" w:cstheme="majorBidi" w:hint="cs"/>
          <w:sz w:val="24"/>
          <w:szCs w:val="24"/>
          <w:rtl/>
        </w:rPr>
        <w:t>بالاعتماد</w:t>
      </w:r>
      <w:r w:rsidR="00B804C6" w:rsidRPr="003B1091">
        <w:rPr>
          <w:rFonts w:asciiTheme="majorBidi" w:hAnsiTheme="majorBidi" w:cstheme="majorBidi"/>
          <w:sz w:val="24"/>
          <w:szCs w:val="24"/>
          <w:rtl/>
        </w:rPr>
        <w:t xml:space="preserve"> على  </w:t>
      </w:r>
      <w:r w:rsidR="00B804C6" w:rsidRPr="003B1091">
        <w:rPr>
          <w:rFonts w:asciiTheme="majorBidi" w:hAnsiTheme="majorBidi" w:cstheme="majorBidi"/>
          <w:sz w:val="24"/>
          <w:szCs w:val="24"/>
        </w:rPr>
        <w:t>XML</w:t>
      </w:r>
      <w:r w:rsidR="00B804C6" w:rsidRPr="003B1091">
        <w:rPr>
          <w:rFonts w:asciiTheme="majorBidi" w:hAnsiTheme="majorBidi" w:cstheme="majorBidi"/>
          <w:sz w:val="24"/>
          <w:szCs w:val="24"/>
          <w:rtl/>
        </w:rPr>
        <w:t xml:space="preserve"> وقد تم تصميم </w:t>
      </w:r>
      <w:r w:rsidR="00B804C6" w:rsidRPr="003B1091">
        <w:rPr>
          <w:rFonts w:asciiTheme="majorBidi" w:hAnsiTheme="majorBidi" w:cstheme="majorBidi"/>
          <w:sz w:val="24"/>
          <w:szCs w:val="24"/>
        </w:rPr>
        <w:t>XForms</w:t>
      </w:r>
      <w:r w:rsidR="00B804C6" w:rsidRPr="003B1091">
        <w:rPr>
          <w:rFonts w:asciiTheme="majorBidi" w:hAnsiTheme="majorBidi" w:cstheme="majorBidi"/>
          <w:sz w:val="24"/>
          <w:szCs w:val="24"/>
          <w:rtl/>
        </w:rPr>
        <w:t xml:space="preserve"> ليكون  الجيل القادم من </w:t>
      </w:r>
      <w:r w:rsidR="00B804C6" w:rsidRPr="003B1091">
        <w:rPr>
          <w:rFonts w:asciiTheme="majorBidi" w:hAnsiTheme="majorBidi" w:cstheme="majorBidi"/>
          <w:sz w:val="24"/>
          <w:szCs w:val="24"/>
        </w:rPr>
        <w:t>HTML  XHTML</w:t>
      </w:r>
      <w:r w:rsidR="00B804C6" w:rsidRPr="003B1091">
        <w:rPr>
          <w:rFonts w:asciiTheme="majorBidi" w:hAnsiTheme="majorBidi" w:cstheme="majorBidi"/>
          <w:sz w:val="24"/>
          <w:szCs w:val="24"/>
          <w:rtl/>
        </w:rPr>
        <w:t xml:space="preserve">، وان يستخدم  على نحو مستقل أو مع لغات </w:t>
      </w:r>
      <w:r w:rsidR="00B804C6" w:rsidRPr="003B1091">
        <w:rPr>
          <w:rFonts w:asciiTheme="majorBidi" w:hAnsiTheme="majorBidi" w:cstheme="majorBidi"/>
          <w:sz w:val="24"/>
          <w:szCs w:val="24"/>
        </w:rPr>
        <w:t xml:space="preserve">markup  </w:t>
      </w:r>
      <w:r w:rsidR="00B804C6" w:rsidRPr="003B1091">
        <w:rPr>
          <w:rFonts w:asciiTheme="majorBidi" w:hAnsiTheme="majorBidi" w:cstheme="majorBidi"/>
          <w:sz w:val="24"/>
          <w:szCs w:val="24"/>
          <w:rtl/>
        </w:rPr>
        <w:t xml:space="preserve"> الأخرى كـــــ(</w:t>
      </w:r>
      <w:r w:rsidR="00B804C6" w:rsidRPr="003B1091">
        <w:rPr>
          <w:rFonts w:asciiTheme="majorBidi" w:hAnsiTheme="majorBidi" w:cstheme="majorBidi"/>
          <w:sz w:val="24"/>
          <w:szCs w:val="24"/>
        </w:rPr>
        <w:t xml:space="preserve">SVG – XHTML </w:t>
      </w:r>
      <w:r w:rsidR="00B804C6" w:rsidRPr="003B1091">
        <w:rPr>
          <w:rFonts w:asciiTheme="majorBidi" w:hAnsiTheme="majorBidi" w:cstheme="majorBidi"/>
          <w:sz w:val="24"/>
          <w:szCs w:val="24"/>
          <w:rtl/>
        </w:rPr>
        <w:t>)  .</w:t>
      </w:r>
    </w:p>
    <w:p w:rsidR="00B804C6" w:rsidRPr="003B1091" w:rsidRDefault="00B804C6" w:rsidP="00941B2D">
      <w:pPr>
        <w:pStyle w:val="a5"/>
        <w:bidi/>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بنيت تقنية ال </w:t>
      </w:r>
      <w:r w:rsidRPr="003B1091">
        <w:rPr>
          <w:rFonts w:asciiTheme="majorBidi" w:hAnsiTheme="majorBidi" w:cstheme="majorBidi"/>
          <w:sz w:val="24"/>
          <w:szCs w:val="24"/>
        </w:rPr>
        <w:t xml:space="preserve">Xforms </w:t>
      </w:r>
      <w:r w:rsidRPr="003B1091">
        <w:rPr>
          <w:rFonts w:asciiTheme="majorBidi" w:hAnsiTheme="majorBidi" w:cstheme="majorBidi"/>
          <w:sz w:val="24"/>
          <w:szCs w:val="24"/>
          <w:rtl/>
        </w:rPr>
        <w:t xml:space="preserve"> على أساس الفصل بين الواجهة المعروضة للزبون .وبين البيانات التي تجمع على أساس مثيل من </w:t>
      </w:r>
      <w:r w:rsidRPr="003B1091">
        <w:rPr>
          <w:rFonts w:asciiTheme="majorBidi" w:hAnsiTheme="majorBidi" w:cstheme="majorBidi"/>
          <w:sz w:val="24"/>
          <w:szCs w:val="24"/>
        </w:rPr>
        <w:t xml:space="preserve">schema </w:t>
      </w:r>
      <w:r w:rsidRPr="003B1091">
        <w:rPr>
          <w:rFonts w:asciiTheme="majorBidi" w:hAnsiTheme="majorBidi" w:cstheme="majorBidi"/>
          <w:sz w:val="24"/>
          <w:szCs w:val="24"/>
          <w:rtl/>
        </w:rPr>
        <w:t xml:space="preserve"> هذه البيانات التي أصبحت هي من نمط </w:t>
      </w:r>
      <w:r w:rsidRPr="003B1091">
        <w:rPr>
          <w:rFonts w:asciiTheme="majorBidi" w:hAnsiTheme="majorBidi" w:cstheme="majorBidi"/>
          <w:sz w:val="24"/>
          <w:szCs w:val="24"/>
        </w:rPr>
        <w:t xml:space="preserve">xml </w:t>
      </w:r>
      <w:r w:rsidRPr="003B1091">
        <w:rPr>
          <w:rFonts w:asciiTheme="majorBidi" w:hAnsiTheme="majorBidi" w:cstheme="majorBidi"/>
          <w:sz w:val="24"/>
          <w:szCs w:val="24"/>
          <w:rtl/>
        </w:rPr>
        <w:t xml:space="preserve"> سيتم إرسالها إلى السيرفر .ويتم استقبالها منه .هذا الأمر ساعد في عملية </w:t>
      </w:r>
      <w:r w:rsidR="00BA0E20" w:rsidRPr="003B1091">
        <w:rPr>
          <w:rFonts w:asciiTheme="majorBidi" w:hAnsiTheme="majorBidi" w:cstheme="majorBidi" w:hint="cs"/>
          <w:sz w:val="24"/>
          <w:szCs w:val="24"/>
          <w:rtl/>
        </w:rPr>
        <w:t>الاستقلالية</w:t>
      </w:r>
      <w:r w:rsidRPr="003B1091">
        <w:rPr>
          <w:rFonts w:asciiTheme="majorBidi" w:hAnsiTheme="majorBidi" w:cstheme="majorBidi"/>
          <w:sz w:val="24"/>
          <w:szCs w:val="24"/>
          <w:rtl/>
        </w:rPr>
        <w:t xml:space="preserve"> عن التطبيق ومنصة العمل .</w:t>
      </w:r>
    </w:p>
    <w:p w:rsidR="00B804C6" w:rsidRPr="003B1091" w:rsidRDefault="00B804C6" w:rsidP="00941B2D">
      <w:pPr>
        <w:pStyle w:val="a5"/>
        <w:bidi/>
        <w:spacing w:after="0"/>
        <w:jc w:val="both"/>
        <w:rPr>
          <w:rFonts w:asciiTheme="majorBidi" w:hAnsiTheme="majorBidi" w:cstheme="majorBidi"/>
          <w:sz w:val="24"/>
          <w:szCs w:val="24"/>
          <w:rtl/>
        </w:rPr>
      </w:pPr>
      <w:r w:rsidRPr="003B1091">
        <w:rPr>
          <w:rFonts w:asciiTheme="majorBidi" w:hAnsiTheme="majorBidi" w:cstheme="majorBidi"/>
          <w:sz w:val="24"/>
          <w:szCs w:val="24"/>
          <w:rtl/>
        </w:rPr>
        <w:t xml:space="preserve">إن عملية معالجة البيانات في </w:t>
      </w:r>
      <w:r w:rsidRPr="003B1091">
        <w:rPr>
          <w:rFonts w:asciiTheme="majorBidi" w:hAnsiTheme="majorBidi" w:cstheme="majorBidi"/>
          <w:sz w:val="24"/>
          <w:szCs w:val="24"/>
        </w:rPr>
        <w:t>XFORMs</w:t>
      </w:r>
      <w:r w:rsidRPr="003B1091">
        <w:rPr>
          <w:rFonts w:asciiTheme="majorBidi" w:hAnsiTheme="majorBidi" w:cstheme="majorBidi"/>
          <w:sz w:val="24"/>
          <w:szCs w:val="24"/>
          <w:rtl/>
        </w:rPr>
        <w:t xml:space="preserve"> تقوم على ثلاثة محاور :</w:t>
      </w:r>
    </w:p>
    <w:p w:rsidR="00B804C6" w:rsidRPr="003B1091" w:rsidRDefault="00B804C6" w:rsidP="003B1091">
      <w:pPr>
        <w:pStyle w:val="a5"/>
        <w:numPr>
          <w:ilvl w:val="1"/>
          <w:numId w:val="22"/>
        </w:numPr>
        <w:bidi/>
        <w:spacing w:after="0"/>
        <w:jc w:val="both"/>
        <w:rPr>
          <w:rFonts w:asciiTheme="majorBidi" w:hAnsiTheme="majorBidi" w:cstheme="majorBidi"/>
          <w:sz w:val="24"/>
          <w:szCs w:val="24"/>
          <w:rtl/>
        </w:rPr>
      </w:pPr>
      <w:r w:rsidRPr="003B1091">
        <w:rPr>
          <w:rFonts w:asciiTheme="majorBidi" w:hAnsiTheme="majorBidi" w:cstheme="majorBidi"/>
          <w:sz w:val="24"/>
          <w:szCs w:val="24"/>
        </w:rPr>
        <w:t xml:space="preserve">Model </w:t>
      </w:r>
      <w:r w:rsidRPr="003B1091">
        <w:rPr>
          <w:rFonts w:asciiTheme="majorBidi" w:hAnsiTheme="majorBidi" w:cstheme="majorBidi"/>
          <w:sz w:val="24"/>
          <w:szCs w:val="24"/>
          <w:rtl/>
        </w:rPr>
        <w:t xml:space="preserve"> وهي تمثل طبقة البيانات وأنماطها </w:t>
      </w:r>
    </w:p>
    <w:p w:rsidR="00B804C6" w:rsidRPr="003B1091" w:rsidRDefault="00B804C6" w:rsidP="00BA0E20">
      <w:pPr>
        <w:pStyle w:val="a5"/>
        <w:numPr>
          <w:ilvl w:val="1"/>
          <w:numId w:val="22"/>
        </w:numPr>
        <w:bidi/>
        <w:spacing w:after="0"/>
        <w:jc w:val="both"/>
        <w:rPr>
          <w:rFonts w:asciiTheme="majorBidi" w:hAnsiTheme="majorBidi" w:cstheme="majorBidi"/>
          <w:sz w:val="24"/>
          <w:szCs w:val="24"/>
          <w:rtl/>
        </w:rPr>
      </w:pPr>
      <w:r w:rsidRPr="003B1091">
        <w:rPr>
          <w:rFonts w:asciiTheme="majorBidi" w:hAnsiTheme="majorBidi" w:cstheme="majorBidi"/>
          <w:sz w:val="24"/>
          <w:szCs w:val="24"/>
          <w:rtl/>
          <w:lang w:bidi="ar-SY"/>
        </w:rPr>
        <w:t xml:space="preserve">طبقة </w:t>
      </w:r>
      <w:r w:rsidRPr="003B1091">
        <w:rPr>
          <w:rFonts w:asciiTheme="majorBidi" w:hAnsiTheme="majorBidi" w:cstheme="majorBidi"/>
          <w:sz w:val="24"/>
          <w:szCs w:val="24"/>
        </w:rPr>
        <w:t xml:space="preserve">View </w:t>
      </w:r>
      <w:r w:rsidRPr="003B1091">
        <w:rPr>
          <w:rFonts w:asciiTheme="majorBidi" w:hAnsiTheme="majorBidi" w:cstheme="majorBidi"/>
          <w:sz w:val="24"/>
          <w:szCs w:val="24"/>
          <w:rtl/>
        </w:rPr>
        <w:t xml:space="preserve"> وهي تمثل طبقة العرض </w:t>
      </w:r>
    </w:p>
    <w:p w:rsidR="00B804C6" w:rsidRPr="003B1091" w:rsidRDefault="00B804C6" w:rsidP="003B1091">
      <w:pPr>
        <w:pStyle w:val="a5"/>
        <w:numPr>
          <w:ilvl w:val="1"/>
          <w:numId w:val="22"/>
        </w:numPr>
        <w:bidi/>
        <w:spacing w:after="0"/>
        <w:jc w:val="both"/>
        <w:rPr>
          <w:rFonts w:asciiTheme="majorBidi" w:hAnsiTheme="majorBidi" w:cstheme="majorBidi"/>
          <w:sz w:val="24"/>
          <w:szCs w:val="24"/>
          <w:rtl/>
        </w:rPr>
      </w:pPr>
      <w:r w:rsidRPr="003B1091">
        <w:rPr>
          <w:rFonts w:asciiTheme="majorBidi" w:hAnsiTheme="majorBidi" w:cstheme="majorBidi"/>
          <w:sz w:val="24"/>
          <w:szCs w:val="24"/>
        </w:rPr>
        <w:t xml:space="preserve">Controller </w:t>
      </w:r>
      <w:r w:rsidRPr="003B1091">
        <w:rPr>
          <w:rFonts w:asciiTheme="majorBidi" w:hAnsiTheme="majorBidi" w:cstheme="majorBidi"/>
          <w:sz w:val="24"/>
          <w:szCs w:val="24"/>
          <w:rtl/>
        </w:rPr>
        <w:t xml:space="preserve"> وهي التي تربط بين الطبقتين السابقتين وتؤمن التواصل فيما بينها </w:t>
      </w:r>
    </w:p>
    <w:p w:rsidR="00AF6578" w:rsidRDefault="003B1091" w:rsidP="00AF6578">
      <w:pPr>
        <w:spacing w:after="0"/>
        <w:jc w:val="both"/>
        <w:rPr>
          <w:rFonts w:asciiTheme="majorBidi" w:hAnsiTheme="majorBidi" w:cstheme="majorBidi"/>
          <w:sz w:val="24"/>
          <w:szCs w:val="24"/>
          <w:rtl/>
        </w:rPr>
      </w:pPr>
      <w:r>
        <w:rPr>
          <w:rFonts w:asciiTheme="majorBidi" w:eastAsiaTheme="minorEastAsia" w:hAnsiTheme="majorBidi" w:cstheme="majorBidi" w:hint="cs"/>
          <w:sz w:val="24"/>
          <w:szCs w:val="24"/>
          <w:rtl/>
        </w:rPr>
        <w:t xml:space="preserve">             </w:t>
      </w:r>
      <w:r w:rsidR="00B804C6" w:rsidRPr="003B1091">
        <w:rPr>
          <w:rFonts w:asciiTheme="majorBidi" w:hAnsiTheme="majorBidi" w:cstheme="majorBidi"/>
          <w:sz w:val="24"/>
          <w:szCs w:val="24"/>
          <w:rtl/>
        </w:rPr>
        <w:t xml:space="preserve">عند الحديث عن المقارنة بين </w:t>
      </w:r>
      <w:r w:rsidR="00B804C6" w:rsidRPr="003B1091">
        <w:rPr>
          <w:rFonts w:asciiTheme="majorBidi" w:hAnsiTheme="majorBidi" w:cstheme="majorBidi"/>
          <w:sz w:val="24"/>
          <w:szCs w:val="24"/>
        </w:rPr>
        <w:t xml:space="preserve">HTML </w:t>
      </w:r>
      <w:r w:rsidR="00B804C6" w:rsidRPr="003B1091">
        <w:rPr>
          <w:rFonts w:asciiTheme="majorBidi" w:hAnsiTheme="majorBidi" w:cstheme="majorBidi"/>
          <w:sz w:val="24"/>
          <w:szCs w:val="24"/>
          <w:rtl/>
        </w:rPr>
        <w:t xml:space="preserve"> و</w:t>
      </w:r>
      <w:r w:rsidR="00B804C6" w:rsidRPr="003B1091">
        <w:rPr>
          <w:rFonts w:asciiTheme="majorBidi" w:hAnsiTheme="majorBidi" w:cstheme="majorBidi"/>
          <w:sz w:val="24"/>
          <w:szCs w:val="24"/>
        </w:rPr>
        <w:t xml:space="preserve"> XFORMS</w:t>
      </w:r>
      <w:r w:rsidR="00B804C6" w:rsidRPr="003B1091">
        <w:rPr>
          <w:rFonts w:asciiTheme="majorBidi" w:hAnsiTheme="majorBidi" w:cstheme="majorBidi"/>
          <w:sz w:val="24"/>
          <w:szCs w:val="24"/>
          <w:rtl/>
        </w:rPr>
        <w:t xml:space="preserve"> ؟</w:t>
      </w:r>
    </w:p>
    <w:p w:rsidR="00AF6578" w:rsidRDefault="00B804C6" w:rsidP="00BA0E20">
      <w:pPr>
        <w:pStyle w:val="a5"/>
        <w:numPr>
          <w:ilvl w:val="1"/>
          <w:numId w:val="24"/>
        </w:numPr>
        <w:bidi/>
        <w:spacing w:after="0"/>
        <w:jc w:val="both"/>
        <w:rPr>
          <w:rFonts w:asciiTheme="majorBidi" w:hAnsiTheme="majorBidi" w:cstheme="majorBidi"/>
          <w:sz w:val="24"/>
          <w:szCs w:val="24"/>
        </w:rPr>
      </w:pPr>
      <w:r w:rsidRPr="00AF6578">
        <w:rPr>
          <w:rFonts w:asciiTheme="majorBidi" w:hAnsiTheme="majorBidi" w:cstheme="majorBidi"/>
          <w:sz w:val="24"/>
          <w:szCs w:val="24"/>
          <w:rtl/>
        </w:rPr>
        <w:t xml:space="preserve">في أن البيانات النموذج يتم </w:t>
      </w:r>
      <w:r w:rsidR="00BA0E20">
        <w:rPr>
          <w:rFonts w:asciiTheme="majorBidi" w:hAnsiTheme="majorBidi" w:cstheme="majorBidi"/>
          <w:sz w:val="24"/>
          <w:szCs w:val="24"/>
          <w:rtl/>
        </w:rPr>
        <w:t>تجميعها بملف</w:t>
      </w:r>
      <w:r w:rsidR="00BA0E20">
        <w:rPr>
          <w:rFonts w:asciiTheme="majorBidi" w:hAnsiTheme="majorBidi" w:cstheme="majorBidi"/>
          <w:sz w:val="24"/>
          <w:szCs w:val="24"/>
        </w:rPr>
        <w:t>XML</w:t>
      </w:r>
      <w:r w:rsidRPr="00AF6578">
        <w:rPr>
          <w:rFonts w:asciiTheme="majorBidi" w:hAnsiTheme="majorBidi" w:cstheme="majorBidi"/>
          <w:sz w:val="24"/>
          <w:szCs w:val="24"/>
        </w:rPr>
        <w:t xml:space="preserve"> </w:t>
      </w:r>
      <w:r w:rsidR="00BA0E20">
        <w:rPr>
          <w:rFonts w:asciiTheme="majorBidi" w:hAnsiTheme="majorBidi" w:cstheme="majorBidi"/>
          <w:sz w:val="24"/>
          <w:szCs w:val="24"/>
          <w:rtl/>
        </w:rPr>
        <w:t xml:space="preserve"> الأمر الذي يسهل عملية </w:t>
      </w:r>
      <w:r w:rsidRPr="00AF6578">
        <w:rPr>
          <w:rFonts w:asciiTheme="majorBidi" w:hAnsiTheme="majorBidi" w:cstheme="majorBidi"/>
          <w:sz w:val="24"/>
          <w:szCs w:val="24"/>
          <w:rtl/>
        </w:rPr>
        <w:t xml:space="preserve">معالجتها بشكل منفصل عن أي لغة </w:t>
      </w:r>
      <w:r w:rsidRPr="00AF6578">
        <w:rPr>
          <w:rFonts w:asciiTheme="majorBidi" w:hAnsiTheme="majorBidi" w:cstheme="majorBidi"/>
          <w:sz w:val="24"/>
          <w:szCs w:val="24"/>
          <w:rtl/>
          <w:lang w:bidi="ar-SY"/>
        </w:rPr>
        <w:t xml:space="preserve"> </w:t>
      </w:r>
    </w:p>
    <w:p w:rsidR="00B804C6" w:rsidRPr="00AF6578" w:rsidRDefault="00B804C6" w:rsidP="00AF6578">
      <w:pPr>
        <w:pStyle w:val="a5"/>
        <w:numPr>
          <w:ilvl w:val="1"/>
          <w:numId w:val="24"/>
        </w:numPr>
        <w:bidi/>
        <w:spacing w:after="0"/>
        <w:jc w:val="both"/>
        <w:rPr>
          <w:rFonts w:asciiTheme="majorBidi" w:hAnsiTheme="majorBidi" w:cstheme="majorBidi"/>
          <w:sz w:val="24"/>
          <w:szCs w:val="24"/>
        </w:rPr>
      </w:pPr>
      <w:r w:rsidRPr="00AF6578">
        <w:rPr>
          <w:rFonts w:asciiTheme="majorBidi" w:hAnsiTheme="majorBidi" w:cstheme="majorBidi"/>
          <w:sz w:val="24"/>
          <w:szCs w:val="24"/>
          <w:lang w:bidi="ar-SY"/>
        </w:rPr>
        <w:lastRenderedPageBreak/>
        <w:t>XFORMS</w:t>
      </w:r>
      <w:r w:rsidRPr="00AF6578">
        <w:rPr>
          <w:rFonts w:asciiTheme="majorBidi" w:hAnsiTheme="majorBidi" w:cstheme="majorBidi"/>
          <w:sz w:val="24"/>
          <w:szCs w:val="24"/>
          <w:rtl/>
        </w:rPr>
        <w:t xml:space="preserve"> تسعى لأن نكون متكاملة مع كل لغات ال </w:t>
      </w:r>
      <w:r w:rsidRPr="00AF6578">
        <w:rPr>
          <w:rFonts w:asciiTheme="majorBidi" w:hAnsiTheme="majorBidi" w:cstheme="majorBidi"/>
          <w:sz w:val="24"/>
          <w:szCs w:val="24"/>
        </w:rPr>
        <w:t xml:space="preserve">MarkUp </w:t>
      </w:r>
      <w:r w:rsidR="00AF6578">
        <w:rPr>
          <w:rFonts w:asciiTheme="majorBidi" w:hAnsiTheme="majorBidi" w:cstheme="majorBidi" w:hint="cs"/>
          <w:sz w:val="24"/>
          <w:szCs w:val="24"/>
          <w:rtl/>
        </w:rPr>
        <w:t xml:space="preserve"> .</w:t>
      </w:r>
    </w:p>
    <w:p w:rsidR="001C2393" w:rsidRPr="008A74C9" w:rsidRDefault="001C2393" w:rsidP="008A74C9">
      <w:pPr>
        <w:pStyle w:val="1"/>
        <w:rPr>
          <w:rtl/>
          <w:lang w:bidi="ar-SY"/>
        </w:rPr>
      </w:pPr>
      <w:bookmarkStart w:id="23" w:name="_Toc358882331"/>
      <w:r w:rsidRPr="008A74C9">
        <w:rPr>
          <w:rtl/>
          <w:lang w:bidi="ar-SY"/>
        </w:rPr>
        <w:t>الدراسة التحليلية والتصميمية</w:t>
      </w:r>
      <w:bookmarkEnd w:id="23"/>
    </w:p>
    <w:p w:rsidR="00190AC1" w:rsidRDefault="00190AC1" w:rsidP="008A74C9">
      <w:pPr>
        <w:pStyle w:val="2"/>
        <w:rPr>
          <w:rFonts w:hint="cs"/>
          <w:rtl/>
        </w:rPr>
      </w:pPr>
      <w:bookmarkStart w:id="24" w:name="_Toc298182533"/>
      <w:bookmarkStart w:id="25" w:name="_Toc358882332"/>
      <w:r w:rsidRPr="003B1091">
        <w:rPr>
          <w:rtl/>
        </w:rPr>
        <w:t>أجزاء قاعدة المعطيات</w:t>
      </w:r>
      <w:bookmarkEnd w:id="24"/>
      <w:bookmarkEnd w:id="25"/>
    </w:p>
    <w:tbl>
      <w:tblPr>
        <w:tblStyle w:val="a6"/>
        <w:bidiVisual/>
        <w:tblW w:w="0" w:type="auto"/>
        <w:jc w:val="center"/>
        <w:tblLook w:val="04A0" w:firstRow="1" w:lastRow="0" w:firstColumn="1" w:lastColumn="0" w:noHBand="0" w:noVBand="1"/>
      </w:tblPr>
      <w:tblGrid>
        <w:gridCol w:w="997"/>
        <w:gridCol w:w="2316"/>
        <w:gridCol w:w="5209"/>
      </w:tblGrid>
      <w:tr w:rsidR="00B34008" w:rsidRPr="003B1091" w:rsidTr="008A74C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lang w:bidi="ar-SY"/>
              </w:rPr>
            </w:pPr>
            <w:r w:rsidRPr="003B1091">
              <w:rPr>
                <w:rFonts w:asciiTheme="majorBidi" w:hAnsiTheme="majorBidi"/>
                <w:sz w:val="24"/>
                <w:szCs w:val="24"/>
                <w:rtl/>
              </w:rPr>
              <w:t>رقم</w:t>
            </w:r>
            <w:r w:rsidRPr="003B1091">
              <w:rPr>
                <w:rFonts w:asciiTheme="majorBidi" w:hAnsiTheme="majorBidi"/>
                <w:sz w:val="24"/>
                <w:szCs w:val="24"/>
                <w:rtl/>
                <w:lang w:bidi="ar-SY"/>
              </w:rPr>
              <w:t xml:space="preserve"> البنية</w:t>
            </w:r>
          </w:p>
        </w:tc>
        <w:tc>
          <w:tcPr>
            <w:tcW w:w="2316" w:type="dxa"/>
          </w:tcPr>
          <w:p w:rsidR="00B34008" w:rsidRPr="003B1091" w:rsidRDefault="00B34008" w:rsidP="008A74C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tl/>
                <w:lang w:bidi="ar-SY"/>
              </w:rPr>
            </w:pPr>
            <w:r w:rsidRPr="003B1091">
              <w:rPr>
                <w:rFonts w:asciiTheme="majorBidi" w:hAnsiTheme="majorBidi"/>
                <w:sz w:val="24"/>
                <w:szCs w:val="24"/>
                <w:rtl/>
                <w:lang w:bidi="ar-SY"/>
              </w:rPr>
              <w:t>اسم البنية</w:t>
            </w:r>
          </w:p>
        </w:tc>
        <w:tc>
          <w:tcPr>
            <w:tcW w:w="5209" w:type="dxa"/>
          </w:tcPr>
          <w:p w:rsidR="00B34008" w:rsidRPr="003B1091" w:rsidRDefault="00B34008" w:rsidP="008A74C9">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tl/>
                <w:lang w:bidi="ar-SY"/>
              </w:rPr>
            </w:pPr>
            <w:r w:rsidRPr="003B1091">
              <w:rPr>
                <w:rFonts w:asciiTheme="majorBidi" w:hAnsiTheme="majorBidi"/>
                <w:sz w:val="24"/>
                <w:szCs w:val="24"/>
                <w:rtl/>
                <w:lang w:bidi="ar-SY"/>
              </w:rPr>
              <w:t>توصيف بسيط</w:t>
            </w:r>
          </w:p>
        </w:tc>
      </w:tr>
      <w:tr w:rsidR="00B34008" w:rsidRPr="003B1091" w:rsidTr="008A74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rtl/>
              </w:rPr>
            </w:pPr>
            <w:r w:rsidRPr="003B1091">
              <w:rPr>
                <w:rFonts w:asciiTheme="majorBidi" w:hAnsiTheme="majorBidi"/>
                <w:sz w:val="24"/>
                <w:szCs w:val="24"/>
                <w:rtl/>
              </w:rPr>
              <w:t>1</w:t>
            </w:r>
          </w:p>
        </w:tc>
        <w:tc>
          <w:tcPr>
            <w:tcW w:w="2316" w:type="dxa"/>
          </w:tcPr>
          <w:p w:rsidR="00B34008" w:rsidRPr="003B1091" w:rsidRDefault="008A1E2F" w:rsidP="008A74C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SY"/>
              </w:rPr>
            </w:pPr>
            <w:r w:rsidRPr="003B1091">
              <w:rPr>
                <w:rFonts w:asciiTheme="majorBidi" w:hAnsiTheme="majorBidi" w:cstheme="majorBidi"/>
                <w:sz w:val="24"/>
                <w:szCs w:val="24"/>
                <w:lang w:bidi="ar-SY"/>
              </w:rPr>
              <w:t>department</w:t>
            </w:r>
          </w:p>
        </w:tc>
        <w:tc>
          <w:tcPr>
            <w:tcW w:w="5209" w:type="dxa"/>
          </w:tcPr>
          <w:p w:rsidR="00B34008" w:rsidRPr="003B1091" w:rsidRDefault="008A1E2F" w:rsidP="008A74C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rtl/>
                <w:lang w:bidi="ar-SY"/>
              </w:rPr>
              <w:t>تمثل الاقسام الموجودة في المؤسسة</w:t>
            </w:r>
            <w:r w:rsidR="00B34008" w:rsidRPr="003B1091">
              <w:rPr>
                <w:rFonts w:asciiTheme="majorBidi" w:hAnsiTheme="majorBidi" w:cstheme="majorBidi"/>
                <w:sz w:val="24"/>
                <w:szCs w:val="24"/>
                <w:rtl/>
                <w:lang w:bidi="ar-SY"/>
              </w:rPr>
              <w:t>.</w:t>
            </w:r>
          </w:p>
        </w:tc>
      </w:tr>
      <w:tr w:rsidR="00B34008" w:rsidRPr="003B1091" w:rsidTr="008A74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rtl/>
              </w:rPr>
            </w:pPr>
            <w:r w:rsidRPr="003B1091">
              <w:rPr>
                <w:rFonts w:asciiTheme="majorBidi" w:hAnsiTheme="majorBidi"/>
                <w:sz w:val="24"/>
                <w:szCs w:val="24"/>
                <w:rtl/>
              </w:rPr>
              <w:t>2</w:t>
            </w:r>
          </w:p>
        </w:tc>
        <w:tc>
          <w:tcPr>
            <w:tcW w:w="2316" w:type="dxa"/>
          </w:tcPr>
          <w:p w:rsidR="00B34008" w:rsidRPr="003B1091" w:rsidRDefault="006E1E12" w:rsidP="008A74C9">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lang w:bidi="ar-SY"/>
              </w:rPr>
            </w:pPr>
            <w:r w:rsidRPr="003B1091">
              <w:rPr>
                <w:rFonts w:asciiTheme="majorBidi" w:hAnsiTheme="majorBidi" w:cstheme="majorBidi"/>
                <w:sz w:val="24"/>
                <w:szCs w:val="24"/>
                <w:lang w:bidi="ar-SY"/>
              </w:rPr>
              <w:t>Employee</w:t>
            </w:r>
          </w:p>
        </w:tc>
        <w:tc>
          <w:tcPr>
            <w:tcW w:w="5209" w:type="dxa"/>
          </w:tcPr>
          <w:p w:rsidR="00B34008" w:rsidRPr="003B1091" w:rsidRDefault="006E1E12" w:rsidP="008A74C9">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rtl/>
                <w:lang w:bidi="ar-SY"/>
              </w:rPr>
              <w:t>تمثل معلومات الموظف الشخصية</w:t>
            </w:r>
            <w:r w:rsidR="00B34008" w:rsidRPr="003B1091">
              <w:rPr>
                <w:rFonts w:asciiTheme="majorBidi" w:hAnsiTheme="majorBidi" w:cstheme="majorBidi"/>
                <w:sz w:val="24"/>
                <w:szCs w:val="24"/>
                <w:rtl/>
                <w:lang w:bidi="ar-SY"/>
              </w:rPr>
              <w:t xml:space="preserve"> .</w:t>
            </w:r>
          </w:p>
        </w:tc>
      </w:tr>
      <w:tr w:rsidR="00B34008" w:rsidRPr="003B1091" w:rsidTr="008A74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rtl/>
              </w:rPr>
            </w:pPr>
            <w:r w:rsidRPr="003B1091">
              <w:rPr>
                <w:rFonts w:asciiTheme="majorBidi" w:hAnsiTheme="majorBidi"/>
                <w:sz w:val="24"/>
                <w:szCs w:val="24"/>
                <w:rtl/>
              </w:rPr>
              <w:t>3</w:t>
            </w:r>
          </w:p>
        </w:tc>
        <w:tc>
          <w:tcPr>
            <w:tcW w:w="2316" w:type="dxa"/>
          </w:tcPr>
          <w:p w:rsidR="00B34008" w:rsidRPr="003B1091" w:rsidRDefault="006E1E12" w:rsidP="008A74C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SY"/>
              </w:rPr>
            </w:pPr>
            <w:r w:rsidRPr="003B1091">
              <w:rPr>
                <w:rFonts w:asciiTheme="majorBidi" w:hAnsiTheme="majorBidi" w:cstheme="majorBidi"/>
                <w:sz w:val="24"/>
                <w:szCs w:val="24"/>
                <w:lang w:bidi="ar-SY"/>
              </w:rPr>
              <w:t>Emp_Information</w:t>
            </w:r>
          </w:p>
        </w:tc>
        <w:tc>
          <w:tcPr>
            <w:tcW w:w="5209" w:type="dxa"/>
          </w:tcPr>
          <w:p w:rsidR="00B34008" w:rsidRPr="003B1091" w:rsidRDefault="006E1E12" w:rsidP="008A74C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SY"/>
              </w:rPr>
            </w:pPr>
            <w:r w:rsidRPr="003B1091">
              <w:rPr>
                <w:rFonts w:asciiTheme="majorBidi" w:hAnsiTheme="majorBidi" w:cstheme="majorBidi"/>
                <w:sz w:val="24"/>
                <w:szCs w:val="24"/>
                <w:rtl/>
                <w:lang w:bidi="ar-SY"/>
              </w:rPr>
              <w:t>تمثل معلومات الموظف المهنية</w:t>
            </w:r>
            <w:r w:rsidR="00B34008" w:rsidRPr="003B1091">
              <w:rPr>
                <w:rFonts w:asciiTheme="majorBidi" w:hAnsiTheme="majorBidi" w:cstheme="majorBidi"/>
                <w:sz w:val="24"/>
                <w:szCs w:val="24"/>
                <w:rtl/>
                <w:lang w:bidi="ar-SY"/>
              </w:rPr>
              <w:t>.</w:t>
            </w:r>
          </w:p>
        </w:tc>
      </w:tr>
      <w:tr w:rsidR="00B34008" w:rsidRPr="003B1091" w:rsidTr="008A74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rtl/>
                <w:lang w:bidi="ar-SY"/>
              </w:rPr>
            </w:pPr>
            <w:r w:rsidRPr="003B1091">
              <w:rPr>
                <w:rFonts w:asciiTheme="majorBidi" w:hAnsiTheme="majorBidi"/>
                <w:sz w:val="24"/>
                <w:szCs w:val="24"/>
                <w:rtl/>
              </w:rPr>
              <w:t>4</w:t>
            </w:r>
          </w:p>
        </w:tc>
        <w:tc>
          <w:tcPr>
            <w:tcW w:w="2316" w:type="dxa"/>
          </w:tcPr>
          <w:p w:rsidR="00B34008" w:rsidRPr="003B1091" w:rsidRDefault="006E1E12" w:rsidP="008A74C9">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lang w:bidi="ar-SY"/>
              </w:rPr>
              <w:t>Emp_Departments</w:t>
            </w:r>
          </w:p>
        </w:tc>
        <w:tc>
          <w:tcPr>
            <w:tcW w:w="5209" w:type="dxa"/>
          </w:tcPr>
          <w:p w:rsidR="00B34008" w:rsidRPr="003B1091" w:rsidRDefault="00B34008" w:rsidP="008A74C9">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rtl/>
                <w:lang w:bidi="ar-SY"/>
              </w:rPr>
              <w:t>تمثل</w:t>
            </w:r>
            <w:r w:rsidR="006E1E12" w:rsidRPr="003B1091">
              <w:rPr>
                <w:rFonts w:asciiTheme="majorBidi" w:hAnsiTheme="majorBidi" w:cstheme="majorBidi"/>
                <w:sz w:val="24"/>
                <w:szCs w:val="24"/>
                <w:rtl/>
                <w:lang w:bidi="ar-SY"/>
              </w:rPr>
              <w:t xml:space="preserve"> معلومات الموظف والاقسام التي عمل بها .</w:t>
            </w:r>
          </w:p>
        </w:tc>
      </w:tr>
      <w:tr w:rsidR="00B34008" w:rsidRPr="003B1091" w:rsidTr="008A74C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rtl/>
              </w:rPr>
            </w:pPr>
            <w:r w:rsidRPr="003B1091">
              <w:rPr>
                <w:rFonts w:asciiTheme="majorBidi" w:hAnsiTheme="majorBidi"/>
                <w:sz w:val="24"/>
                <w:szCs w:val="24"/>
                <w:rtl/>
              </w:rPr>
              <w:t>5</w:t>
            </w:r>
          </w:p>
        </w:tc>
        <w:tc>
          <w:tcPr>
            <w:tcW w:w="2316" w:type="dxa"/>
          </w:tcPr>
          <w:p w:rsidR="00B34008" w:rsidRPr="003B1091" w:rsidRDefault="006E1E12" w:rsidP="008A74C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SY"/>
              </w:rPr>
            </w:pPr>
            <w:r w:rsidRPr="003B1091">
              <w:rPr>
                <w:rFonts w:asciiTheme="majorBidi" w:hAnsiTheme="majorBidi" w:cstheme="majorBidi"/>
                <w:sz w:val="24"/>
                <w:szCs w:val="24"/>
                <w:lang w:bidi="ar-SY"/>
              </w:rPr>
              <w:t>Emp_Salary</w:t>
            </w:r>
          </w:p>
        </w:tc>
        <w:tc>
          <w:tcPr>
            <w:tcW w:w="5209" w:type="dxa"/>
          </w:tcPr>
          <w:p w:rsidR="00B34008" w:rsidRPr="003B1091" w:rsidRDefault="006E1E12" w:rsidP="008A74C9">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rtl/>
                <w:lang w:bidi="ar-SY"/>
              </w:rPr>
              <w:t>تمثل مجموعة الزيادات على راتب موظف .</w:t>
            </w:r>
          </w:p>
        </w:tc>
      </w:tr>
      <w:tr w:rsidR="00B34008" w:rsidRPr="003B1091" w:rsidTr="008A74C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7" w:type="dxa"/>
          </w:tcPr>
          <w:p w:rsidR="00B34008" w:rsidRPr="003B1091" w:rsidRDefault="00B34008" w:rsidP="008A74C9">
            <w:pPr>
              <w:spacing w:line="276" w:lineRule="auto"/>
              <w:jc w:val="center"/>
              <w:rPr>
                <w:rFonts w:asciiTheme="majorBidi" w:hAnsiTheme="majorBidi"/>
                <w:sz w:val="24"/>
                <w:szCs w:val="24"/>
                <w:rtl/>
              </w:rPr>
            </w:pPr>
            <w:r w:rsidRPr="003B1091">
              <w:rPr>
                <w:rFonts w:asciiTheme="majorBidi" w:hAnsiTheme="majorBidi"/>
                <w:sz w:val="24"/>
                <w:szCs w:val="24"/>
                <w:rtl/>
              </w:rPr>
              <w:t>6</w:t>
            </w:r>
          </w:p>
        </w:tc>
        <w:tc>
          <w:tcPr>
            <w:tcW w:w="2316" w:type="dxa"/>
          </w:tcPr>
          <w:p w:rsidR="00B34008" w:rsidRPr="003B1091" w:rsidRDefault="006E1E12" w:rsidP="008A74C9">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lang w:bidi="ar-SY"/>
              </w:rPr>
              <w:t>Emp_Break</w:t>
            </w:r>
          </w:p>
        </w:tc>
        <w:tc>
          <w:tcPr>
            <w:tcW w:w="5209" w:type="dxa"/>
          </w:tcPr>
          <w:p w:rsidR="00B34008" w:rsidRPr="003B1091" w:rsidRDefault="00B34008" w:rsidP="008A74C9">
            <w:pPr>
              <w:spacing w:line="276" w:lineRule="auto"/>
              <w:jc w:val="cente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تمثل </w:t>
            </w:r>
            <w:r w:rsidR="006E1E12" w:rsidRPr="003B1091">
              <w:rPr>
                <w:rFonts w:asciiTheme="majorBidi" w:hAnsiTheme="majorBidi" w:cstheme="majorBidi"/>
                <w:sz w:val="24"/>
                <w:szCs w:val="24"/>
                <w:rtl/>
                <w:lang w:bidi="ar-SY"/>
              </w:rPr>
              <w:t>الاجازات للموظفين .</w:t>
            </w:r>
          </w:p>
        </w:tc>
      </w:tr>
    </w:tbl>
    <w:p w:rsidR="00B34008" w:rsidRPr="003B1091" w:rsidRDefault="00B34008" w:rsidP="008A74C9">
      <w:pPr>
        <w:pStyle w:val="2"/>
        <w:rPr>
          <w:rtl/>
        </w:rPr>
      </w:pPr>
      <w:bookmarkStart w:id="26" w:name="_Toc298182534"/>
      <w:bookmarkStart w:id="27" w:name="_Toc358882333"/>
      <w:r w:rsidRPr="003B1091">
        <w:rPr>
          <w:rtl/>
        </w:rPr>
        <w:t>البنى الشجرية لمكونات قاعدة المعطيات</w:t>
      </w:r>
      <w:bookmarkStart w:id="28" w:name="_Toc279535823"/>
      <w:bookmarkEnd w:id="26"/>
      <w:bookmarkEnd w:id="27"/>
    </w:p>
    <w:p w:rsidR="00EF51E0" w:rsidRDefault="00EF51E0" w:rsidP="00941B2D">
      <w:pPr>
        <w:spacing w:after="0"/>
        <w:jc w:val="both"/>
        <w:rPr>
          <w:rFonts w:asciiTheme="majorBidi" w:hAnsiTheme="majorBidi" w:cstheme="majorBidi" w:hint="cs"/>
          <w:b/>
          <w:bCs/>
          <w:sz w:val="24"/>
          <w:szCs w:val="24"/>
          <w:rtl/>
        </w:rPr>
      </w:pPr>
      <w:r w:rsidRPr="008A74C9">
        <w:rPr>
          <w:rFonts w:asciiTheme="majorBidi" w:hAnsiTheme="majorBidi" w:cstheme="majorBidi"/>
          <w:b/>
          <w:bCs/>
          <w:sz w:val="24"/>
          <w:szCs w:val="24"/>
          <w:rtl/>
        </w:rPr>
        <w:t xml:space="preserve">البنية </w:t>
      </w:r>
      <w:r w:rsidR="005B550F" w:rsidRPr="008A74C9">
        <w:rPr>
          <w:rFonts w:asciiTheme="majorBidi" w:hAnsiTheme="majorBidi" w:cstheme="majorBidi"/>
          <w:b/>
          <w:bCs/>
          <w:sz w:val="24"/>
          <w:szCs w:val="24"/>
          <w:rtl/>
        </w:rPr>
        <w:t>الشجرية</w:t>
      </w:r>
      <w:r w:rsidRPr="008A74C9">
        <w:rPr>
          <w:rFonts w:asciiTheme="majorBidi" w:hAnsiTheme="majorBidi" w:cstheme="majorBidi"/>
          <w:b/>
          <w:bCs/>
          <w:sz w:val="24"/>
          <w:szCs w:val="24"/>
          <w:rtl/>
        </w:rPr>
        <w:t xml:space="preserve"> التي تمثل بنية القسم</w:t>
      </w:r>
    </w:p>
    <w:bookmarkEnd w:id="28"/>
    <w:p w:rsidR="00B34008" w:rsidRPr="003B1091" w:rsidRDefault="00EF51E0" w:rsidP="005E3C9C">
      <w:pPr>
        <w:spacing w:after="0"/>
        <w:jc w:val="center"/>
        <w:rPr>
          <w:rFonts w:asciiTheme="majorBidi" w:hAnsiTheme="majorBidi" w:cstheme="majorBidi"/>
          <w:sz w:val="24"/>
          <w:szCs w:val="24"/>
          <w:rtl/>
          <w:lang w:bidi="ar-SY"/>
        </w:rPr>
      </w:pPr>
      <w:r w:rsidRPr="003B1091">
        <w:rPr>
          <w:rFonts w:asciiTheme="majorBidi" w:hAnsiTheme="majorBidi" w:cstheme="majorBidi"/>
          <w:noProof/>
          <w:sz w:val="24"/>
          <w:szCs w:val="24"/>
          <w:rtl/>
        </w:rPr>
        <w:drawing>
          <wp:inline distT="0" distB="0" distL="0" distR="0" wp14:anchorId="390C8AC9" wp14:editId="313520DB">
            <wp:extent cx="4279902" cy="3209925"/>
            <wp:effectExtent l="0" t="0" r="635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92135" cy="3219100"/>
                    </a:xfrm>
                    <a:prstGeom prst="rect">
                      <a:avLst/>
                    </a:prstGeom>
                  </pic:spPr>
                </pic:pic>
              </a:graphicData>
            </a:graphic>
          </wp:inline>
        </w:drawing>
      </w:r>
    </w:p>
    <w:p w:rsidR="001C2393" w:rsidRPr="008A74C9" w:rsidRDefault="005B550F" w:rsidP="00941B2D">
      <w:pPr>
        <w:spacing w:after="0"/>
        <w:jc w:val="both"/>
        <w:rPr>
          <w:rFonts w:asciiTheme="majorBidi" w:hAnsiTheme="majorBidi" w:cstheme="majorBidi"/>
          <w:b/>
          <w:bCs/>
          <w:sz w:val="24"/>
          <w:szCs w:val="24"/>
          <w:rtl/>
          <w:lang w:bidi="ar-SY"/>
        </w:rPr>
      </w:pPr>
      <w:r w:rsidRPr="008A74C9">
        <w:rPr>
          <w:rFonts w:asciiTheme="majorBidi" w:hAnsiTheme="majorBidi" w:cstheme="majorBidi"/>
          <w:b/>
          <w:bCs/>
          <w:sz w:val="24"/>
          <w:szCs w:val="24"/>
          <w:rtl/>
          <w:lang w:bidi="ar-SY"/>
        </w:rPr>
        <w:t xml:space="preserve">البنية </w:t>
      </w:r>
      <w:r w:rsidR="008A74C9" w:rsidRPr="008A74C9">
        <w:rPr>
          <w:rFonts w:asciiTheme="majorBidi" w:hAnsiTheme="majorBidi" w:cstheme="majorBidi" w:hint="cs"/>
          <w:b/>
          <w:bCs/>
          <w:sz w:val="24"/>
          <w:szCs w:val="24"/>
          <w:rtl/>
          <w:lang w:bidi="ar-SY"/>
        </w:rPr>
        <w:t>الشجرية</w:t>
      </w:r>
      <w:r w:rsidRPr="008A74C9">
        <w:rPr>
          <w:rFonts w:asciiTheme="majorBidi" w:hAnsiTheme="majorBidi" w:cstheme="majorBidi"/>
          <w:b/>
          <w:bCs/>
          <w:sz w:val="24"/>
          <w:szCs w:val="24"/>
          <w:rtl/>
          <w:lang w:bidi="ar-SY"/>
        </w:rPr>
        <w:t xml:space="preserve"> التي تمثل بنية معلومات الموظف الشخصية والمهنية</w:t>
      </w:r>
    </w:p>
    <w:p w:rsidR="002A2467" w:rsidRPr="003B1091" w:rsidRDefault="002A2467" w:rsidP="005E3C9C">
      <w:pPr>
        <w:spacing w:after="0"/>
        <w:jc w:val="center"/>
        <w:rPr>
          <w:rFonts w:asciiTheme="majorBidi" w:hAnsiTheme="majorBidi" w:cstheme="majorBidi"/>
          <w:noProof/>
          <w:sz w:val="24"/>
          <w:szCs w:val="24"/>
          <w:rtl/>
        </w:rPr>
      </w:pPr>
      <w:r w:rsidRPr="003B1091">
        <w:rPr>
          <w:rFonts w:asciiTheme="majorBidi" w:hAnsiTheme="majorBidi" w:cstheme="majorBidi"/>
          <w:noProof/>
          <w:sz w:val="24"/>
          <w:szCs w:val="24"/>
          <w:rtl/>
        </w:rPr>
        <w:lastRenderedPageBreak/>
        <w:drawing>
          <wp:inline distT="0" distB="0" distL="0" distR="0" wp14:anchorId="65CB7EC7" wp14:editId="4ACB9340">
            <wp:extent cx="3806824" cy="2855119"/>
            <wp:effectExtent l="0" t="0" r="3810" b="254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10302" cy="2857728"/>
                    </a:xfrm>
                    <a:prstGeom prst="rect">
                      <a:avLst/>
                    </a:prstGeom>
                  </pic:spPr>
                </pic:pic>
              </a:graphicData>
            </a:graphic>
          </wp:inline>
        </w:drawing>
      </w:r>
      <w:r w:rsidR="00487E97" w:rsidRPr="003B1091">
        <w:rPr>
          <w:rFonts w:asciiTheme="majorBidi" w:hAnsiTheme="majorBidi" w:cstheme="majorBidi"/>
          <w:noProof/>
          <w:sz w:val="24"/>
          <w:szCs w:val="24"/>
          <w:rtl/>
        </w:rPr>
        <w:drawing>
          <wp:inline distT="0" distB="0" distL="0" distR="0" wp14:anchorId="2364EC85" wp14:editId="71D27385">
            <wp:extent cx="3940174" cy="2955131"/>
            <wp:effectExtent l="0" t="0" r="3810" b="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940725" cy="2955544"/>
                    </a:xfrm>
                    <a:prstGeom prst="rect">
                      <a:avLst/>
                    </a:prstGeom>
                  </pic:spPr>
                </pic:pic>
              </a:graphicData>
            </a:graphic>
          </wp:inline>
        </w:drawing>
      </w:r>
    </w:p>
    <w:p w:rsidR="00614FEB" w:rsidRPr="008A74C9" w:rsidRDefault="00614FEB" w:rsidP="00941B2D">
      <w:pPr>
        <w:spacing w:after="0"/>
        <w:jc w:val="both"/>
        <w:rPr>
          <w:rFonts w:asciiTheme="majorBidi" w:hAnsiTheme="majorBidi" w:cstheme="majorBidi"/>
          <w:b/>
          <w:bCs/>
          <w:sz w:val="24"/>
          <w:szCs w:val="24"/>
          <w:rtl/>
          <w:lang w:bidi="ar-SY"/>
        </w:rPr>
      </w:pPr>
      <w:r w:rsidRPr="008A74C9">
        <w:rPr>
          <w:rFonts w:asciiTheme="majorBidi" w:hAnsiTheme="majorBidi" w:cstheme="majorBidi"/>
          <w:b/>
          <w:bCs/>
          <w:noProof/>
          <w:sz w:val="24"/>
          <w:szCs w:val="24"/>
          <w:rtl/>
        </w:rPr>
        <w:t xml:space="preserve">البنية الشجرية التي تبين الزيادات على الراتب </w:t>
      </w:r>
      <w:r w:rsidR="008A74C9" w:rsidRPr="008A74C9">
        <w:rPr>
          <w:rFonts w:asciiTheme="majorBidi" w:hAnsiTheme="majorBidi" w:cstheme="majorBidi" w:hint="cs"/>
          <w:b/>
          <w:bCs/>
          <w:sz w:val="24"/>
          <w:szCs w:val="24"/>
          <w:rtl/>
          <w:lang w:bidi="ar-SY"/>
        </w:rPr>
        <w:t>للموظفين</w:t>
      </w:r>
    </w:p>
    <w:p w:rsidR="00EC5D0C" w:rsidRPr="003B1091" w:rsidRDefault="00EC5D0C" w:rsidP="005E3C9C">
      <w:pPr>
        <w:spacing w:after="0"/>
        <w:jc w:val="center"/>
        <w:rPr>
          <w:rFonts w:asciiTheme="majorBidi" w:hAnsiTheme="majorBidi" w:cstheme="majorBidi"/>
          <w:sz w:val="24"/>
          <w:szCs w:val="24"/>
          <w:rtl/>
          <w:lang w:bidi="ar-SY"/>
        </w:rPr>
      </w:pPr>
      <w:r w:rsidRPr="003B1091">
        <w:rPr>
          <w:rFonts w:asciiTheme="majorBidi" w:hAnsiTheme="majorBidi" w:cstheme="majorBidi"/>
          <w:noProof/>
          <w:sz w:val="24"/>
          <w:szCs w:val="24"/>
          <w:rtl/>
        </w:rPr>
        <w:lastRenderedPageBreak/>
        <w:drawing>
          <wp:inline distT="0" distB="0" distL="0" distR="0" wp14:anchorId="069F0667" wp14:editId="1DC53EFD">
            <wp:extent cx="3971924" cy="2978944"/>
            <wp:effectExtent l="0" t="0" r="0"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72479" cy="2979360"/>
                    </a:xfrm>
                    <a:prstGeom prst="rect">
                      <a:avLst/>
                    </a:prstGeom>
                  </pic:spPr>
                </pic:pic>
              </a:graphicData>
            </a:graphic>
          </wp:inline>
        </w:drawing>
      </w:r>
    </w:p>
    <w:p w:rsidR="00EC5D0C" w:rsidRPr="008A74C9" w:rsidRDefault="00EC5D0C" w:rsidP="00941B2D">
      <w:pPr>
        <w:spacing w:after="0"/>
        <w:jc w:val="both"/>
        <w:rPr>
          <w:rFonts w:asciiTheme="majorBidi" w:hAnsiTheme="majorBidi" w:cstheme="majorBidi"/>
          <w:b/>
          <w:bCs/>
          <w:sz w:val="24"/>
          <w:szCs w:val="24"/>
          <w:rtl/>
          <w:lang w:bidi="ar-SY"/>
        </w:rPr>
      </w:pPr>
      <w:r w:rsidRPr="008A74C9">
        <w:rPr>
          <w:rFonts w:asciiTheme="majorBidi" w:hAnsiTheme="majorBidi" w:cstheme="majorBidi"/>
          <w:b/>
          <w:bCs/>
          <w:sz w:val="24"/>
          <w:szCs w:val="24"/>
          <w:rtl/>
          <w:lang w:bidi="ar-SY"/>
        </w:rPr>
        <w:t>البنية الشجرية التي تمثل الاجازات للموظفين</w:t>
      </w:r>
    </w:p>
    <w:p w:rsidR="00557264" w:rsidRPr="003B1091" w:rsidRDefault="00557264" w:rsidP="005E3C9C">
      <w:pPr>
        <w:spacing w:after="0"/>
        <w:jc w:val="center"/>
        <w:rPr>
          <w:rFonts w:asciiTheme="majorBidi" w:hAnsiTheme="majorBidi" w:cstheme="majorBidi"/>
          <w:sz w:val="24"/>
          <w:szCs w:val="24"/>
          <w:rtl/>
          <w:lang w:bidi="ar-SY"/>
        </w:rPr>
      </w:pPr>
      <w:r w:rsidRPr="003B1091">
        <w:rPr>
          <w:rFonts w:asciiTheme="majorBidi" w:hAnsiTheme="majorBidi" w:cstheme="majorBidi"/>
          <w:noProof/>
          <w:sz w:val="24"/>
          <w:szCs w:val="24"/>
          <w:rtl/>
        </w:rPr>
        <w:drawing>
          <wp:inline distT="0" distB="0" distL="0" distR="0" wp14:anchorId="277A64E4" wp14:editId="1D7D4BEF">
            <wp:extent cx="4041774" cy="3031331"/>
            <wp:effectExtent l="0" t="0" r="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48389" cy="3036292"/>
                    </a:xfrm>
                    <a:prstGeom prst="rect">
                      <a:avLst/>
                    </a:prstGeom>
                  </pic:spPr>
                </pic:pic>
              </a:graphicData>
            </a:graphic>
          </wp:inline>
        </w:drawing>
      </w:r>
    </w:p>
    <w:p w:rsidR="007A55E7" w:rsidRPr="008A74C9" w:rsidRDefault="007A55E7" w:rsidP="00941B2D">
      <w:pPr>
        <w:spacing w:after="0"/>
        <w:jc w:val="both"/>
        <w:rPr>
          <w:rFonts w:asciiTheme="majorBidi" w:hAnsiTheme="majorBidi" w:cstheme="majorBidi"/>
          <w:b/>
          <w:bCs/>
          <w:sz w:val="24"/>
          <w:szCs w:val="24"/>
          <w:rtl/>
          <w:lang w:bidi="ar-SY"/>
        </w:rPr>
      </w:pPr>
      <w:r w:rsidRPr="008A74C9">
        <w:rPr>
          <w:rFonts w:asciiTheme="majorBidi" w:hAnsiTheme="majorBidi" w:cstheme="majorBidi"/>
          <w:b/>
          <w:bCs/>
          <w:sz w:val="24"/>
          <w:szCs w:val="24"/>
          <w:rtl/>
          <w:lang w:bidi="ar-SY"/>
        </w:rPr>
        <w:t>البنية الشجرية التي تمثل بنية كل من الموظفين والاقسام التي عملوا بها</w:t>
      </w:r>
    </w:p>
    <w:p w:rsidR="007A55E7" w:rsidRPr="003B1091" w:rsidRDefault="00C24B61" w:rsidP="005E3C9C">
      <w:pPr>
        <w:spacing w:after="0"/>
        <w:jc w:val="center"/>
        <w:rPr>
          <w:rFonts w:asciiTheme="majorBidi" w:hAnsiTheme="majorBidi" w:cstheme="majorBidi"/>
          <w:sz w:val="24"/>
          <w:szCs w:val="24"/>
          <w:rtl/>
          <w:lang w:bidi="ar-SY"/>
        </w:rPr>
      </w:pPr>
      <w:r w:rsidRPr="003B1091">
        <w:rPr>
          <w:rFonts w:asciiTheme="majorBidi" w:hAnsiTheme="majorBidi" w:cstheme="majorBidi"/>
          <w:noProof/>
          <w:sz w:val="24"/>
          <w:szCs w:val="24"/>
          <w:rtl/>
        </w:rPr>
        <w:lastRenderedPageBreak/>
        <w:drawing>
          <wp:inline distT="0" distB="0" distL="0" distR="0" wp14:anchorId="6AD6D6C7" wp14:editId="4EFA9105">
            <wp:extent cx="4048124" cy="3036094"/>
            <wp:effectExtent l="0" t="0" r="0" b="0"/>
            <wp:docPr id="224" name="صورة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048689" cy="3036518"/>
                    </a:xfrm>
                    <a:prstGeom prst="rect">
                      <a:avLst/>
                    </a:prstGeom>
                  </pic:spPr>
                </pic:pic>
              </a:graphicData>
            </a:graphic>
          </wp:inline>
        </w:drawing>
      </w:r>
    </w:p>
    <w:p w:rsidR="008865E9" w:rsidRPr="00A83372" w:rsidRDefault="008865E9" w:rsidP="00A83372">
      <w:pPr>
        <w:pStyle w:val="2"/>
        <w:rPr>
          <w:lang w:bidi="ar-SY"/>
        </w:rPr>
      </w:pPr>
      <w:bookmarkStart w:id="29" w:name="_Toc358882334"/>
      <w:r w:rsidRPr="00A83372">
        <w:rPr>
          <w:rtl/>
          <w:lang w:bidi="ar-SY"/>
        </w:rPr>
        <w:t>أقسام البرنامج</w:t>
      </w:r>
      <w:bookmarkEnd w:id="29"/>
    </w:p>
    <w:p w:rsidR="008865E9" w:rsidRPr="003B1091" w:rsidRDefault="008865E9" w:rsidP="00941B2D">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 xml:space="preserve">يتألف لدينا </w:t>
      </w:r>
      <w:r w:rsidRPr="003B1091">
        <w:rPr>
          <w:rFonts w:asciiTheme="majorBidi" w:hAnsiTheme="majorBidi" w:cstheme="majorBidi"/>
          <w:sz w:val="24"/>
          <w:szCs w:val="24"/>
          <w:rtl/>
        </w:rPr>
        <w:t xml:space="preserve">البرنامج </w:t>
      </w:r>
      <w:r w:rsidRPr="003B1091">
        <w:rPr>
          <w:rFonts w:asciiTheme="majorBidi" w:hAnsiTheme="majorBidi" w:cstheme="majorBidi"/>
          <w:sz w:val="24"/>
          <w:szCs w:val="24"/>
          <w:rtl/>
          <w:lang w:bidi="ar-SY"/>
        </w:rPr>
        <w:t xml:space="preserve"> من قسمين أساسيين: </w:t>
      </w:r>
    </w:p>
    <w:p w:rsidR="008865E9" w:rsidRPr="008E27D6" w:rsidRDefault="008865E9" w:rsidP="008E27D6">
      <w:pPr>
        <w:pStyle w:val="a5"/>
        <w:numPr>
          <w:ilvl w:val="0"/>
          <w:numId w:val="26"/>
        </w:numPr>
        <w:bidi/>
        <w:spacing w:after="0"/>
        <w:jc w:val="both"/>
        <w:rPr>
          <w:rFonts w:asciiTheme="majorBidi" w:hAnsiTheme="majorBidi" w:cstheme="majorBidi"/>
          <w:sz w:val="24"/>
          <w:szCs w:val="24"/>
          <w:rtl/>
          <w:lang w:bidi="ar-SY"/>
        </w:rPr>
      </w:pPr>
      <w:r w:rsidRPr="008E27D6">
        <w:rPr>
          <w:rFonts w:asciiTheme="majorBidi" w:hAnsiTheme="majorBidi" w:cstheme="majorBidi"/>
          <w:sz w:val="24"/>
          <w:szCs w:val="24"/>
          <w:rtl/>
          <w:lang w:bidi="ar-SY"/>
        </w:rPr>
        <w:t xml:space="preserve">قسم الزبون  </w:t>
      </w:r>
    </w:p>
    <w:p w:rsidR="008865E9" w:rsidRPr="008E27D6" w:rsidRDefault="008865E9" w:rsidP="008E27D6">
      <w:pPr>
        <w:pStyle w:val="a5"/>
        <w:numPr>
          <w:ilvl w:val="0"/>
          <w:numId w:val="26"/>
        </w:numPr>
        <w:bidi/>
        <w:spacing w:after="0"/>
        <w:jc w:val="both"/>
        <w:rPr>
          <w:rFonts w:asciiTheme="majorBidi" w:hAnsiTheme="majorBidi" w:cstheme="majorBidi"/>
          <w:sz w:val="24"/>
          <w:szCs w:val="24"/>
          <w:lang w:bidi="ar-SY"/>
        </w:rPr>
      </w:pPr>
      <w:r w:rsidRPr="008E27D6">
        <w:rPr>
          <w:rFonts w:asciiTheme="majorBidi" w:hAnsiTheme="majorBidi" w:cstheme="majorBidi"/>
          <w:sz w:val="24"/>
          <w:szCs w:val="24"/>
          <w:rtl/>
          <w:lang w:bidi="ar-SY"/>
        </w:rPr>
        <w:t>قسم المخدم</w:t>
      </w:r>
    </w:p>
    <w:p w:rsidR="008865E9" w:rsidRPr="00A83372" w:rsidRDefault="008865E9" w:rsidP="00A83372">
      <w:pPr>
        <w:pStyle w:val="3"/>
        <w:bidi/>
        <w:rPr>
          <w:rtl/>
          <w:lang w:bidi="ar-SY"/>
        </w:rPr>
      </w:pPr>
      <w:bookmarkStart w:id="30" w:name="_Toc358882335"/>
      <w:r w:rsidRPr="00A83372">
        <w:rPr>
          <w:rtl/>
          <w:lang w:bidi="ar-SY"/>
        </w:rPr>
        <w:t>قسم  الزبون</w:t>
      </w:r>
      <w:bookmarkEnd w:id="30"/>
    </w:p>
    <w:p w:rsidR="008865E9" w:rsidRPr="003B1091" w:rsidRDefault="008865E9" w:rsidP="00A83372">
      <w:pPr>
        <w:spacing w:after="0"/>
        <w:jc w:val="both"/>
        <w:rPr>
          <w:rFonts w:asciiTheme="majorBidi" w:hAnsiTheme="majorBidi" w:cstheme="majorBidi"/>
          <w:sz w:val="24"/>
          <w:szCs w:val="24"/>
          <w:rtl/>
          <w:lang w:bidi="ar-SY"/>
        </w:rPr>
      </w:pPr>
      <w:r w:rsidRPr="003B1091">
        <w:rPr>
          <w:rFonts w:asciiTheme="majorBidi" w:hAnsiTheme="majorBidi" w:cstheme="majorBidi"/>
          <w:sz w:val="24"/>
          <w:szCs w:val="24"/>
          <w:rtl/>
          <w:lang w:bidi="ar-SY"/>
        </w:rPr>
        <w:t>في هذا القسم يتم</w:t>
      </w:r>
      <w:r w:rsidR="00A83372">
        <w:rPr>
          <w:rFonts w:asciiTheme="majorBidi" w:hAnsiTheme="majorBidi" w:cstheme="majorBidi"/>
          <w:sz w:val="24"/>
          <w:szCs w:val="24"/>
          <w:rtl/>
          <w:lang w:bidi="ar-SY"/>
        </w:rPr>
        <w:t xml:space="preserve"> إجراء كافة العمليان المطلوبة .</w:t>
      </w:r>
      <w:r w:rsidRPr="003B1091">
        <w:rPr>
          <w:rFonts w:asciiTheme="majorBidi" w:hAnsiTheme="majorBidi" w:cstheme="majorBidi"/>
          <w:sz w:val="24"/>
          <w:szCs w:val="24"/>
          <w:rtl/>
          <w:lang w:bidi="ar-SY"/>
        </w:rPr>
        <w:t xml:space="preserve">مع الأخذ بعين الإعتبار بأن قسم الزبون .يرسل الإستعلام المراد تنفيذه إلى السيرفر ليقوم المخدم بتنفيذ الإستعلام المستقبل من الزبون على قاعدة البيانات سيدنا .ويعيد النتيجة إلى الزبون .حيث يقوم الأخير بعرض النتيجة التي استقبلها من الزبون </w:t>
      </w:r>
      <w:r w:rsidR="00A83372">
        <w:rPr>
          <w:rFonts w:asciiTheme="majorBidi" w:hAnsiTheme="majorBidi" w:cstheme="majorBidi" w:hint="cs"/>
          <w:sz w:val="24"/>
          <w:szCs w:val="24"/>
          <w:rtl/>
          <w:lang w:bidi="ar-SY"/>
        </w:rPr>
        <w:t>،</w:t>
      </w:r>
      <w:r w:rsidRPr="003B1091">
        <w:rPr>
          <w:rFonts w:asciiTheme="majorBidi" w:hAnsiTheme="majorBidi" w:cstheme="majorBidi"/>
          <w:sz w:val="24"/>
          <w:szCs w:val="24"/>
          <w:rtl/>
          <w:lang w:bidi="ar-SY"/>
        </w:rPr>
        <w:t>أي أن المخدم هو على اتصال مباشر مع قاعدة البيانات .بمع</w:t>
      </w:r>
      <w:r w:rsidR="00A83372">
        <w:rPr>
          <w:rFonts w:asciiTheme="majorBidi" w:hAnsiTheme="majorBidi" w:cstheme="majorBidi" w:hint="cs"/>
          <w:sz w:val="24"/>
          <w:szCs w:val="24"/>
          <w:rtl/>
          <w:lang w:bidi="ar-SY"/>
        </w:rPr>
        <w:t>ن</w:t>
      </w:r>
      <w:r w:rsidRPr="003B1091">
        <w:rPr>
          <w:rFonts w:asciiTheme="majorBidi" w:hAnsiTheme="majorBidi" w:cstheme="majorBidi"/>
          <w:sz w:val="24"/>
          <w:szCs w:val="24"/>
          <w:rtl/>
          <w:lang w:bidi="ar-SY"/>
        </w:rPr>
        <w:t xml:space="preserve">ى آخر إن البيانات يتم تخزينها على قاعدة بيانات </w:t>
      </w:r>
      <w:r w:rsidRPr="003B1091">
        <w:rPr>
          <w:rFonts w:asciiTheme="majorBidi" w:hAnsiTheme="majorBidi" w:cstheme="majorBidi"/>
          <w:sz w:val="24"/>
          <w:szCs w:val="24"/>
          <w:lang w:bidi="ar-SY"/>
        </w:rPr>
        <w:t>Sedna</w:t>
      </w:r>
      <w:r w:rsidRPr="003B1091">
        <w:rPr>
          <w:rFonts w:asciiTheme="majorBidi" w:hAnsiTheme="majorBidi" w:cstheme="majorBidi"/>
          <w:sz w:val="24"/>
          <w:szCs w:val="24"/>
          <w:rtl/>
          <w:lang w:bidi="ar-SY"/>
        </w:rPr>
        <w:t xml:space="preserve"> </w:t>
      </w:r>
      <w:r w:rsidR="00A83372">
        <w:rPr>
          <w:rFonts w:asciiTheme="majorBidi" w:hAnsiTheme="majorBidi" w:cstheme="majorBidi" w:hint="cs"/>
          <w:sz w:val="24"/>
          <w:szCs w:val="24"/>
          <w:rtl/>
          <w:lang w:bidi="ar-SY"/>
        </w:rPr>
        <w:t>ال</w:t>
      </w:r>
      <w:r w:rsidRPr="003B1091">
        <w:rPr>
          <w:rFonts w:asciiTheme="majorBidi" w:hAnsiTheme="majorBidi" w:cstheme="majorBidi"/>
          <w:sz w:val="24"/>
          <w:szCs w:val="24"/>
          <w:rtl/>
          <w:lang w:bidi="ar-SY"/>
        </w:rPr>
        <w:t>موجودة على السيرفر</w:t>
      </w:r>
      <w:r w:rsidR="00A83372">
        <w:rPr>
          <w:rFonts w:asciiTheme="majorBidi" w:hAnsiTheme="majorBidi" w:cstheme="majorBidi" w:hint="cs"/>
          <w:sz w:val="24"/>
          <w:szCs w:val="24"/>
          <w:rtl/>
          <w:lang w:bidi="ar-SY"/>
        </w:rPr>
        <w:t>.</w:t>
      </w:r>
    </w:p>
    <w:p w:rsidR="008865E9" w:rsidRPr="00A83372" w:rsidRDefault="008865E9" w:rsidP="00A83372">
      <w:pPr>
        <w:pStyle w:val="3"/>
        <w:bidi/>
        <w:rPr>
          <w:rFonts w:hint="cs"/>
          <w:rtl/>
          <w:lang w:bidi="ar-SY"/>
        </w:rPr>
      </w:pPr>
      <w:bookmarkStart w:id="31" w:name="_Toc358882336"/>
      <w:r w:rsidRPr="00A83372">
        <w:rPr>
          <w:rtl/>
          <w:lang w:bidi="ar-SY"/>
        </w:rPr>
        <w:t xml:space="preserve">قسم  </w:t>
      </w:r>
      <w:r w:rsidRPr="00A83372">
        <w:rPr>
          <w:rtl/>
        </w:rPr>
        <w:t>المخدم</w:t>
      </w:r>
      <w:bookmarkEnd w:id="31"/>
    </w:p>
    <w:p w:rsidR="008865E9" w:rsidRDefault="008865E9" w:rsidP="00941B2D">
      <w:pPr>
        <w:spacing w:after="0"/>
        <w:jc w:val="both"/>
        <w:rPr>
          <w:rFonts w:asciiTheme="majorBidi" w:hAnsiTheme="majorBidi" w:cstheme="majorBidi" w:hint="cs"/>
          <w:b/>
          <w:bCs/>
          <w:sz w:val="24"/>
          <w:szCs w:val="24"/>
          <w:rtl/>
          <w:lang w:bidi="ar-SY"/>
        </w:rPr>
      </w:pPr>
      <w:r w:rsidRPr="00A83372">
        <w:rPr>
          <w:rFonts w:asciiTheme="majorBidi" w:hAnsiTheme="majorBidi" w:cstheme="majorBidi"/>
          <w:b/>
          <w:bCs/>
          <w:sz w:val="24"/>
          <w:szCs w:val="24"/>
          <w:rtl/>
          <w:lang w:bidi="ar-SY"/>
        </w:rPr>
        <w:t>واجهة الدخول للسيرفر</w:t>
      </w:r>
    </w:p>
    <w:p w:rsidR="00AD5E3F" w:rsidRPr="00AD5E3F" w:rsidRDefault="00AD5E3F" w:rsidP="00941B2D">
      <w:pPr>
        <w:spacing w:after="0"/>
        <w:jc w:val="both"/>
        <w:rPr>
          <w:rFonts w:asciiTheme="majorBidi" w:hAnsiTheme="majorBidi" w:cstheme="majorBidi"/>
          <w:sz w:val="24"/>
          <w:szCs w:val="24"/>
          <w:rtl/>
          <w:lang w:bidi="ar-SY"/>
        </w:rPr>
      </w:pPr>
      <w:r>
        <w:rPr>
          <w:rFonts w:asciiTheme="majorBidi" w:hAnsiTheme="majorBidi" w:cstheme="majorBidi" w:hint="cs"/>
          <w:sz w:val="24"/>
          <w:szCs w:val="24"/>
          <w:rtl/>
          <w:lang w:bidi="ar-SY"/>
        </w:rPr>
        <w:t>يتم من خلالها الاتصال مع قاعدة البيانات المنشأة على سيدنا . بداية يجب ان تكون قاعدة البيانات منشأة على الجهاز للتجريب</w:t>
      </w:r>
    </w:p>
    <w:p w:rsidR="008865E9" w:rsidRPr="003B1091" w:rsidRDefault="008865E9" w:rsidP="00941B2D">
      <w:pPr>
        <w:spacing w:after="0"/>
        <w:jc w:val="both"/>
        <w:rPr>
          <w:rFonts w:asciiTheme="majorBidi" w:hAnsiTheme="majorBidi" w:cstheme="majorBidi"/>
          <w:sz w:val="24"/>
          <w:szCs w:val="24"/>
          <w:rtl/>
          <w:lang w:bidi="ar-SY"/>
        </w:rPr>
      </w:pPr>
    </w:p>
    <w:p w:rsidR="008865E9" w:rsidRPr="003B1091" w:rsidRDefault="008865E9" w:rsidP="00A83372">
      <w:pPr>
        <w:spacing w:after="0"/>
        <w:jc w:val="center"/>
        <w:rPr>
          <w:rFonts w:asciiTheme="majorBidi" w:hAnsiTheme="majorBidi" w:cstheme="majorBidi"/>
          <w:sz w:val="24"/>
          <w:szCs w:val="24"/>
          <w:rtl/>
          <w:lang w:bidi="ar-SY"/>
        </w:rPr>
      </w:pPr>
      <w:r w:rsidRPr="003B1091">
        <w:rPr>
          <w:rFonts w:asciiTheme="majorBidi" w:hAnsiTheme="majorBidi" w:cstheme="majorBidi"/>
          <w:noProof/>
          <w:sz w:val="24"/>
          <w:szCs w:val="24"/>
        </w:rPr>
        <w:drawing>
          <wp:inline distT="0" distB="0" distL="0" distR="0" wp14:anchorId="4B02F349" wp14:editId="4B3C14E1">
            <wp:extent cx="3295650" cy="1276350"/>
            <wp:effectExtent l="0" t="0" r="0"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5650" cy="1276350"/>
                    </a:xfrm>
                    <a:prstGeom prst="rect">
                      <a:avLst/>
                    </a:prstGeom>
                    <a:noFill/>
                    <a:ln>
                      <a:noFill/>
                    </a:ln>
                  </pic:spPr>
                </pic:pic>
              </a:graphicData>
            </a:graphic>
          </wp:inline>
        </w:drawing>
      </w:r>
    </w:p>
    <w:p w:rsidR="008865E9" w:rsidRPr="003B1091" w:rsidRDefault="008865E9" w:rsidP="00941B2D">
      <w:pPr>
        <w:spacing w:after="0"/>
        <w:jc w:val="both"/>
        <w:rPr>
          <w:rFonts w:asciiTheme="majorBidi" w:hAnsiTheme="majorBidi" w:cstheme="majorBidi"/>
          <w:sz w:val="24"/>
          <w:szCs w:val="24"/>
          <w:rtl/>
          <w:lang w:bidi="ar-SY"/>
        </w:rPr>
      </w:pPr>
    </w:p>
    <w:p w:rsidR="008865E9" w:rsidRPr="003B1091" w:rsidRDefault="008865E9" w:rsidP="00941B2D">
      <w:pPr>
        <w:spacing w:after="0"/>
        <w:jc w:val="both"/>
        <w:rPr>
          <w:rFonts w:asciiTheme="majorBidi" w:hAnsiTheme="majorBidi" w:cstheme="majorBidi" w:hint="cs"/>
          <w:sz w:val="24"/>
          <w:szCs w:val="24"/>
          <w:rtl/>
          <w:lang w:bidi="ar-SY"/>
        </w:rPr>
      </w:pPr>
    </w:p>
    <w:p w:rsidR="008865E9" w:rsidRPr="003B1091" w:rsidRDefault="008865E9" w:rsidP="00941B2D">
      <w:pPr>
        <w:spacing w:after="0"/>
        <w:jc w:val="both"/>
        <w:rPr>
          <w:rFonts w:asciiTheme="majorBidi" w:hAnsiTheme="majorBidi" w:cstheme="majorBidi" w:hint="cs"/>
          <w:sz w:val="24"/>
          <w:szCs w:val="24"/>
          <w:rtl/>
          <w:lang w:bidi="ar-SY"/>
        </w:rPr>
      </w:pPr>
    </w:p>
    <w:p w:rsidR="008865E9" w:rsidRPr="003B1091" w:rsidRDefault="008865E9" w:rsidP="00941B2D">
      <w:pPr>
        <w:spacing w:after="0"/>
        <w:jc w:val="both"/>
        <w:rPr>
          <w:rFonts w:asciiTheme="majorBidi" w:hAnsiTheme="majorBidi" w:cstheme="majorBidi"/>
          <w:sz w:val="24"/>
          <w:szCs w:val="24"/>
          <w:rtl/>
          <w:lang w:bidi="ar-SY"/>
        </w:rPr>
      </w:pPr>
    </w:p>
    <w:p w:rsidR="008865E9" w:rsidRPr="003B1091" w:rsidRDefault="008865E9" w:rsidP="00941B2D">
      <w:pPr>
        <w:spacing w:after="0"/>
        <w:jc w:val="both"/>
        <w:rPr>
          <w:rFonts w:asciiTheme="majorBidi" w:hAnsiTheme="majorBidi" w:cstheme="majorBidi"/>
          <w:sz w:val="24"/>
          <w:szCs w:val="24"/>
          <w:rtl/>
          <w:lang w:bidi="ar-SY"/>
        </w:rPr>
      </w:pPr>
      <w:r w:rsidRPr="003B1091">
        <w:rPr>
          <w:rFonts w:asciiTheme="majorBidi" w:hAnsiTheme="majorBidi" w:cstheme="majorBidi"/>
          <w:noProof/>
          <w:sz w:val="24"/>
          <w:szCs w:val="24"/>
        </w:rPr>
        <w:drawing>
          <wp:inline distT="0" distB="0" distL="0" distR="0" wp14:anchorId="5AF9E204" wp14:editId="3F608AF8">
            <wp:extent cx="5534025" cy="2076450"/>
            <wp:effectExtent l="0" t="0" r="9525" b="0"/>
            <wp:docPr id="226" name="صورة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4025" cy="2076450"/>
                    </a:xfrm>
                    <a:prstGeom prst="rect">
                      <a:avLst/>
                    </a:prstGeom>
                    <a:noFill/>
                    <a:ln>
                      <a:noFill/>
                    </a:ln>
                  </pic:spPr>
                </pic:pic>
              </a:graphicData>
            </a:graphic>
          </wp:inline>
        </w:drawing>
      </w:r>
    </w:p>
    <w:p w:rsidR="008865E9" w:rsidRDefault="008865E9" w:rsidP="00941B2D">
      <w:pPr>
        <w:spacing w:after="0"/>
        <w:jc w:val="both"/>
        <w:rPr>
          <w:rFonts w:asciiTheme="majorBidi" w:hAnsiTheme="majorBidi" w:cstheme="majorBidi" w:hint="cs"/>
          <w:b/>
          <w:bCs/>
          <w:sz w:val="24"/>
          <w:szCs w:val="24"/>
          <w:rtl/>
          <w:lang w:bidi="ar-SY"/>
        </w:rPr>
      </w:pPr>
      <w:r w:rsidRPr="00A83372">
        <w:rPr>
          <w:rFonts w:asciiTheme="majorBidi" w:hAnsiTheme="majorBidi" w:cstheme="majorBidi"/>
          <w:b/>
          <w:bCs/>
          <w:sz w:val="24"/>
          <w:szCs w:val="24"/>
          <w:rtl/>
          <w:lang w:bidi="ar-SY"/>
        </w:rPr>
        <w:t xml:space="preserve">    واجهة دخول ال </w:t>
      </w:r>
      <w:r w:rsidRPr="00A83372">
        <w:rPr>
          <w:rFonts w:asciiTheme="majorBidi" w:hAnsiTheme="majorBidi" w:cstheme="majorBidi"/>
          <w:b/>
          <w:bCs/>
          <w:sz w:val="24"/>
          <w:szCs w:val="24"/>
          <w:lang w:bidi="ar-SY"/>
        </w:rPr>
        <w:t>client</w:t>
      </w:r>
    </w:p>
    <w:p w:rsidR="00AD5E3F" w:rsidRPr="00AD5E3F" w:rsidRDefault="00AD5E3F" w:rsidP="00941B2D">
      <w:pPr>
        <w:spacing w:after="0"/>
        <w:jc w:val="both"/>
        <w:rPr>
          <w:rFonts w:asciiTheme="majorBidi" w:hAnsiTheme="majorBidi" w:cstheme="majorBidi"/>
          <w:sz w:val="24"/>
          <w:szCs w:val="24"/>
          <w:rtl/>
          <w:lang w:bidi="ar-SY"/>
        </w:rPr>
      </w:pPr>
      <w:r>
        <w:rPr>
          <w:rFonts w:asciiTheme="majorBidi" w:hAnsiTheme="majorBidi" w:cstheme="majorBidi" w:hint="cs"/>
          <w:sz w:val="24"/>
          <w:szCs w:val="24"/>
          <w:rtl/>
          <w:lang w:bidi="ar-SY"/>
        </w:rPr>
        <w:t>من خلال واجهة الدخول للنظام لتطبيق مجموعة العمليات</w:t>
      </w:r>
    </w:p>
    <w:p w:rsidR="008865E9" w:rsidRPr="003B1091" w:rsidRDefault="008865E9" w:rsidP="00A83372">
      <w:pPr>
        <w:spacing w:after="0"/>
        <w:jc w:val="center"/>
        <w:rPr>
          <w:rFonts w:asciiTheme="majorBidi" w:hAnsiTheme="majorBidi" w:cstheme="majorBidi"/>
          <w:sz w:val="24"/>
          <w:szCs w:val="24"/>
          <w:lang w:bidi="ar-SY"/>
        </w:rPr>
      </w:pPr>
      <w:r w:rsidRPr="003B1091">
        <w:rPr>
          <w:rFonts w:asciiTheme="majorBidi" w:hAnsiTheme="majorBidi" w:cstheme="majorBidi"/>
          <w:noProof/>
          <w:sz w:val="24"/>
          <w:szCs w:val="24"/>
        </w:rPr>
        <w:drawing>
          <wp:inline distT="0" distB="0" distL="0" distR="0" wp14:anchorId="75C02BED" wp14:editId="68620926">
            <wp:extent cx="4257675" cy="2152650"/>
            <wp:effectExtent l="0" t="0" r="9525" b="0"/>
            <wp:docPr id="225" name="صورة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7675" cy="2152650"/>
                    </a:xfrm>
                    <a:prstGeom prst="rect">
                      <a:avLst/>
                    </a:prstGeom>
                    <a:noFill/>
                    <a:ln>
                      <a:noFill/>
                    </a:ln>
                  </pic:spPr>
                </pic:pic>
              </a:graphicData>
            </a:graphic>
          </wp:inline>
        </w:drawing>
      </w:r>
    </w:p>
    <w:p w:rsidR="008865E9" w:rsidRDefault="00AD5E3F" w:rsidP="00941B2D">
      <w:pPr>
        <w:spacing w:after="0"/>
        <w:jc w:val="both"/>
        <w:rPr>
          <w:rFonts w:asciiTheme="majorBidi" w:hAnsiTheme="majorBidi" w:cstheme="majorBidi" w:hint="cs"/>
          <w:sz w:val="24"/>
          <w:szCs w:val="24"/>
          <w:rtl/>
          <w:lang w:bidi="ar-SY"/>
        </w:rPr>
      </w:pPr>
      <w:r>
        <w:rPr>
          <w:rFonts w:asciiTheme="majorBidi" w:hAnsiTheme="majorBidi" w:cstheme="majorBidi" w:hint="cs"/>
          <w:sz w:val="24"/>
          <w:szCs w:val="24"/>
          <w:rtl/>
          <w:lang w:bidi="ar-SY"/>
        </w:rPr>
        <w:t xml:space="preserve">بعد الدخول تظهر لدينا الشاشة الاساسية حيث يتم فيها بداية الاتصال مع السيرفر . بعد انشاء قاعدة البيانات نقوم بعملية تحميل لملفات ال </w:t>
      </w:r>
      <w:r>
        <w:rPr>
          <w:rFonts w:asciiTheme="majorBidi" w:hAnsiTheme="majorBidi" w:cstheme="majorBidi"/>
          <w:sz w:val="24"/>
          <w:szCs w:val="24"/>
          <w:lang w:bidi="ar-SY"/>
        </w:rPr>
        <w:t>XML</w:t>
      </w:r>
      <w:r>
        <w:rPr>
          <w:rFonts w:asciiTheme="majorBidi" w:hAnsiTheme="majorBidi" w:cstheme="majorBidi" w:hint="cs"/>
          <w:sz w:val="24"/>
          <w:szCs w:val="24"/>
          <w:rtl/>
          <w:lang w:bidi="ar-SY"/>
        </w:rPr>
        <w:t xml:space="preserve"> المرفقة مع الكود ومن بعدها نقوم بعملية تحديث البيانات للحصول على مجموعة البيانات المخزنة ونقوم بعرضها .</w:t>
      </w:r>
    </w:p>
    <w:p w:rsidR="00FB0FAE" w:rsidRDefault="00FB0FAE" w:rsidP="00941B2D">
      <w:pPr>
        <w:spacing w:after="0"/>
        <w:jc w:val="both"/>
        <w:rPr>
          <w:rFonts w:asciiTheme="majorBidi" w:hAnsiTheme="majorBidi" w:cstheme="majorBidi" w:hint="cs"/>
          <w:sz w:val="24"/>
          <w:szCs w:val="24"/>
          <w:rtl/>
          <w:lang w:bidi="ar-SY"/>
        </w:rPr>
      </w:pPr>
      <w:r>
        <w:rPr>
          <w:rFonts w:asciiTheme="majorBidi" w:hAnsiTheme="majorBidi" w:cstheme="majorBidi" w:hint="cs"/>
          <w:sz w:val="24"/>
          <w:szCs w:val="24"/>
          <w:rtl/>
          <w:lang w:bidi="ar-SY"/>
        </w:rPr>
        <w:t>في هذه الواجهة ايضا يمكننا اضافة او حذف قسم من مجموعة الاقسام الموجودة لدينا مسبقا .</w:t>
      </w:r>
    </w:p>
    <w:p w:rsidR="008865E9" w:rsidRDefault="00AF067A" w:rsidP="00AF067A">
      <w:pPr>
        <w:spacing w:after="0"/>
        <w:jc w:val="both"/>
        <w:rPr>
          <w:rFonts w:asciiTheme="majorBidi" w:hAnsiTheme="majorBidi" w:cstheme="majorBidi" w:hint="cs"/>
          <w:sz w:val="24"/>
          <w:szCs w:val="24"/>
          <w:rtl/>
          <w:lang w:bidi="ar-SY"/>
        </w:rPr>
      </w:pPr>
      <w:r>
        <w:rPr>
          <w:rFonts w:asciiTheme="majorBidi" w:hAnsiTheme="majorBidi" w:cstheme="majorBidi" w:hint="cs"/>
          <w:noProof/>
          <w:sz w:val="24"/>
          <w:szCs w:val="24"/>
        </w:rPr>
        <w:lastRenderedPageBreak/>
        <w:drawing>
          <wp:inline distT="0" distB="0" distL="0" distR="0">
            <wp:extent cx="5276850" cy="499110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4991100"/>
                    </a:xfrm>
                    <a:prstGeom prst="rect">
                      <a:avLst/>
                    </a:prstGeom>
                    <a:noFill/>
                    <a:ln>
                      <a:noFill/>
                    </a:ln>
                  </pic:spPr>
                </pic:pic>
              </a:graphicData>
            </a:graphic>
          </wp:inline>
        </w:drawing>
      </w:r>
    </w:p>
    <w:p w:rsidR="00AF067A" w:rsidRDefault="00FB0FAE" w:rsidP="00AF067A">
      <w:pPr>
        <w:spacing w:after="0"/>
        <w:jc w:val="both"/>
        <w:rPr>
          <w:rFonts w:asciiTheme="majorBidi" w:hAnsiTheme="majorBidi" w:cstheme="majorBidi" w:hint="cs"/>
          <w:sz w:val="24"/>
          <w:szCs w:val="24"/>
          <w:rtl/>
          <w:lang w:bidi="ar-SY"/>
        </w:rPr>
      </w:pPr>
      <w:r>
        <w:rPr>
          <w:rFonts w:asciiTheme="majorBidi" w:hAnsiTheme="majorBidi" w:cstheme="majorBidi" w:hint="cs"/>
          <w:sz w:val="24"/>
          <w:szCs w:val="24"/>
          <w:rtl/>
          <w:lang w:bidi="ar-SY"/>
        </w:rPr>
        <w:t>الواجهة التالية تتضمن امكانية اضافة اجازة , قسم , حافز على الراتب لموظف ما . إضافة الي امكانية اضافة موظف الي قاعدة البيانات .</w:t>
      </w:r>
    </w:p>
    <w:p w:rsidR="00AF067A" w:rsidRDefault="00AF067A" w:rsidP="00AF067A">
      <w:pPr>
        <w:spacing w:after="0"/>
        <w:jc w:val="both"/>
        <w:rPr>
          <w:rFonts w:asciiTheme="majorBidi" w:hAnsiTheme="majorBidi" w:cstheme="majorBidi" w:hint="cs"/>
          <w:sz w:val="24"/>
          <w:szCs w:val="24"/>
          <w:rtl/>
          <w:lang w:bidi="ar-SY"/>
        </w:rPr>
      </w:pPr>
      <w:r>
        <w:rPr>
          <w:rFonts w:asciiTheme="majorBidi" w:hAnsiTheme="majorBidi" w:cstheme="majorBidi" w:hint="cs"/>
          <w:noProof/>
          <w:sz w:val="24"/>
          <w:szCs w:val="24"/>
        </w:rPr>
        <w:lastRenderedPageBreak/>
        <w:drawing>
          <wp:inline distT="0" distB="0" distL="0" distR="0">
            <wp:extent cx="5267325" cy="5162550"/>
            <wp:effectExtent l="0" t="0" r="952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325" cy="5162550"/>
                    </a:xfrm>
                    <a:prstGeom prst="rect">
                      <a:avLst/>
                    </a:prstGeom>
                    <a:noFill/>
                    <a:ln>
                      <a:noFill/>
                    </a:ln>
                  </pic:spPr>
                </pic:pic>
              </a:graphicData>
            </a:graphic>
          </wp:inline>
        </w:drawing>
      </w:r>
    </w:p>
    <w:p w:rsidR="00AF067A" w:rsidRDefault="00FB0FAE" w:rsidP="00AF067A">
      <w:pPr>
        <w:spacing w:after="0"/>
        <w:jc w:val="both"/>
        <w:rPr>
          <w:rFonts w:asciiTheme="majorBidi" w:hAnsiTheme="majorBidi" w:cstheme="majorBidi" w:hint="cs"/>
          <w:sz w:val="24"/>
          <w:szCs w:val="24"/>
          <w:rtl/>
          <w:lang w:bidi="ar-SY"/>
        </w:rPr>
      </w:pPr>
      <w:r>
        <w:rPr>
          <w:rFonts w:asciiTheme="majorBidi" w:hAnsiTheme="majorBidi" w:cstheme="majorBidi" w:hint="cs"/>
          <w:sz w:val="24"/>
          <w:szCs w:val="24"/>
          <w:rtl/>
          <w:lang w:bidi="ar-SY"/>
        </w:rPr>
        <w:t>الواجهة التالية تظهر لنا بيانات الموظف الذي قمنا باختياره من الجدول في الواجهة السابقة حيث تضمن جميع المعلومات المتاحة ضمن قاعدة البيانات عنه .</w:t>
      </w:r>
    </w:p>
    <w:p w:rsidR="00AF067A" w:rsidRDefault="00AF067A" w:rsidP="00AF067A">
      <w:pPr>
        <w:spacing w:after="0"/>
        <w:jc w:val="both"/>
        <w:rPr>
          <w:rFonts w:asciiTheme="majorBidi" w:hAnsiTheme="majorBidi" w:cstheme="majorBidi" w:hint="cs"/>
          <w:sz w:val="24"/>
          <w:szCs w:val="24"/>
          <w:rtl/>
          <w:lang w:bidi="ar-SY"/>
        </w:rPr>
      </w:pPr>
      <w:r>
        <w:rPr>
          <w:rFonts w:asciiTheme="majorBidi" w:hAnsiTheme="majorBidi" w:cstheme="majorBidi" w:hint="cs"/>
          <w:noProof/>
          <w:sz w:val="24"/>
          <w:szCs w:val="24"/>
        </w:rPr>
        <w:lastRenderedPageBreak/>
        <w:drawing>
          <wp:inline distT="0" distB="0" distL="0" distR="0">
            <wp:extent cx="5240655" cy="5172710"/>
            <wp:effectExtent l="0" t="0" r="0" b="889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0655" cy="5172710"/>
                    </a:xfrm>
                    <a:prstGeom prst="rect">
                      <a:avLst/>
                    </a:prstGeom>
                    <a:noFill/>
                    <a:ln>
                      <a:noFill/>
                    </a:ln>
                  </pic:spPr>
                </pic:pic>
              </a:graphicData>
            </a:graphic>
          </wp:inline>
        </w:drawing>
      </w:r>
    </w:p>
    <w:p w:rsidR="00FB0FAE" w:rsidRDefault="00FB0FAE" w:rsidP="00AF067A">
      <w:pPr>
        <w:spacing w:after="0"/>
        <w:jc w:val="both"/>
        <w:rPr>
          <w:rFonts w:asciiTheme="majorBidi" w:hAnsiTheme="majorBidi" w:cstheme="majorBidi" w:hint="cs"/>
          <w:sz w:val="24"/>
          <w:szCs w:val="24"/>
          <w:rtl/>
          <w:lang w:bidi="ar-SY"/>
        </w:rPr>
      </w:pPr>
      <w:r>
        <w:rPr>
          <w:rFonts w:asciiTheme="majorBidi" w:hAnsiTheme="majorBidi" w:cstheme="majorBidi" w:hint="cs"/>
          <w:sz w:val="24"/>
          <w:szCs w:val="24"/>
          <w:rtl/>
          <w:lang w:bidi="ar-SY"/>
        </w:rPr>
        <w:t>الواجهة التالية تظهر مجموعة الاستعلامات التي نستطيع الحصول عليها من النظام :</w:t>
      </w:r>
    </w:p>
    <w:p w:rsidR="00FB0FAE" w:rsidRDefault="00FB0FAE" w:rsidP="00FB0FAE">
      <w:pPr>
        <w:pStyle w:val="a5"/>
        <w:numPr>
          <w:ilvl w:val="0"/>
          <w:numId w:val="17"/>
        </w:numPr>
        <w:bidi/>
        <w:spacing w:after="0"/>
        <w:jc w:val="both"/>
        <w:rPr>
          <w:rFonts w:asciiTheme="majorBidi" w:hAnsiTheme="majorBidi" w:cstheme="majorBidi" w:hint="cs"/>
          <w:sz w:val="24"/>
          <w:szCs w:val="24"/>
          <w:lang w:bidi="ar-SY"/>
        </w:rPr>
      </w:pPr>
      <w:r>
        <w:rPr>
          <w:rFonts w:asciiTheme="majorBidi" w:hAnsiTheme="majorBidi" w:cstheme="majorBidi" w:hint="cs"/>
          <w:sz w:val="24"/>
          <w:szCs w:val="24"/>
          <w:rtl/>
          <w:lang w:bidi="ar-SY"/>
        </w:rPr>
        <w:t>الاجازات ضمن مجال معين من الوقت لموظف ما او جميع اجازاته .</w:t>
      </w:r>
    </w:p>
    <w:p w:rsidR="00FB0FAE" w:rsidRDefault="00FB0FAE" w:rsidP="00FB0FAE">
      <w:pPr>
        <w:pStyle w:val="a5"/>
        <w:numPr>
          <w:ilvl w:val="0"/>
          <w:numId w:val="17"/>
        </w:numPr>
        <w:bidi/>
        <w:spacing w:after="0"/>
        <w:jc w:val="both"/>
        <w:rPr>
          <w:rFonts w:asciiTheme="majorBidi" w:hAnsiTheme="majorBidi" w:cstheme="majorBidi" w:hint="cs"/>
          <w:sz w:val="24"/>
          <w:szCs w:val="24"/>
          <w:lang w:bidi="ar-SY"/>
        </w:rPr>
      </w:pPr>
      <w:r>
        <w:rPr>
          <w:rFonts w:asciiTheme="majorBidi" w:hAnsiTheme="majorBidi" w:cstheme="majorBidi" w:hint="cs"/>
          <w:sz w:val="24"/>
          <w:szCs w:val="24"/>
          <w:rtl/>
          <w:lang w:bidi="ar-SY"/>
        </w:rPr>
        <w:t xml:space="preserve">مجموعة الموظفين العاملين </w:t>
      </w:r>
      <w:r w:rsidR="001C2B25">
        <w:rPr>
          <w:rFonts w:asciiTheme="majorBidi" w:hAnsiTheme="majorBidi" w:cstheme="majorBidi" w:hint="cs"/>
          <w:sz w:val="24"/>
          <w:szCs w:val="24"/>
          <w:rtl/>
          <w:lang w:bidi="ar-SY"/>
        </w:rPr>
        <w:t>بالأقسام</w:t>
      </w:r>
      <w:r>
        <w:rPr>
          <w:rFonts w:asciiTheme="majorBidi" w:hAnsiTheme="majorBidi" w:cstheme="majorBidi" w:hint="cs"/>
          <w:sz w:val="24"/>
          <w:szCs w:val="24"/>
          <w:rtl/>
          <w:lang w:bidi="ar-SY"/>
        </w:rPr>
        <w:t xml:space="preserve"> .</w:t>
      </w:r>
    </w:p>
    <w:p w:rsidR="00FB0FAE" w:rsidRPr="00FB0FAE" w:rsidRDefault="00FB0FAE" w:rsidP="00FB0FAE">
      <w:pPr>
        <w:pStyle w:val="a5"/>
        <w:numPr>
          <w:ilvl w:val="0"/>
          <w:numId w:val="17"/>
        </w:numPr>
        <w:bidi/>
        <w:spacing w:after="0"/>
        <w:jc w:val="both"/>
        <w:rPr>
          <w:rFonts w:asciiTheme="majorBidi" w:hAnsiTheme="majorBidi" w:cstheme="majorBidi" w:hint="cs"/>
          <w:sz w:val="24"/>
          <w:szCs w:val="24"/>
          <w:rtl/>
          <w:lang w:bidi="ar-SY"/>
        </w:rPr>
      </w:pPr>
      <w:r>
        <w:rPr>
          <w:rFonts w:asciiTheme="majorBidi" w:hAnsiTheme="majorBidi" w:cstheme="majorBidi" w:hint="cs"/>
          <w:sz w:val="24"/>
          <w:szCs w:val="24"/>
          <w:rtl/>
          <w:lang w:bidi="ar-SY"/>
        </w:rPr>
        <w:t>مجموعة الحوافز على راتب معين لموظف محدد .</w:t>
      </w:r>
    </w:p>
    <w:p w:rsidR="001C2B25" w:rsidRDefault="00193D09" w:rsidP="00AF067A">
      <w:pPr>
        <w:spacing w:after="0"/>
        <w:jc w:val="both"/>
        <w:rPr>
          <w:rFonts w:asciiTheme="majorBidi" w:hAnsiTheme="majorBidi" w:cstheme="majorBidi"/>
          <w:sz w:val="24"/>
          <w:szCs w:val="24"/>
          <w:rtl/>
          <w:lang w:bidi="ar-SY"/>
        </w:rPr>
      </w:pPr>
      <w:r>
        <w:rPr>
          <w:rFonts w:asciiTheme="majorBidi" w:hAnsiTheme="majorBidi" w:cstheme="majorBidi" w:hint="cs"/>
          <w:noProof/>
          <w:sz w:val="24"/>
          <w:szCs w:val="24"/>
        </w:rPr>
        <w:lastRenderedPageBreak/>
        <w:drawing>
          <wp:inline distT="0" distB="0" distL="0" distR="0">
            <wp:extent cx="5267325" cy="5067300"/>
            <wp:effectExtent l="0" t="0" r="9525"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325" cy="5067300"/>
                    </a:xfrm>
                    <a:prstGeom prst="rect">
                      <a:avLst/>
                    </a:prstGeom>
                    <a:noFill/>
                    <a:ln>
                      <a:noFill/>
                    </a:ln>
                  </pic:spPr>
                </pic:pic>
              </a:graphicData>
            </a:graphic>
          </wp:inline>
        </w:drawing>
      </w:r>
    </w:p>
    <w:p w:rsidR="001C2B25" w:rsidRDefault="001C2B25">
      <w:pPr>
        <w:bidi w:val="0"/>
        <w:rPr>
          <w:rFonts w:asciiTheme="majorBidi" w:hAnsiTheme="majorBidi" w:cstheme="majorBidi"/>
          <w:sz w:val="24"/>
          <w:szCs w:val="24"/>
          <w:lang w:bidi="ar-SY"/>
        </w:rPr>
      </w:pPr>
      <w:r>
        <w:rPr>
          <w:rFonts w:asciiTheme="majorBidi" w:hAnsiTheme="majorBidi" w:cstheme="majorBidi"/>
          <w:sz w:val="24"/>
          <w:szCs w:val="24"/>
          <w:rtl/>
          <w:lang w:bidi="ar-SY"/>
        </w:rPr>
        <w:br w:type="page"/>
      </w:r>
    </w:p>
    <w:p w:rsidR="00AF067A" w:rsidRDefault="001C2B25" w:rsidP="001C2B25">
      <w:pPr>
        <w:pStyle w:val="1"/>
        <w:rPr>
          <w:rFonts w:hint="cs"/>
          <w:rtl/>
          <w:lang w:bidi="ar-SY"/>
        </w:rPr>
      </w:pPr>
      <w:bookmarkStart w:id="32" w:name="_Toc358882337"/>
      <w:bookmarkStart w:id="33" w:name="_GoBack"/>
      <w:bookmarkEnd w:id="33"/>
      <w:r>
        <w:rPr>
          <w:rFonts w:hint="cs"/>
          <w:rtl/>
          <w:lang w:bidi="ar-SY"/>
        </w:rPr>
        <w:lastRenderedPageBreak/>
        <w:t>المراجع</w:t>
      </w:r>
      <w:bookmarkEnd w:id="32"/>
    </w:p>
    <w:p w:rsidR="001C2B25" w:rsidRPr="007D146B" w:rsidRDefault="001C2B25" w:rsidP="001C2B25">
      <w:pPr>
        <w:pStyle w:val="a5"/>
        <w:numPr>
          <w:ilvl w:val="0"/>
          <w:numId w:val="27"/>
        </w:numPr>
        <w:rPr>
          <w:rFonts w:asciiTheme="majorBidi" w:eastAsiaTheme="minorHAnsi" w:hAnsiTheme="majorBidi" w:cstheme="majorBidi"/>
          <w:sz w:val="32"/>
          <w:szCs w:val="32"/>
        </w:rPr>
      </w:pPr>
      <w:r w:rsidRPr="007D146B">
        <w:rPr>
          <w:rFonts w:asciiTheme="majorBidi" w:eastAsiaTheme="minorHAnsi" w:hAnsiTheme="majorBidi" w:cstheme="majorBidi"/>
          <w:sz w:val="32"/>
          <w:szCs w:val="32"/>
        </w:rPr>
        <w:t xml:space="preserve">Index Challenges in </w:t>
      </w:r>
      <w:r>
        <w:rPr>
          <w:rFonts w:asciiTheme="majorBidi" w:eastAsiaTheme="minorHAnsi" w:hAnsiTheme="majorBidi" w:cstheme="majorBidi"/>
          <w:sz w:val="32"/>
          <w:szCs w:val="32"/>
        </w:rPr>
        <w:t>Native</w:t>
      </w:r>
      <w:r w:rsidRPr="007D146B">
        <w:rPr>
          <w:rFonts w:asciiTheme="majorBidi" w:eastAsiaTheme="minorHAnsi" w:hAnsiTheme="majorBidi" w:cstheme="majorBidi"/>
          <w:sz w:val="32"/>
          <w:szCs w:val="32"/>
        </w:rPr>
        <w:t xml:space="preserve"> XML Database Systems</w:t>
      </w:r>
    </w:p>
    <w:p w:rsidR="001C2B25" w:rsidRPr="007A5222" w:rsidRDefault="001C2B25" w:rsidP="001C2B25">
      <w:pPr>
        <w:pStyle w:val="a5"/>
        <w:rPr>
          <w:rFonts w:asciiTheme="majorBidi" w:eastAsiaTheme="minorHAnsi" w:hAnsiTheme="majorBidi" w:cstheme="majorBidi"/>
          <w:sz w:val="28"/>
          <w:szCs w:val="28"/>
          <w:rtl/>
        </w:rPr>
      </w:pPr>
      <w:r w:rsidRPr="007A5222">
        <w:rPr>
          <w:rFonts w:asciiTheme="majorBidi" w:eastAsiaTheme="minorHAnsi" w:hAnsiTheme="majorBidi" w:cstheme="majorBidi"/>
          <w:sz w:val="28"/>
          <w:szCs w:val="28"/>
          <w:rtl/>
        </w:rPr>
        <w:t xml:space="preserve">      </w:t>
      </w:r>
      <w:r w:rsidRPr="007A5222">
        <w:rPr>
          <w:rFonts w:asciiTheme="majorBidi" w:eastAsiaTheme="minorHAnsi" w:hAnsiTheme="majorBidi" w:cstheme="majorBidi"/>
          <w:sz w:val="24"/>
          <w:szCs w:val="24"/>
        </w:rPr>
        <w:t>Henrik Loeser1, Matthias Nicola2, Jana Fitzgerald2,</w:t>
      </w:r>
    </w:p>
    <w:p w:rsidR="001C2B25" w:rsidRPr="001C2B25" w:rsidRDefault="001C2B25" w:rsidP="001C2B25">
      <w:pPr>
        <w:pStyle w:val="a5"/>
        <w:rPr>
          <w:rFonts w:ascii="T11" w:eastAsiaTheme="minorHAnsi" w:hAnsi="T11" w:cs="T11" w:hint="cs"/>
          <w:sz w:val="14"/>
          <w:szCs w:val="14"/>
          <w:rtl/>
        </w:rPr>
      </w:pPr>
      <w:r w:rsidRPr="001C2B25">
        <w:rPr>
          <w:rFonts w:ascii="Arial" w:eastAsiaTheme="minorHAnsi" w:hAnsi="Arial" w:cs="Arial" w:hint="cs"/>
          <w:sz w:val="24"/>
          <w:szCs w:val="24"/>
          <w:rtl/>
        </w:rPr>
        <w:t xml:space="preserve">  </w:t>
      </w:r>
    </w:p>
    <w:p w:rsidR="001C2B25" w:rsidRPr="007D146B" w:rsidRDefault="001C2B25" w:rsidP="001C2B25">
      <w:pPr>
        <w:pStyle w:val="a5"/>
        <w:numPr>
          <w:ilvl w:val="0"/>
          <w:numId w:val="28"/>
        </w:numPr>
        <w:autoSpaceDE w:val="0"/>
        <w:autoSpaceDN w:val="0"/>
        <w:adjustRightInd w:val="0"/>
        <w:spacing w:after="0" w:line="240" w:lineRule="auto"/>
        <w:rPr>
          <w:rFonts w:asciiTheme="majorBidi" w:eastAsiaTheme="minorHAnsi" w:hAnsiTheme="majorBidi" w:cstheme="majorBidi"/>
          <w:sz w:val="32"/>
          <w:szCs w:val="32"/>
        </w:rPr>
      </w:pPr>
      <w:r w:rsidRPr="007D146B">
        <w:rPr>
          <w:rFonts w:asciiTheme="majorBidi" w:eastAsiaTheme="minorHAnsi" w:hAnsiTheme="majorBidi" w:cstheme="majorBidi"/>
          <w:sz w:val="32"/>
          <w:szCs w:val="32"/>
        </w:rPr>
        <w:t>Introduction to XML Database Technologies</w:t>
      </w:r>
    </w:p>
    <w:p w:rsidR="001C2B25" w:rsidRPr="007D146B" w:rsidRDefault="001C2B25" w:rsidP="001C2B25">
      <w:pPr>
        <w:pStyle w:val="a5"/>
        <w:rPr>
          <w:rFonts w:ascii="T11" w:eastAsiaTheme="minorHAnsi" w:hAnsi="T11" w:cs="T11"/>
          <w:sz w:val="24"/>
          <w:szCs w:val="24"/>
          <w:rtl/>
        </w:rPr>
      </w:pPr>
      <w:r>
        <w:rPr>
          <w:rFonts w:ascii="IFNJKK+Arial" w:eastAsiaTheme="minorHAnsi" w:hAnsi="IFNJKK+Arial" w:cs="IFNJKK+Arial" w:hint="cs"/>
          <w:color w:val="000000"/>
          <w:sz w:val="24"/>
          <w:szCs w:val="24"/>
          <w:rtl/>
        </w:rPr>
        <w:t xml:space="preserve">             </w:t>
      </w:r>
      <w:r w:rsidRPr="007A5222">
        <w:rPr>
          <w:rFonts w:asciiTheme="majorBidi" w:eastAsiaTheme="minorHAnsi" w:hAnsiTheme="majorBidi" w:cstheme="majorBidi"/>
          <w:sz w:val="24"/>
          <w:szCs w:val="24"/>
        </w:rPr>
        <w:t>MatthewEgbert</w:t>
      </w:r>
    </w:p>
    <w:p w:rsidR="001C2B25" w:rsidRPr="007D146B" w:rsidRDefault="001C2B25" w:rsidP="001C2B25">
      <w:pPr>
        <w:pStyle w:val="a5"/>
        <w:numPr>
          <w:ilvl w:val="0"/>
          <w:numId w:val="28"/>
        </w:numPr>
        <w:autoSpaceDE w:val="0"/>
        <w:autoSpaceDN w:val="0"/>
        <w:adjustRightInd w:val="0"/>
        <w:spacing w:after="0" w:line="240" w:lineRule="auto"/>
        <w:rPr>
          <w:rFonts w:ascii="CMSY10" w:eastAsiaTheme="minorHAnsi" w:hAnsi="CMSY10" w:cs="CMSY10"/>
          <w:sz w:val="24"/>
          <w:szCs w:val="24"/>
        </w:rPr>
      </w:pPr>
      <w:r w:rsidRPr="007D146B">
        <w:rPr>
          <w:rFonts w:asciiTheme="majorBidi" w:eastAsiaTheme="minorHAnsi" w:hAnsiTheme="majorBidi" w:cstheme="majorBidi"/>
          <w:sz w:val="32"/>
          <w:szCs w:val="32"/>
        </w:rPr>
        <w:t>Introducing Trigger Support for XML Database Systems</w:t>
      </w:r>
      <w:r w:rsidRPr="007D146B">
        <w:rPr>
          <w:rFonts w:ascii="Times New Roman" w:eastAsiaTheme="minorHAnsi" w:hAnsi="Times New Roman" w:cs="Times New Roman"/>
          <w:b/>
          <w:bCs/>
          <w:sz w:val="34"/>
          <w:szCs w:val="34"/>
        </w:rPr>
        <w:t xml:space="preserve"> </w:t>
      </w:r>
      <w:r w:rsidRPr="007D146B">
        <w:rPr>
          <w:rFonts w:ascii="CMSY10" w:eastAsiaTheme="minorHAnsi" w:hAnsi="CMSY10" w:cs="CMSY10"/>
          <w:sz w:val="24"/>
          <w:szCs w:val="24"/>
        </w:rPr>
        <w:t>_</w:t>
      </w:r>
    </w:p>
    <w:p w:rsidR="001C2B25" w:rsidRPr="007A5222" w:rsidRDefault="001C2B25" w:rsidP="001C2B25">
      <w:pPr>
        <w:ind w:left="360"/>
        <w:rPr>
          <w:rFonts w:asciiTheme="majorBidi" w:hAnsiTheme="majorBidi" w:cstheme="majorBidi" w:hint="cs"/>
          <w:sz w:val="28"/>
          <w:szCs w:val="28"/>
          <w:rtl/>
          <w:lang w:bidi="ar-SY"/>
        </w:rPr>
      </w:pPr>
      <w:r w:rsidRPr="007A5222">
        <w:rPr>
          <w:rFonts w:ascii="Times New Roman" w:hAnsi="Times New Roman" w:cs="Times New Roman" w:hint="cs"/>
          <w:sz w:val="24"/>
          <w:szCs w:val="24"/>
          <w:rtl/>
        </w:rPr>
        <w:t xml:space="preserve">                  </w:t>
      </w:r>
      <w:r w:rsidRPr="007A5222">
        <w:rPr>
          <w:rFonts w:asciiTheme="majorBidi" w:hAnsiTheme="majorBidi" w:cstheme="majorBidi"/>
          <w:sz w:val="24"/>
          <w:szCs w:val="24"/>
        </w:rPr>
        <w:t>Maxim Grinev</w:t>
      </w:r>
      <w:r w:rsidRPr="007A5222">
        <w:rPr>
          <w:rFonts w:asciiTheme="majorBidi" w:hAnsiTheme="majorBidi" w:cstheme="majorBidi" w:hint="cs"/>
          <w:sz w:val="24"/>
          <w:szCs w:val="24"/>
          <w:rtl/>
        </w:rPr>
        <w:t xml:space="preserve">    </w:t>
      </w:r>
      <w:r w:rsidRPr="007A5222">
        <w:rPr>
          <w:rFonts w:asciiTheme="majorBidi" w:hAnsiTheme="majorBidi" w:cstheme="majorBidi"/>
          <w:sz w:val="24"/>
          <w:szCs w:val="24"/>
        </w:rPr>
        <w:t>Maria Rekouts</w:t>
      </w:r>
    </w:p>
    <w:p w:rsidR="001C2B25" w:rsidRPr="00E45196" w:rsidRDefault="001C2B25" w:rsidP="001C2B25">
      <w:pPr>
        <w:pStyle w:val="a5"/>
        <w:numPr>
          <w:ilvl w:val="0"/>
          <w:numId w:val="28"/>
        </w:numPr>
        <w:autoSpaceDE w:val="0"/>
        <w:autoSpaceDN w:val="0"/>
        <w:adjustRightInd w:val="0"/>
        <w:spacing w:after="0" w:line="240" w:lineRule="auto"/>
        <w:rPr>
          <w:rFonts w:asciiTheme="majorBidi" w:eastAsiaTheme="minorHAnsi" w:hAnsiTheme="majorBidi" w:cstheme="majorBidi"/>
          <w:sz w:val="32"/>
          <w:szCs w:val="32"/>
        </w:rPr>
      </w:pPr>
      <w:r>
        <w:rPr>
          <w:rFonts w:asciiTheme="majorBidi" w:eastAsiaTheme="minorHAnsi" w:hAnsiTheme="majorBidi" w:cstheme="majorBidi"/>
          <w:sz w:val="32"/>
          <w:szCs w:val="32"/>
        </w:rPr>
        <w:t>Native</w:t>
      </w:r>
      <w:r w:rsidRPr="00E45196">
        <w:rPr>
          <w:rFonts w:asciiTheme="majorBidi" w:eastAsiaTheme="minorHAnsi" w:hAnsiTheme="majorBidi" w:cstheme="majorBidi"/>
          <w:sz w:val="32"/>
          <w:szCs w:val="32"/>
        </w:rPr>
        <w:t xml:space="preserve"> XML Support in DB2 Universal Database</w:t>
      </w:r>
    </w:p>
    <w:p w:rsidR="001C2B25" w:rsidRDefault="001C2B25" w:rsidP="001C2B25">
      <w:pPr>
        <w:pStyle w:val="a5"/>
        <w:rPr>
          <w:rFonts w:asciiTheme="majorBidi" w:eastAsiaTheme="minorHAnsi" w:hAnsiTheme="majorBidi" w:cstheme="majorBidi"/>
          <w:sz w:val="24"/>
          <w:szCs w:val="24"/>
          <w:rtl/>
        </w:rPr>
      </w:pPr>
      <w:r>
        <w:rPr>
          <w:rFonts w:asciiTheme="majorBidi" w:eastAsiaTheme="minorHAnsi" w:hAnsiTheme="majorBidi" w:cstheme="majorBidi" w:hint="cs"/>
          <w:sz w:val="24"/>
          <w:szCs w:val="24"/>
          <w:rtl/>
        </w:rPr>
        <w:t xml:space="preserve">               </w:t>
      </w:r>
      <w:r w:rsidRPr="00E45196">
        <w:rPr>
          <w:rFonts w:asciiTheme="majorBidi" w:eastAsiaTheme="minorHAnsi" w:hAnsiTheme="majorBidi" w:cstheme="majorBidi"/>
          <w:sz w:val="24"/>
          <w:szCs w:val="24"/>
        </w:rPr>
        <w:t>Matthias Nicola Bert van der Linden</w:t>
      </w:r>
    </w:p>
    <w:p w:rsidR="001C2B25" w:rsidRPr="00E45196" w:rsidRDefault="001C2B25" w:rsidP="001C2B25">
      <w:pPr>
        <w:pStyle w:val="a5"/>
        <w:numPr>
          <w:ilvl w:val="0"/>
          <w:numId w:val="29"/>
        </w:numPr>
        <w:autoSpaceDE w:val="0"/>
        <w:autoSpaceDN w:val="0"/>
        <w:adjustRightInd w:val="0"/>
        <w:spacing w:after="0" w:line="240" w:lineRule="auto"/>
        <w:rPr>
          <w:rFonts w:ascii="CMSY9" w:eastAsia="CMSY9" w:hAnsi="Arial" w:cs="CMSY9"/>
          <w:i/>
          <w:iCs/>
          <w:sz w:val="18"/>
          <w:szCs w:val="18"/>
        </w:rPr>
      </w:pPr>
      <w:r w:rsidRPr="00E45196">
        <w:rPr>
          <w:rFonts w:asciiTheme="majorBidi" w:eastAsiaTheme="minorHAnsi" w:hAnsiTheme="majorBidi" w:cstheme="majorBidi"/>
          <w:sz w:val="32"/>
          <w:szCs w:val="32"/>
        </w:rPr>
        <w:t>Querying Structured Text in an XML Database</w:t>
      </w:r>
      <w:r w:rsidRPr="00E45196">
        <w:rPr>
          <w:rFonts w:ascii="Arial" w:eastAsiaTheme="minorHAnsi" w:hAnsi="Arial" w:cs="Arial"/>
          <w:b/>
          <w:bCs/>
          <w:sz w:val="36"/>
          <w:szCs w:val="36"/>
        </w:rPr>
        <w:t xml:space="preserve"> </w:t>
      </w:r>
    </w:p>
    <w:p w:rsidR="001C2B25" w:rsidRDefault="001C2B25" w:rsidP="001C2B25">
      <w:pPr>
        <w:autoSpaceDE w:val="0"/>
        <w:autoSpaceDN w:val="0"/>
        <w:adjustRightInd w:val="0"/>
        <w:spacing w:after="0" w:line="240" w:lineRule="auto"/>
        <w:ind w:left="1620"/>
        <w:rPr>
          <w:rFonts w:asciiTheme="majorBidi" w:hAnsiTheme="majorBidi" w:cstheme="majorBidi" w:hint="cs"/>
          <w:sz w:val="24"/>
          <w:szCs w:val="24"/>
          <w:rtl/>
          <w:lang w:bidi="ar-SY"/>
        </w:rPr>
      </w:pPr>
      <w:r w:rsidRPr="00BA5A9C">
        <w:rPr>
          <w:rFonts w:asciiTheme="majorBidi" w:hAnsiTheme="majorBidi" w:cstheme="majorBidi"/>
          <w:sz w:val="24"/>
          <w:szCs w:val="24"/>
        </w:rPr>
        <w:t>Shurug Al-Khalifa</w:t>
      </w:r>
      <w:r w:rsidRPr="00BA5A9C">
        <w:rPr>
          <w:rFonts w:asciiTheme="majorBidi" w:hAnsiTheme="majorBidi" w:cstheme="majorBidi"/>
          <w:sz w:val="24"/>
          <w:szCs w:val="24"/>
          <w:rtl/>
        </w:rPr>
        <w:t xml:space="preserve">      </w:t>
      </w:r>
      <w:r w:rsidRPr="00BA5A9C">
        <w:rPr>
          <w:rFonts w:asciiTheme="majorBidi" w:hAnsiTheme="majorBidi" w:cstheme="majorBidi"/>
          <w:sz w:val="24"/>
          <w:szCs w:val="24"/>
        </w:rPr>
        <w:t>Cong Yu</w:t>
      </w:r>
      <w:r w:rsidRPr="00BA5A9C">
        <w:rPr>
          <w:rFonts w:asciiTheme="majorBidi" w:hAnsiTheme="majorBidi" w:cstheme="majorBidi"/>
          <w:sz w:val="24"/>
          <w:szCs w:val="24"/>
          <w:rtl/>
        </w:rPr>
        <w:t xml:space="preserve"> </w:t>
      </w:r>
      <w:r w:rsidRPr="00BA5A9C">
        <w:rPr>
          <w:rFonts w:asciiTheme="majorBidi" w:hAnsiTheme="majorBidi" w:cstheme="majorBidi"/>
          <w:sz w:val="24"/>
          <w:szCs w:val="24"/>
        </w:rPr>
        <w:t xml:space="preserve">H. </w:t>
      </w:r>
      <w:r w:rsidRPr="00BA5A9C">
        <w:rPr>
          <w:rFonts w:asciiTheme="majorBidi" w:hAnsiTheme="majorBidi" w:cstheme="majorBidi"/>
          <w:sz w:val="24"/>
          <w:szCs w:val="24"/>
          <w:rtl/>
        </w:rPr>
        <w:t xml:space="preserve">          </w:t>
      </w:r>
      <w:r w:rsidRPr="00BA5A9C">
        <w:rPr>
          <w:rFonts w:asciiTheme="majorBidi" w:hAnsiTheme="majorBidi" w:cstheme="majorBidi"/>
          <w:sz w:val="24"/>
          <w:szCs w:val="24"/>
        </w:rPr>
        <w:t>V. Jagadish</w:t>
      </w:r>
      <w:r w:rsidRPr="00BA5A9C">
        <w:rPr>
          <w:rFonts w:asciiTheme="majorBidi" w:hAnsiTheme="majorBidi" w:cstheme="majorBidi"/>
          <w:sz w:val="24"/>
          <w:szCs w:val="24"/>
          <w:rtl/>
        </w:rPr>
        <w:t xml:space="preserve">    </w:t>
      </w:r>
      <w:r>
        <w:rPr>
          <w:rFonts w:asciiTheme="majorBidi" w:hAnsiTheme="majorBidi" w:cstheme="majorBidi"/>
          <w:sz w:val="24"/>
          <w:szCs w:val="24"/>
        </w:rPr>
        <w:t xml:space="preserve">       </w:t>
      </w:r>
      <w:r w:rsidRPr="00BA5A9C">
        <w:rPr>
          <w:rFonts w:asciiTheme="majorBidi" w:hAnsiTheme="majorBidi" w:cstheme="majorBidi"/>
          <w:sz w:val="24"/>
          <w:szCs w:val="24"/>
        </w:rPr>
        <w:t>University of Michigan</w:t>
      </w:r>
      <w:r w:rsidRPr="00BA5A9C">
        <w:rPr>
          <w:rFonts w:asciiTheme="majorBidi" w:hAnsiTheme="majorBidi" w:cstheme="majorBidi"/>
          <w:sz w:val="24"/>
          <w:szCs w:val="24"/>
          <w:rtl/>
        </w:rPr>
        <w:t xml:space="preserve">   </w:t>
      </w:r>
      <w:r w:rsidRPr="00BA5A9C">
        <w:rPr>
          <w:rFonts w:asciiTheme="majorBidi" w:hAnsiTheme="majorBidi" w:cstheme="majorBidi"/>
          <w:sz w:val="24"/>
          <w:szCs w:val="24"/>
        </w:rPr>
        <w:t>Ann Arbor, MI 48109</w:t>
      </w:r>
    </w:p>
    <w:p w:rsidR="001C2B25" w:rsidRPr="006E2AAE" w:rsidRDefault="001C2B25" w:rsidP="001C2B25">
      <w:pPr>
        <w:pStyle w:val="a5"/>
        <w:numPr>
          <w:ilvl w:val="0"/>
          <w:numId w:val="29"/>
        </w:numPr>
        <w:autoSpaceDE w:val="0"/>
        <w:autoSpaceDN w:val="0"/>
        <w:adjustRightInd w:val="0"/>
        <w:spacing w:after="0" w:line="240" w:lineRule="auto"/>
        <w:rPr>
          <w:rFonts w:asciiTheme="majorBidi" w:eastAsiaTheme="minorHAnsi" w:hAnsiTheme="majorBidi" w:cstheme="majorBidi"/>
          <w:sz w:val="32"/>
          <w:szCs w:val="32"/>
        </w:rPr>
      </w:pPr>
      <w:r w:rsidRPr="006E2AAE">
        <w:rPr>
          <w:rFonts w:asciiTheme="majorBidi" w:eastAsiaTheme="minorHAnsi" w:hAnsiTheme="majorBidi" w:cstheme="majorBidi"/>
          <w:sz w:val="32"/>
          <w:szCs w:val="32"/>
        </w:rPr>
        <w:t>XML Databases</w:t>
      </w:r>
    </w:p>
    <w:p w:rsidR="001C2B25" w:rsidRPr="001C2B25" w:rsidRDefault="001C2B25" w:rsidP="001C2B25">
      <w:pPr>
        <w:autoSpaceDE w:val="0"/>
        <w:autoSpaceDN w:val="0"/>
        <w:adjustRightInd w:val="0"/>
        <w:spacing w:after="0" w:line="240" w:lineRule="auto"/>
        <w:ind w:left="360"/>
        <w:rPr>
          <w:rFonts w:ascii="CMR12" w:hAnsi="CMR12" w:hint="cs"/>
          <w:sz w:val="24"/>
          <w:szCs w:val="24"/>
          <w:rtl/>
          <w:lang w:bidi="ar-SY"/>
        </w:rPr>
      </w:pPr>
      <w:r>
        <w:rPr>
          <w:rFonts w:ascii="CMR12" w:hAnsi="CMR12" w:cs="CMR12" w:hint="cs"/>
          <w:sz w:val="24"/>
          <w:szCs w:val="24"/>
          <w:rtl/>
        </w:rPr>
        <w:t xml:space="preserve">                  </w:t>
      </w:r>
      <w:r w:rsidRPr="006E2AAE">
        <w:rPr>
          <w:rFonts w:ascii="CMR12" w:hAnsi="CMR12" w:cs="CMR12"/>
          <w:sz w:val="24"/>
          <w:szCs w:val="24"/>
        </w:rPr>
        <w:t>George Papamarkos, Lucas Zamboulis, Alexandra Poulovassilis</w:t>
      </w:r>
    </w:p>
    <w:p w:rsidR="001C2B25" w:rsidRDefault="001C2B25" w:rsidP="001C2B25">
      <w:pPr>
        <w:pStyle w:val="a5"/>
        <w:numPr>
          <w:ilvl w:val="0"/>
          <w:numId w:val="29"/>
        </w:numPr>
        <w:autoSpaceDE w:val="0"/>
        <w:autoSpaceDN w:val="0"/>
        <w:adjustRightInd w:val="0"/>
        <w:spacing w:after="0" w:line="240" w:lineRule="auto"/>
        <w:rPr>
          <w:rFonts w:asciiTheme="majorBidi" w:hAnsiTheme="majorBidi" w:cstheme="majorBidi"/>
          <w:sz w:val="32"/>
          <w:szCs w:val="32"/>
        </w:rPr>
      </w:pPr>
      <w:r w:rsidRPr="007D146B">
        <w:rPr>
          <w:rFonts w:asciiTheme="majorBidi" w:eastAsiaTheme="minorHAnsi" w:hAnsiTheme="majorBidi" w:cstheme="majorBidi"/>
          <w:sz w:val="32"/>
          <w:szCs w:val="32"/>
        </w:rPr>
        <w:t>Sedna Administration Guide</w:t>
      </w:r>
    </w:p>
    <w:p w:rsidR="001C2B25" w:rsidRPr="001C2B25" w:rsidRDefault="001C2B25" w:rsidP="001C2B25">
      <w:pPr>
        <w:pStyle w:val="a5"/>
        <w:numPr>
          <w:ilvl w:val="0"/>
          <w:numId w:val="27"/>
        </w:numPr>
        <w:rPr>
          <w:rStyle w:val="Hyperlink"/>
        </w:rPr>
      </w:pPr>
      <w:r w:rsidRPr="001C2B25">
        <w:rPr>
          <w:rFonts w:asciiTheme="majorBidi" w:hAnsiTheme="majorBidi" w:cstheme="majorBidi"/>
          <w:sz w:val="32"/>
          <w:szCs w:val="32"/>
        </w:rPr>
        <w:t xml:space="preserve"> </w:t>
      </w:r>
      <w:hyperlink r:id="rId23" w:history="1">
        <w:r w:rsidRPr="001C2B25">
          <w:rPr>
            <w:rStyle w:val="Hyperlink"/>
            <w:rFonts w:asciiTheme="majorBidi" w:hAnsiTheme="majorBidi" w:cstheme="majorBidi"/>
            <w:sz w:val="32"/>
            <w:szCs w:val="32"/>
          </w:rPr>
          <w:t>http://www.sedna.org/</w:t>
        </w:r>
      </w:hyperlink>
    </w:p>
    <w:p w:rsidR="001C2B25" w:rsidRDefault="001C2B25" w:rsidP="001C2B25">
      <w:pPr>
        <w:pStyle w:val="a5"/>
        <w:numPr>
          <w:ilvl w:val="0"/>
          <w:numId w:val="27"/>
        </w:numPr>
        <w:rPr>
          <w:rFonts w:asciiTheme="majorBidi" w:hAnsiTheme="majorBidi" w:cstheme="majorBidi"/>
          <w:sz w:val="32"/>
          <w:szCs w:val="32"/>
        </w:rPr>
      </w:pPr>
      <w:hyperlink r:id="rId24" w:history="1">
        <w:r w:rsidRPr="00D312D3">
          <w:rPr>
            <w:rStyle w:val="Hyperlink"/>
            <w:rFonts w:asciiTheme="majorBidi" w:hAnsiTheme="majorBidi" w:cstheme="majorBidi"/>
            <w:sz w:val="32"/>
            <w:szCs w:val="32"/>
          </w:rPr>
          <w:t>http://</w:t>
        </w:r>
        <w:r>
          <w:rPr>
            <w:rStyle w:val="Hyperlink"/>
            <w:rFonts w:asciiTheme="majorBidi" w:hAnsiTheme="majorBidi" w:cstheme="majorBidi"/>
            <w:sz w:val="32"/>
            <w:szCs w:val="32"/>
          </w:rPr>
          <w:t>Native</w:t>
        </w:r>
        <w:r w:rsidRPr="00D312D3">
          <w:rPr>
            <w:rStyle w:val="Hyperlink"/>
            <w:rFonts w:asciiTheme="majorBidi" w:hAnsiTheme="majorBidi" w:cstheme="majorBidi"/>
            <w:sz w:val="32"/>
            <w:szCs w:val="32"/>
          </w:rPr>
          <w:t>xmldatabase.com/2010/09/28/5-reasons-for-storing-xml-in-a-database/</w:t>
        </w:r>
      </w:hyperlink>
    </w:p>
    <w:p w:rsidR="001C2B25" w:rsidRPr="001C2B25" w:rsidRDefault="001C2B25" w:rsidP="001C2B25">
      <w:pPr>
        <w:rPr>
          <w:rFonts w:hint="cs"/>
          <w:rtl/>
          <w:lang w:bidi="ar-SY"/>
        </w:rPr>
      </w:pPr>
    </w:p>
    <w:sectPr w:rsidR="001C2B25" w:rsidRPr="001C2B25" w:rsidSect="00754E62">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AC2" w:rsidRDefault="004F3AC2" w:rsidP="00F9583B">
      <w:pPr>
        <w:spacing w:after="0" w:line="240" w:lineRule="auto"/>
      </w:pPr>
      <w:r>
        <w:separator/>
      </w:r>
    </w:p>
  </w:endnote>
  <w:endnote w:type="continuationSeparator" w:id="0">
    <w:p w:rsidR="004F3AC2" w:rsidRDefault="004F3AC2" w:rsidP="00F95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A000206F" w:usb1="C0000000" w:usb2="00000008" w:usb3="00000000" w:csb0="000000D3" w:csb1="00000000"/>
  </w:font>
  <w:font w:name="T11">
    <w:altName w:val="Arial"/>
    <w:panose1 w:val="00000000000000000000"/>
    <w:charset w:val="00"/>
    <w:family w:val="swiss"/>
    <w:notTrueType/>
    <w:pitch w:val="default"/>
    <w:sig w:usb0="00000003" w:usb1="00000000" w:usb2="00000000" w:usb3="00000000" w:csb0="00000001" w:csb1="00000000"/>
  </w:font>
  <w:font w:name="IFNJKK+Arial">
    <w:altName w:val="Arial"/>
    <w:panose1 w:val="00000000000000000000"/>
    <w:charset w:val="00"/>
    <w:family w:val="swiss"/>
    <w:notTrueType/>
    <w:pitch w:val="default"/>
    <w:sig w:usb0="00000003" w:usb1="00000000" w:usb2="00000000" w:usb3="00000000" w:csb0="00000001" w:csb1="00000000"/>
  </w:font>
  <w:font w:name="CMSY10">
    <w:altName w:val="Times New Roman"/>
    <w:panose1 w:val="00000000000000000000"/>
    <w:charset w:val="00"/>
    <w:family w:val="auto"/>
    <w:notTrueType/>
    <w:pitch w:val="default"/>
    <w:sig w:usb0="00000003" w:usb1="00000000" w:usb2="00000000" w:usb3="00000000" w:csb0="00000001" w:csb1="00000000"/>
  </w:font>
  <w:font w:name="CMSY9">
    <w:altName w:val="Arial Unicode MS"/>
    <w:panose1 w:val="00000000000000000000"/>
    <w:charset w:val="81"/>
    <w:family w:val="auto"/>
    <w:notTrueType/>
    <w:pitch w:val="default"/>
    <w:sig w:usb0="00000000" w:usb1="09060000" w:usb2="00000010" w:usb3="00000000" w:csb0="00080000" w:csb1="00000000"/>
  </w:font>
  <w:font w:name="CMR12">
    <w:altName w:val="Times New Roman"/>
    <w:panose1 w:val="00000000000000000000"/>
    <w:charset w:val="00"/>
    <w:family w:val="auto"/>
    <w:notTrueType/>
    <w:pitch w:val="default"/>
    <w:sig w:usb0="00000003" w:usb1="00000000" w:usb2="00000000" w:usb3="00000000" w:csb0="00000001" w:csb1="00000000"/>
  </w:font>
  <w:font w:name="Simplified Arabic">
    <w:panose1 w:val="02020603050405020304"/>
    <w:charset w:val="00"/>
    <w:family w:val="roman"/>
    <w:pitch w:val="variable"/>
    <w:sig w:usb0="00002003" w:usb1="00000000" w:usb2="00000000"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E20" w:rsidRDefault="00BA0E20">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57048063"/>
      <w:docPartObj>
        <w:docPartGallery w:val="Page Numbers (Bottom of Page)"/>
        <w:docPartUnique/>
      </w:docPartObj>
    </w:sdtPr>
    <w:sdtEndPr/>
    <w:sdtContent>
      <w:p w:rsidR="00F9583B" w:rsidRDefault="00F9583B">
        <w:pPr>
          <w:pStyle w:val="a4"/>
          <w:jc w:val="right"/>
        </w:pPr>
        <w:r>
          <w:fldChar w:fldCharType="begin"/>
        </w:r>
        <w:r>
          <w:instrText>PAGE   \* MERGEFORMAT</w:instrText>
        </w:r>
        <w:r>
          <w:fldChar w:fldCharType="separate"/>
        </w:r>
        <w:r w:rsidR="00F727C7" w:rsidRPr="00F727C7">
          <w:rPr>
            <w:noProof/>
            <w:rtl/>
            <w:lang w:val="ar-SA"/>
          </w:rPr>
          <w:t>16</w:t>
        </w:r>
        <w:r>
          <w:fldChar w:fldCharType="end"/>
        </w:r>
      </w:p>
    </w:sdtContent>
  </w:sdt>
  <w:p w:rsidR="00F9583B" w:rsidRDefault="00F9583B">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E20" w:rsidRDefault="00BA0E20">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AC2" w:rsidRDefault="004F3AC2" w:rsidP="00F9583B">
      <w:pPr>
        <w:spacing w:after="0" w:line="240" w:lineRule="auto"/>
      </w:pPr>
      <w:r>
        <w:separator/>
      </w:r>
    </w:p>
  </w:footnote>
  <w:footnote w:type="continuationSeparator" w:id="0">
    <w:p w:rsidR="004F3AC2" w:rsidRDefault="004F3AC2" w:rsidP="00F958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E20" w:rsidRDefault="00BA0E20">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8"/>
      <w:gridCol w:w="2002"/>
      <w:gridCol w:w="3252"/>
    </w:tblGrid>
    <w:tr w:rsidR="00F9583B" w:rsidRPr="00EF060F" w:rsidTr="005B5262">
      <w:trPr>
        <w:trHeight w:val="416"/>
      </w:trPr>
      <w:tc>
        <w:tcPr>
          <w:tcW w:w="3374" w:type="dxa"/>
        </w:tcPr>
        <w:p w:rsidR="00F9583B" w:rsidRPr="00EF060F" w:rsidRDefault="00F9583B" w:rsidP="005B5262">
          <w:pPr>
            <w:jc w:val="center"/>
            <w:rPr>
              <w:rFonts w:cs="Simplified Arabic"/>
              <w:rtl/>
            </w:rPr>
          </w:pPr>
          <w:r w:rsidRPr="00EF060F">
            <w:rPr>
              <w:rFonts w:cs="Simplified Arabic" w:hint="cs"/>
              <w:rtl/>
            </w:rPr>
            <w:t>الجمهورية العربية السورية</w:t>
          </w:r>
        </w:p>
      </w:tc>
      <w:tc>
        <w:tcPr>
          <w:tcW w:w="1800" w:type="dxa"/>
          <w:vMerge w:val="restart"/>
        </w:tcPr>
        <w:p w:rsidR="00F9583B" w:rsidRPr="00EF060F" w:rsidRDefault="00F9583B" w:rsidP="005B5262">
          <w:pPr>
            <w:jc w:val="lowKashida"/>
            <w:rPr>
              <w:rFonts w:cs="Simplified Arabic"/>
              <w:rtl/>
            </w:rPr>
          </w:pPr>
          <w:r w:rsidRPr="00EF060F">
            <w:rPr>
              <w:rFonts w:cs="Simplified Arabic"/>
            </w:rPr>
            <w:object w:dxaOrig="2685" w:dyaOrig="3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5pt;height:63.75pt" o:ole="">
                <v:imagedata r:id="rId1" o:title=""/>
              </v:shape>
              <o:OLEObject Type="Embed" ProgID="MSPhotoEd.3" ShapeID="_x0000_i1025" DrawAspect="Content" ObjectID="_1432624215" r:id="rId2"/>
            </w:object>
          </w:r>
        </w:p>
      </w:tc>
      <w:tc>
        <w:tcPr>
          <w:tcW w:w="3348" w:type="dxa"/>
        </w:tcPr>
        <w:p w:rsidR="00F9583B" w:rsidRPr="00EF060F" w:rsidRDefault="00F9583B" w:rsidP="005B5262">
          <w:pPr>
            <w:jc w:val="center"/>
            <w:rPr>
              <w:rFonts w:cs="Simplified Arabic"/>
              <w:rtl/>
            </w:rPr>
          </w:pPr>
          <w:smartTag w:uri="urn:schemas-microsoft-com:office:smarttags" w:element="place">
            <w:smartTag w:uri="urn:schemas-microsoft-com:office:smarttags" w:element="PlaceName">
              <w:r w:rsidRPr="00EF060F">
                <w:rPr>
                  <w:rFonts w:cs="Simplified Arabic"/>
                </w:rPr>
                <w:t>Syrian</w:t>
              </w:r>
            </w:smartTag>
            <w:r w:rsidRPr="00EF060F">
              <w:rPr>
                <w:rFonts w:cs="Simplified Arabic"/>
              </w:rPr>
              <w:t xml:space="preserve"> </w:t>
            </w:r>
            <w:smartTag w:uri="urn:schemas-microsoft-com:office:smarttags" w:element="PlaceName">
              <w:r w:rsidRPr="00EF060F">
                <w:rPr>
                  <w:rFonts w:cs="Simplified Arabic"/>
                </w:rPr>
                <w:t>Arab</w:t>
              </w:r>
            </w:smartTag>
            <w:r w:rsidRPr="00EF060F">
              <w:rPr>
                <w:rFonts w:cs="Simplified Arabic"/>
              </w:rPr>
              <w:t xml:space="preserve"> </w:t>
            </w:r>
            <w:smartTag w:uri="urn:schemas-microsoft-com:office:smarttags" w:element="PlaceType">
              <w:r w:rsidRPr="00EF060F">
                <w:rPr>
                  <w:rFonts w:cs="Simplified Arabic"/>
                </w:rPr>
                <w:t>Republic</w:t>
              </w:r>
            </w:smartTag>
          </w:smartTag>
        </w:p>
      </w:tc>
    </w:tr>
    <w:tr w:rsidR="00F9583B" w:rsidRPr="00EF060F" w:rsidTr="005B5262">
      <w:trPr>
        <w:trHeight w:val="402"/>
      </w:trPr>
      <w:tc>
        <w:tcPr>
          <w:tcW w:w="3374" w:type="dxa"/>
        </w:tcPr>
        <w:p w:rsidR="00F9583B" w:rsidRPr="00EF060F" w:rsidRDefault="00F9583B" w:rsidP="005B5262">
          <w:pPr>
            <w:jc w:val="center"/>
            <w:rPr>
              <w:rFonts w:cs="Simplified Arabic"/>
              <w:rtl/>
            </w:rPr>
          </w:pPr>
          <w:r w:rsidRPr="00EF060F">
            <w:rPr>
              <w:rFonts w:cs="Simplified Arabic" w:hint="cs"/>
              <w:rtl/>
            </w:rPr>
            <w:t>وزارة التعليم العالي</w:t>
          </w:r>
        </w:p>
      </w:tc>
      <w:tc>
        <w:tcPr>
          <w:tcW w:w="1800" w:type="dxa"/>
          <w:vMerge/>
        </w:tcPr>
        <w:p w:rsidR="00F9583B" w:rsidRPr="00EF060F" w:rsidRDefault="00F9583B" w:rsidP="005B5262">
          <w:pPr>
            <w:jc w:val="lowKashida"/>
            <w:rPr>
              <w:rFonts w:cs="Simplified Arabic"/>
              <w:rtl/>
            </w:rPr>
          </w:pPr>
        </w:p>
      </w:tc>
      <w:tc>
        <w:tcPr>
          <w:tcW w:w="3348" w:type="dxa"/>
        </w:tcPr>
        <w:p w:rsidR="00F9583B" w:rsidRPr="00EF060F" w:rsidRDefault="00F9583B" w:rsidP="005B5262">
          <w:pPr>
            <w:jc w:val="center"/>
            <w:rPr>
              <w:rFonts w:cs="Simplified Arabic"/>
              <w:rtl/>
            </w:rPr>
          </w:pPr>
          <w:r w:rsidRPr="00EF060F">
            <w:rPr>
              <w:rFonts w:cs="Simplified Arabic"/>
            </w:rPr>
            <w:t>Ministry of Higher Education</w:t>
          </w:r>
        </w:p>
      </w:tc>
    </w:tr>
    <w:tr w:rsidR="00F9583B" w:rsidRPr="00EF060F" w:rsidTr="005B5262">
      <w:trPr>
        <w:trHeight w:val="421"/>
      </w:trPr>
      <w:tc>
        <w:tcPr>
          <w:tcW w:w="3374" w:type="dxa"/>
        </w:tcPr>
        <w:p w:rsidR="00F9583B" w:rsidRPr="00EF060F" w:rsidRDefault="00F9583B" w:rsidP="005B5262">
          <w:pPr>
            <w:jc w:val="center"/>
            <w:rPr>
              <w:rFonts w:cs="Simplified Arabic"/>
              <w:rtl/>
            </w:rPr>
          </w:pPr>
          <w:r w:rsidRPr="00EF060F">
            <w:rPr>
              <w:rFonts w:cs="Simplified Arabic" w:hint="cs"/>
              <w:rtl/>
            </w:rPr>
            <w:t>الجامعة الافتراضية السورية</w:t>
          </w:r>
        </w:p>
      </w:tc>
      <w:tc>
        <w:tcPr>
          <w:tcW w:w="1800" w:type="dxa"/>
          <w:vMerge/>
        </w:tcPr>
        <w:p w:rsidR="00F9583B" w:rsidRPr="00EF060F" w:rsidRDefault="00F9583B" w:rsidP="005B5262">
          <w:pPr>
            <w:jc w:val="lowKashida"/>
            <w:rPr>
              <w:rFonts w:cs="Simplified Arabic"/>
              <w:rtl/>
            </w:rPr>
          </w:pPr>
        </w:p>
      </w:tc>
      <w:tc>
        <w:tcPr>
          <w:tcW w:w="3348" w:type="dxa"/>
        </w:tcPr>
        <w:p w:rsidR="00F9583B" w:rsidRPr="00EF060F" w:rsidRDefault="00F9583B" w:rsidP="005B5262">
          <w:pPr>
            <w:jc w:val="center"/>
            <w:rPr>
              <w:rFonts w:cs="Simplified Arabic"/>
              <w:rtl/>
            </w:rPr>
          </w:pPr>
          <w:r w:rsidRPr="00EF060F">
            <w:rPr>
              <w:rFonts w:cs="Simplified Arabic"/>
            </w:rPr>
            <w:t>Syrian Virtual University</w:t>
          </w:r>
        </w:p>
      </w:tc>
    </w:tr>
  </w:tbl>
  <w:p w:rsidR="00F9583B" w:rsidRDefault="00F9583B">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0E20" w:rsidRDefault="00BA0E2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11.25pt;height:11.25pt" o:bullet="t">
        <v:imagedata r:id="rId1" o:title="clip_image001"/>
      </v:shape>
    </w:pict>
  </w:numPicBullet>
  <w:abstractNum w:abstractNumId="0">
    <w:nsid w:val="081712B4"/>
    <w:multiLevelType w:val="hybridMultilevel"/>
    <w:tmpl w:val="4672F0D6"/>
    <w:lvl w:ilvl="0" w:tplc="091CEAD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F80EEE"/>
    <w:multiLevelType w:val="hybridMultilevel"/>
    <w:tmpl w:val="F8F6A012"/>
    <w:lvl w:ilvl="0" w:tplc="3386021E">
      <w:start w:val="1"/>
      <w:numFmt w:val="decimal"/>
      <w:lvlText w:val="%1-"/>
      <w:lvlJc w:val="left"/>
      <w:pPr>
        <w:ind w:left="797" w:hanging="360"/>
      </w:pPr>
      <w:rPr>
        <w:rFonts w:hint="default"/>
      </w:r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2">
    <w:nsid w:val="17107A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7756E45"/>
    <w:multiLevelType w:val="hybridMultilevel"/>
    <w:tmpl w:val="DC60EFFE"/>
    <w:lvl w:ilvl="0" w:tplc="2D34A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C10E3E"/>
    <w:multiLevelType w:val="hybridMultilevel"/>
    <w:tmpl w:val="C0C4B870"/>
    <w:lvl w:ilvl="0" w:tplc="1D1E6472">
      <w:start w:val="1"/>
      <w:numFmt w:val="bullet"/>
      <w:lvlText w:val=""/>
      <w:lvlJc w:val="lef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C32CD6"/>
    <w:multiLevelType w:val="hybridMultilevel"/>
    <w:tmpl w:val="6CD2542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B830A59"/>
    <w:multiLevelType w:val="hybridMultilevel"/>
    <w:tmpl w:val="639E092C"/>
    <w:lvl w:ilvl="0" w:tplc="2B26DA1E">
      <w:start w:val="1"/>
      <w:numFmt w:val="bullet"/>
      <w:lvlText w:val=""/>
      <w:lvlPicBulletId w:val="0"/>
      <w:lvlJc w:val="left"/>
      <w:pPr>
        <w:ind w:left="749" w:hanging="360"/>
      </w:pPr>
      <w:rPr>
        <w:rFonts w:ascii="Symbol" w:hAnsi="Symbol" w:hint="default"/>
      </w:rPr>
    </w:lvl>
    <w:lvl w:ilvl="1" w:tplc="04090003">
      <w:start w:val="1"/>
      <w:numFmt w:val="bullet"/>
      <w:lvlText w:val="o"/>
      <w:lvlJc w:val="left"/>
      <w:pPr>
        <w:ind w:left="1469" w:hanging="360"/>
      </w:pPr>
      <w:rPr>
        <w:rFonts w:ascii="Courier New" w:hAnsi="Courier New" w:cs="Courier New" w:hint="default"/>
      </w:rPr>
    </w:lvl>
    <w:lvl w:ilvl="2" w:tplc="04090005">
      <w:start w:val="1"/>
      <w:numFmt w:val="bullet"/>
      <w:lvlText w:val=""/>
      <w:lvlJc w:val="left"/>
      <w:pPr>
        <w:ind w:left="2189" w:hanging="360"/>
      </w:pPr>
      <w:rPr>
        <w:rFonts w:ascii="Wingdings" w:hAnsi="Wingdings" w:hint="default"/>
      </w:rPr>
    </w:lvl>
    <w:lvl w:ilvl="3" w:tplc="04090001">
      <w:start w:val="1"/>
      <w:numFmt w:val="bullet"/>
      <w:lvlText w:val=""/>
      <w:lvlJc w:val="left"/>
      <w:pPr>
        <w:ind w:left="2909" w:hanging="360"/>
      </w:pPr>
      <w:rPr>
        <w:rFonts w:ascii="Symbol" w:hAnsi="Symbol" w:hint="default"/>
      </w:rPr>
    </w:lvl>
    <w:lvl w:ilvl="4" w:tplc="04090003">
      <w:start w:val="1"/>
      <w:numFmt w:val="bullet"/>
      <w:lvlText w:val="o"/>
      <w:lvlJc w:val="left"/>
      <w:pPr>
        <w:ind w:left="3629" w:hanging="360"/>
      </w:pPr>
      <w:rPr>
        <w:rFonts w:ascii="Courier New" w:hAnsi="Courier New" w:cs="Courier New" w:hint="default"/>
      </w:rPr>
    </w:lvl>
    <w:lvl w:ilvl="5" w:tplc="04090005">
      <w:start w:val="1"/>
      <w:numFmt w:val="bullet"/>
      <w:lvlText w:val=""/>
      <w:lvlJc w:val="left"/>
      <w:pPr>
        <w:ind w:left="4349" w:hanging="360"/>
      </w:pPr>
      <w:rPr>
        <w:rFonts w:ascii="Wingdings" w:hAnsi="Wingdings" w:hint="default"/>
      </w:rPr>
    </w:lvl>
    <w:lvl w:ilvl="6" w:tplc="04090001">
      <w:start w:val="1"/>
      <w:numFmt w:val="bullet"/>
      <w:lvlText w:val=""/>
      <w:lvlJc w:val="left"/>
      <w:pPr>
        <w:ind w:left="5069" w:hanging="360"/>
      </w:pPr>
      <w:rPr>
        <w:rFonts w:ascii="Symbol" w:hAnsi="Symbol" w:hint="default"/>
      </w:rPr>
    </w:lvl>
    <w:lvl w:ilvl="7" w:tplc="04090003">
      <w:start w:val="1"/>
      <w:numFmt w:val="bullet"/>
      <w:lvlText w:val="o"/>
      <w:lvlJc w:val="left"/>
      <w:pPr>
        <w:ind w:left="5789" w:hanging="360"/>
      </w:pPr>
      <w:rPr>
        <w:rFonts w:ascii="Courier New" w:hAnsi="Courier New" w:cs="Courier New" w:hint="default"/>
      </w:rPr>
    </w:lvl>
    <w:lvl w:ilvl="8" w:tplc="04090005">
      <w:start w:val="1"/>
      <w:numFmt w:val="bullet"/>
      <w:lvlText w:val=""/>
      <w:lvlJc w:val="left"/>
      <w:pPr>
        <w:ind w:left="6509" w:hanging="360"/>
      </w:pPr>
      <w:rPr>
        <w:rFonts w:ascii="Wingdings" w:hAnsi="Wingdings" w:hint="default"/>
      </w:rPr>
    </w:lvl>
  </w:abstractNum>
  <w:abstractNum w:abstractNumId="7">
    <w:nsid w:val="2D427D6E"/>
    <w:multiLevelType w:val="hybridMultilevel"/>
    <w:tmpl w:val="6C9AD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FF66DF"/>
    <w:multiLevelType w:val="hybridMultilevel"/>
    <w:tmpl w:val="5F744ECA"/>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9">
    <w:nsid w:val="31402180"/>
    <w:multiLevelType w:val="hybridMultilevel"/>
    <w:tmpl w:val="9FD4F0AE"/>
    <w:lvl w:ilvl="0" w:tplc="AC523214">
      <w:start w:val="1"/>
      <w:numFmt w:val="decimal"/>
      <w:lvlText w:val="%1-"/>
      <w:lvlJc w:val="left"/>
      <w:pPr>
        <w:ind w:left="749" w:hanging="360"/>
      </w:pPr>
    </w:lvl>
    <w:lvl w:ilvl="1" w:tplc="04090019">
      <w:start w:val="1"/>
      <w:numFmt w:val="lowerLetter"/>
      <w:lvlText w:val="%2."/>
      <w:lvlJc w:val="left"/>
      <w:pPr>
        <w:ind w:left="1469" w:hanging="360"/>
      </w:pPr>
    </w:lvl>
    <w:lvl w:ilvl="2" w:tplc="0409001B">
      <w:start w:val="1"/>
      <w:numFmt w:val="lowerRoman"/>
      <w:lvlText w:val="%3."/>
      <w:lvlJc w:val="right"/>
      <w:pPr>
        <w:ind w:left="2189" w:hanging="180"/>
      </w:pPr>
    </w:lvl>
    <w:lvl w:ilvl="3" w:tplc="0409000F">
      <w:start w:val="1"/>
      <w:numFmt w:val="decimal"/>
      <w:lvlText w:val="%4."/>
      <w:lvlJc w:val="left"/>
      <w:pPr>
        <w:ind w:left="2909" w:hanging="360"/>
      </w:pPr>
    </w:lvl>
    <w:lvl w:ilvl="4" w:tplc="04090019">
      <w:start w:val="1"/>
      <w:numFmt w:val="lowerLetter"/>
      <w:lvlText w:val="%5."/>
      <w:lvlJc w:val="left"/>
      <w:pPr>
        <w:ind w:left="3629" w:hanging="360"/>
      </w:pPr>
    </w:lvl>
    <w:lvl w:ilvl="5" w:tplc="0409001B">
      <w:start w:val="1"/>
      <w:numFmt w:val="lowerRoman"/>
      <w:lvlText w:val="%6."/>
      <w:lvlJc w:val="right"/>
      <w:pPr>
        <w:ind w:left="4349" w:hanging="180"/>
      </w:pPr>
    </w:lvl>
    <w:lvl w:ilvl="6" w:tplc="0409000F">
      <w:start w:val="1"/>
      <w:numFmt w:val="decimal"/>
      <w:lvlText w:val="%7."/>
      <w:lvlJc w:val="left"/>
      <w:pPr>
        <w:ind w:left="5069" w:hanging="360"/>
      </w:pPr>
    </w:lvl>
    <w:lvl w:ilvl="7" w:tplc="04090019">
      <w:start w:val="1"/>
      <w:numFmt w:val="lowerLetter"/>
      <w:lvlText w:val="%8."/>
      <w:lvlJc w:val="left"/>
      <w:pPr>
        <w:ind w:left="5789" w:hanging="360"/>
      </w:pPr>
    </w:lvl>
    <w:lvl w:ilvl="8" w:tplc="0409001B">
      <w:start w:val="1"/>
      <w:numFmt w:val="lowerRoman"/>
      <w:lvlText w:val="%9."/>
      <w:lvlJc w:val="right"/>
      <w:pPr>
        <w:ind w:left="6509" w:hanging="180"/>
      </w:pPr>
    </w:lvl>
  </w:abstractNum>
  <w:abstractNum w:abstractNumId="10">
    <w:nsid w:val="31FF43CA"/>
    <w:multiLevelType w:val="hybridMultilevel"/>
    <w:tmpl w:val="E1448672"/>
    <w:lvl w:ilvl="0" w:tplc="0409000F">
      <w:start w:val="1"/>
      <w:numFmt w:val="decimal"/>
      <w:lvlText w:val="%1."/>
      <w:lvlJc w:val="left"/>
      <w:pPr>
        <w:ind w:left="1157" w:hanging="360"/>
      </w:pPr>
    </w:lvl>
    <w:lvl w:ilvl="1" w:tplc="04090019" w:tentative="1">
      <w:start w:val="1"/>
      <w:numFmt w:val="lowerLetter"/>
      <w:lvlText w:val="%2."/>
      <w:lvlJc w:val="left"/>
      <w:pPr>
        <w:ind w:left="1877" w:hanging="360"/>
      </w:pPr>
    </w:lvl>
    <w:lvl w:ilvl="2" w:tplc="0409001B" w:tentative="1">
      <w:start w:val="1"/>
      <w:numFmt w:val="lowerRoman"/>
      <w:lvlText w:val="%3."/>
      <w:lvlJc w:val="right"/>
      <w:pPr>
        <w:ind w:left="2597" w:hanging="180"/>
      </w:pPr>
    </w:lvl>
    <w:lvl w:ilvl="3" w:tplc="0409000F" w:tentative="1">
      <w:start w:val="1"/>
      <w:numFmt w:val="decimal"/>
      <w:lvlText w:val="%4."/>
      <w:lvlJc w:val="left"/>
      <w:pPr>
        <w:ind w:left="3317" w:hanging="360"/>
      </w:pPr>
    </w:lvl>
    <w:lvl w:ilvl="4" w:tplc="04090019" w:tentative="1">
      <w:start w:val="1"/>
      <w:numFmt w:val="lowerLetter"/>
      <w:lvlText w:val="%5."/>
      <w:lvlJc w:val="left"/>
      <w:pPr>
        <w:ind w:left="4037" w:hanging="360"/>
      </w:pPr>
    </w:lvl>
    <w:lvl w:ilvl="5" w:tplc="0409001B" w:tentative="1">
      <w:start w:val="1"/>
      <w:numFmt w:val="lowerRoman"/>
      <w:lvlText w:val="%6."/>
      <w:lvlJc w:val="right"/>
      <w:pPr>
        <w:ind w:left="4757" w:hanging="180"/>
      </w:pPr>
    </w:lvl>
    <w:lvl w:ilvl="6" w:tplc="0409000F" w:tentative="1">
      <w:start w:val="1"/>
      <w:numFmt w:val="decimal"/>
      <w:lvlText w:val="%7."/>
      <w:lvlJc w:val="left"/>
      <w:pPr>
        <w:ind w:left="5477" w:hanging="360"/>
      </w:pPr>
    </w:lvl>
    <w:lvl w:ilvl="7" w:tplc="04090019" w:tentative="1">
      <w:start w:val="1"/>
      <w:numFmt w:val="lowerLetter"/>
      <w:lvlText w:val="%8."/>
      <w:lvlJc w:val="left"/>
      <w:pPr>
        <w:ind w:left="6197" w:hanging="360"/>
      </w:pPr>
    </w:lvl>
    <w:lvl w:ilvl="8" w:tplc="0409001B" w:tentative="1">
      <w:start w:val="1"/>
      <w:numFmt w:val="lowerRoman"/>
      <w:lvlText w:val="%9."/>
      <w:lvlJc w:val="right"/>
      <w:pPr>
        <w:ind w:left="6917" w:hanging="180"/>
      </w:pPr>
    </w:lvl>
  </w:abstractNum>
  <w:abstractNum w:abstractNumId="11">
    <w:nsid w:val="416042B0"/>
    <w:multiLevelType w:val="hybridMultilevel"/>
    <w:tmpl w:val="AA5636F0"/>
    <w:lvl w:ilvl="0" w:tplc="0409000F">
      <w:start w:val="1"/>
      <w:numFmt w:val="decimal"/>
      <w:lvlText w:val="%1."/>
      <w:lvlJc w:val="left"/>
      <w:pPr>
        <w:tabs>
          <w:tab w:val="num" w:pos="720"/>
        </w:tabs>
        <w:ind w:left="720" w:hanging="360"/>
      </w:pPr>
      <w:rPr>
        <w:rFonts w:hint="default"/>
      </w:rPr>
    </w:lvl>
    <w:lvl w:ilvl="1" w:tplc="FC54C720">
      <w:start w:val="1"/>
      <w:numFmt w:val="decimal"/>
      <w:lvlText w:val="%2-"/>
      <w:lvlJc w:val="left"/>
      <w:pPr>
        <w:ind w:left="2025" w:hanging="945"/>
      </w:pPr>
      <w:rPr>
        <w:rFonts w:hint="default"/>
      </w:rPr>
    </w:lvl>
    <w:lvl w:ilvl="2" w:tplc="B3649A32" w:tentative="1">
      <w:start w:val="1"/>
      <w:numFmt w:val="bullet"/>
      <w:lvlText w:val=""/>
      <w:lvlJc w:val="left"/>
      <w:pPr>
        <w:tabs>
          <w:tab w:val="num" w:pos="2160"/>
        </w:tabs>
        <w:ind w:left="2160" w:hanging="360"/>
      </w:pPr>
      <w:rPr>
        <w:rFonts w:ascii="Wingdings" w:hAnsi="Wingdings" w:hint="default"/>
      </w:rPr>
    </w:lvl>
    <w:lvl w:ilvl="3" w:tplc="0C021064" w:tentative="1">
      <w:start w:val="1"/>
      <w:numFmt w:val="bullet"/>
      <w:lvlText w:val=""/>
      <w:lvlJc w:val="left"/>
      <w:pPr>
        <w:tabs>
          <w:tab w:val="num" w:pos="2880"/>
        </w:tabs>
        <w:ind w:left="2880" w:hanging="360"/>
      </w:pPr>
      <w:rPr>
        <w:rFonts w:ascii="Wingdings" w:hAnsi="Wingdings" w:hint="default"/>
      </w:rPr>
    </w:lvl>
    <w:lvl w:ilvl="4" w:tplc="4E101438" w:tentative="1">
      <w:start w:val="1"/>
      <w:numFmt w:val="bullet"/>
      <w:lvlText w:val=""/>
      <w:lvlJc w:val="left"/>
      <w:pPr>
        <w:tabs>
          <w:tab w:val="num" w:pos="3600"/>
        </w:tabs>
        <w:ind w:left="3600" w:hanging="360"/>
      </w:pPr>
      <w:rPr>
        <w:rFonts w:ascii="Wingdings" w:hAnsi="Wingdings" w:hint="default"/>
      </w:rPr>
    </w:lvl>
    <w:lvl w:ilvl="5" w:tplc="F9B649C0" w:tentative="1">
      <w:start w:val="1"/>
      <w:numFmt w:val="bullet"/>
      <w:lvlText w:val=""/>
      <w:lvlJc w:val="left"/>
      <w:pPr>
        <w:tabs>
          <w:tab w:val="num" w:pos="4320"/>
        </w:tabs>
        <w:ind w:left="4320" w:hanging="360"/>
      </w:pPr>
      <w:rPr>
        <w:rFonts w:ascii="Wingdings" w:hAnsi="Wingdings" w:hint="default"/>
      </w:rPr>
    </w:lvl>
    <w:lvl w:ilvl="6" w:tplc="A8F0A702" w:tentative="1">
      <w:start w:val="1"/>
      <w:numFmt w:val="bullet"/>
      <w:lvlText w:val=""/>
      <w:lvlJc w:val="left"/>
      <w:pPr>
        <w:tabs>
          <w:tab w:val="num" w:pos="5040"/>
        </w:tabs>
        <w:ind w:left="5040" w:hanging="360"/>
      </w:pPr>
      <w:rPr>
        <w:rFonts w:ascii="Wingdings" w:hAnsi="Wingdings" w:hint="default"/>
      </w:rPr>
    </w:lvl>
    <w:lvl w:ilvl="7" w:tplc="8BA0EBD4" w:tentative="1">
      <w:start w:val="1"/>
      <w:numFmt w:val="bullet"/>
      <w:lvlText w:val=""/>
      <w:lvlJc w:val="left"/>
      <w:pPr>
        <w:tabs>
          <w:tab w:val="num" w:pos="5760"/>
        </w:tabs>
        <w:ind w:left="5760" w:hanging="360"/>
      </w:pPr>
      <w:rPr>
        <w:rFonts w:ascii="Wingdings" w:hAnsi="Wingdings" w:hint="default"/>
      </w:rPr>
    </w:lvl>
    <w:lvl w:ilvl="8" w:tplc="A2FAD7B6" w:tentative="1">
      <w:start w:val="1"/>
      <w:numFmt w:val="bullet"/>
      <w:lvlText w:val=""/>
      <w:lvlJc w:val="left"/>
      <w:pPr>
        <w:tabs>
          <w:tab w:val="num" w:pos="6480"/>
        </w:tabs>
        <w:ind w:left="6480" w:hanging="360"/>
      </w:pPr>
      <w:rPr>
        <w:rFonts w:ascii="Wingdings" w:hAnsi="Wingdings" w:hint="default"/>
      </w:rPr>
    </w:lvl>
  </w:abstractNum>
  <w:abstractNum w:abstractNumId="12">
    <w:nsid w:val="4B8D26CE"/>
    <w:multiLevelType w:val="hybridMultilevel"/>
    <w:tmpl w:val="FBF820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E7A55B1"/>
    <w:multiLevelType w:val="hybridMultilevel"/>
    <w:tmpl w:val="5A7CC756"/>
    <w:lvl w:ilvl="0" w:tplc="04090001">
      <w:start w:val="1"/>
      <w:numFmt w:val="bullet"/>
      <w:lvlText w:val=""/>
      <w:lvlJc w:val="left"/>
      <w:pPr>
        <w:ind w:left="1109" w:hanging="360"/>
      </w:pPr>
      <w:rPr>
        <w:rFonts w:ascii="Symbol" w:hAnsi="Symbol"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14">
    <w:nsid w:val="55CB2155"/>
    <w:multiLevelType w:val="hybridMultilevel"/>
    <w:tmpl w:val="FA1CC9EC"/>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2025" w:hanging="945"/>
      </w:pPr>
      <w:rPr>
        <w:rFonts w:hint="default"/>
      </w:rPr>
    </w:lvl>
    <w:lvl w:ilvl="2" w:tplc="B3649A32" w:tentative="1">
      <w:start w:val="1"/>
      <w:numFmt w:val="bullet"/>
      <w:lvlText w:val=""/>
      <w:lvlJc w:val="left"/>
      <w:pPr>
        <w:tabs>
          <w:tab w:val="num" w:pos="2160"/>
        </w:tabs>
        <w:ind w:left="2160" w:hanging="360"/>
      </w:pPr>
      <w:rPr>
        <w:rFonts w:ascii="Wingdings" w:hAnsi="Wingdings" w:hint="default"/>
      </w:rPr>
    </w:lvl>
    <w:lvl w:ilvl="3" w:tplc="0C021064" w:tentative="1">
      <w:start w:val="1"/>
      <w:numFmt w:val="bullet"/>
      <w:lvlText w:val=""/>
      <w:lvlJc w:val="left"/>
      <w:pPr>
        <w:tabs>
          <w:tab w:val="num" w:pos="2880"/>
        </w:tabs>
        <w:ind w:left="2880" w:hanging="360"/>
      </w:pPr>
      <w:rPr>
        <w:rFonts w:ascii="Wingdings" w:hAnsi="Wingdings" w:hint="default"/>
      </w:rPr>
    </w:lvl>
    <w:lvl w:ilvl="4" w:tplc="4E101438" w:tentative="1">
      <w:start w:val="1"/>
      <w:numFmt w:val="bullet"/>
      <w:lvlText w:val=""/>
      <w:lvlJc w:val="left"/>
      <w:pPr>
        <w:tabs>
          <w:tab w:val="num" w:pos="3600"/>
        </w:tabs>
        <w:ind w:left="3600" w:hanging="360"/>
      </w:pPr>
      <w:rPr>
        <w:rFonts w:ascii="Wingdings" w:hAnsi="Wingdings" w:hint="default"/>
      </w:rPr>
    </w:lvl>
    <w:lvl w:ilvl="5" w:tplc="F9B649C0" w:tentative="1">
      <w:start w:val="1"/>
      <w:numFmt w:val="bullet"/>
      <w:lvlText w:val=""/>
      <w:lvlJc w:val="left"/>
      <w:pPr>
        <w:tabs>
          <w:tab w:val="num" w:pos="4320"/>
        </w:tabs>
        <w:ind w:left="4320" w:hanging="360"/>
      </w:pPr>
      <w:rPr>
        <w:rFonts w:ascii="Wingdings" w:hAnsi="Wingdings" w:hint="default"/>
      </w:rPr>
    </w:lvl>
    <w:lvl w:ilvl="6" w:tplc="A8F0A702" w:tentative="1">
      <w:start w:val="1"/>
      <w:numFmt w:val="bullet"/>
      <w:lvlText w:val=""/>
      <w:lvlJc w:val="left"/>
      <w:pPr>
        <w:tabs>
          <w:tab w:val="num" w:pos="5040"/>
        </w:tabs>
        <w:ind w:left="5040" w:hanging="360"/>
      </w:pPr>
      <w:rPr>
        <w:rFonts w:ascii="Wingdings" w:hAnsi="Wingdings" w:hint="default"/>
      </w:rPr>
    </w:lvl>
    <w:lvl w:ilvl="7" w:tplc="8BA0EBD4" w:tentative="1">
      <w:start w:val="1"/>
      <w:numFmt w:val="bullet"/>
      <w:lvlText w:val=""/>
      <w:lvlJc w:val="left"/>
      <w:pPr>
        <w:tabs>
          <w:tab w:val="num" w:pos="5760"/>
        </w:tabs>
        <w:ind w:left="5760" w:hanging="360"/>
      </w:pPr>
      <w:rPr>
        <w:rFonts w:ascii="Wingdings" w:hAnsi="Wingdings" w:hint="default"/>
      </w:rPr>
    </w:lvl>
    <w:lvl w:ilvl="8" w:tplc="A2FAD7B6" w:tentative="1">
      <w:start w:val="1"/>
      <w:numFmt w:val="bullet"/>
      <w:lvlText w:val=""/>
      <w:lvlJc w:val="left"/>
      <w:pPr>
        <w:tabs>
          <w:tab w:val="num" w:pos="6480"/>
        </w:tabs>
        <w:ind w:left="6480" w:hanging="360"/>
      </w:pPr>
      <w:rPr>
        <w:rFonts w:ascii="Wingdings" w:hAnsi="Wingdings" w:hint="default"/>
      </w:rPr>
    </w:lvl>
  </w:abstractNum>
  <w:abstractNum w:abstractNumId="15">
    <w:nsid w:val="61413B80"/>
    <w:multiLevelType w:val="hybridMultilevel"/>
    <w:tmpl w:val="BF5E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BB15E8"/>
    <w:multiLevelType w:val="hybridMultilevel"/>
    <w:tmpl w:val="5A5CD1C6"/>
    <w:lvl w:ilvl="0" w:tplc="0EDC6BC8">
      <w:start w:val="1"/>
      <w:numFmt w:val="bullet"/>
      <w:lvlText w:val=""/>
      <w:lvlJc w:val="left"/>
      <w:pPr>
        <w:ind w:left="720" w:hanging="360"/>
      </w:pPr>
      <w:rPr>
        <w:rFonts w:ascii="Symbol" w:hAnsi="Symbol" w:hint="default"/>
        <w:sz w:val="36"/>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C55D59"/>
    <w:multiLevelType w:val="hybridMultilevel"/>
    <w:tmpl w:val="D06C3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D42555D"/>
    <w:multiLevelType w:val="hybridMultilevel"/>
    <w:tmpl w:val="2D8A91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E101C87"/>
    <w:multiLevelType w:val="hybridMultilevel"/>
    <w:tmpl w:val="8C62124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nsid w:val="6F706ED2"/>
    <w:multiLevelType w:val="hybridMultilevel"/>
    <w:tmpl w:val="0CC6715C"/>
    <w:lvl w:ilvl="0" w:tplc="C10206C6">
      <w:start w:val="1"/>
      <w:numFmt w:val="bullet"/>
      <w:lvlText w:val=""/>
      <w:lvlJc w:val="lef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B2515E"/>
    <w:multiLevelType w:val="hybridMultilevel"/>
    <w:tmpl w:val="58FA0656"/>
    <w:lvl w:ilvl="0" w:tplc="92FE9B3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19662B1"/>
    <w:multiLevelType w:val="hybridMultilevel"/>
    <w:tmpl w:val="C52CDFC6"/>
    <w:lvl w:ilvl="0" w:tplc="0409000F">
      <w:start w:val="1"/>
      <w:numFmt w:val="decimal"/>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6DA5DA2"/>
    <w:multiLevelType w:val="hybridMultilevel"/>
    <w:tmpl w:val="281E7DAC"/>
    <w:lvl w:ilvl="0" w:tplc="C94E64AC">
      <w:start w:val="1"/>
      <w:numFmt w:val="bullet"/>
      <w:lvlText w:val=""/>
      <w:lvlJc w:val="left"/>
      <w:pPr>
        <w:ind w:left="720" w:hanging="360"/>
      </w:pPr>
      <w:rPr>
        <w:rFonts w:ascii="Wingdings" w:hAnsi="Wingdings" w:hint="default"/>
        <w:i w:val="0"/>
        <w:iCs/>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8E32E4"/>
    <w:multiLevelType w:val="hybridMultilevel"/>
    <w:tmpl w:val="155270B2"/>
    <w:lvl w:ilvl="0" w:tplc="C10206C6">
      <w:start w:val="1"/>
      <w:numFmt w:val="bullet"/>
      <w:lvlText w:val=""/>
      <w:lvlJc w:val="lef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A8A5F03"/>
    <w:multiLevelType w:val="hybridMultilevel"/>
    <w:tmpl w:val="A7C4744A"/>
    <w:lvl w:ilvl="0" w:tplc="B13A6F3A">
      <w:start w:val="1"/>
      <w:numFmt w:val="bullet"/>
      <w:lvlText w:val=""/>
      <w:lvlJc w:val="left"/>
      <w:pPr>
        <w:tabs>
          <w:tab w:val="num" w:pos="720"/>
        </w:tabs>
        <w:ind w:left="720" w:hanging="360"/>
      </w:pPr>
      <w:rPr>
        <w:rFonts w:ascii="Wingdings" w:hAnsi="Wingdings" w:hint="default"/>
      </w:rPr>
    </w:lvl>
    <w:lvl w:ilvl="1" w:tplc="811EF90A" w:tentative="1">
      <w:start w:val="1"/>
      <w:numFmt w:val="bullet"/>
      <w:lvlText w:val=""/>
      <w:lvlJc w:val="left"/>
      <w:pPr>
        <w:tabs>
          <w:tab w:val="num" w:pos="1440"/>
        </w:tabs>
        <w:ind w:left="1440" w:hanging="360"/>
      </w:pPr>
      <w:rPr>
        <w:rFonts w:ascii="Wingdings" w:hAnsi="Wingdings" w:hint="default"/>
      </w:rPr>
    </w:lvl>
    <w:lvl w:ilvl="2" w:tplc="B3649A32" w:tentative="1">
      <w:start w:val="1"/>
      <w:numFmt w:val="bullet"/>
      <w:lvlText w:val=""/>
      <w:lvlJc w:val="left"/>
      <w:pPr>
        <w:tabs>
          <w:tab w:val="num" w:pos="2160"/>
        </w:tabs>
        <w:ind w:left="2160" w:hanging="360"/>
      </w:pPr>
      <w:rPr>
        <w:rFonts w:ascii="Wingdings" w:hAnsi="Wingdings" w:hint="default"/>
      </w:rPr>
    </w:lvl>
    <w:lvl w:ilvl="3" w:tplc="0C021064" w:tentative="1">
      <w:start w:val="1"/>
      <w:numFmt w:val="bullet"/>
      <w:lvlText w:val=""/>
      <w:lvlJc w:val="left"/>
      <w:pPr>
        <w:tabs>
          <w:tab w:val="num" w:pos="2880"/>
        </w:tabs>
        <w:ind w:left="2880" w:hanging="360"/>
      </w:pPr>
      <w:rPr>
        <w:rFonts w:ascii="Wingdings" w:hAnsi="Wingdings" w:hint="default"/>
      </w:rPr>
    </w:lvl>
    <w:lvl w:ilvl="4" w:tplc="4E101438" w:tentative="1">
      <w:start w:val="1"/>
      <w:numFmt w:val="bullet"/>
      <w:lvlText w:val=""/>
      <w:lvlJc w:val="left"/>
      <w:pPr>
        <w:tabs>
          <w:tab w:val="num" w:pos="3600"/>
        </w:tabs>
        <w:ind w:left="3600" w:hanging="360"/>
      </w:pPr>
      <w:rPr>
        <w:rFonts w:ascii="Wingdings" w:hAnsi="Wingdings" w:hint="default"/>
      </w:rPr>
    </w:lvl>
    <w:lvl w:ilvl="5" w:tplc="F9B649C0" w:tentative="1">
      <w:start w:val="1"/>
      <w:numFmt w:val="bullet"/>
      <w:lvlText w:val=""/>
      <w:lvlJc w:val="left"/>
      <w:pPr>
        <w:tabs>
          <w:tab w:val="num" w:pos="4320"/>
        </w:tabs>
        <w:ind w:left="4320" w:hanging="360"/>
      </w:pPr>
      <w:rPr>
        <w:rFonts w:ascii="Wingdings" w:hAnsi="Wingdings" w:hint="default"/>
      </w:rPr>
    </w:lvl>
    <w:lvl w:ilvl="6" w:tplc="A8F0A702" w:tentative="1">
      <w:start w:val="1"/>
      <w:numFmt w:val="bullet"/>
      <w:lvlText w:val=""/>
      <w:lvlJc w:val="left"/>
      <w:pPr>
        <w:tabs>
          <w:tab w:val="num" w:pos="5040"/>
        </w:tabs>
        <w:ind w:left="5040" w:hanging="360"/>
      </w:pPr>
      <w:rPr>
        <w:rFonts w:ascii="Wingdings" w:hAnsi="Wingdings" w:hint="default"/>
      </w:rPr>
    </w:lvl>
    <w:lvl w:ilvl="7" w:tplc="8BA0EBD4" w:tentative="1">
      <w:start w:val="1"/>
      <w:numFmt w:val="bullet"/>
      <w:lvlText w:val=""/>
      <w:lvlJc w:val="left"/>
      <w:pPr>
        <w:tabs>
          <w:tab w:val="num" w:pos="5760"/>
        </w:tabs>
        <w:ind w:left="5760" w:hanging="360"/>
      </w:pPr>
      <w:rPr>
        <w:rFonts w:ascii="Wingdings" w:hAnsi="Wingdings" w:hint="default"/>
      </w:rPr>
    </w:lvl>
    <w:lvl w:ilvl="8" w:tplc="A2FAD7B6" w:tentative="1">
      <w:start w:val="1"/>
      <w:numFmt w:val="bullet"/>
      <w:lvlText w:val=""/>
      <w:lvlJc w:val="left"/>
      <w:pPr>
        <w:tabs>
          <w:tab w:val="num" w:pos="6480"/>
        </w:tabs>
        <w:ind w:left="6480" w:hanging="360"/>
      </w:pPr>
      <w:rPr>
        <w:rFonts w:ascii="Wingdings" w:hAnsi="Wingdings" w:hint="default"/>
      </w:rPr>
    </w:lvl>
  </w:abstractNum>
  <w:abstractNum w:abstractNumId="26">
    <w:nsid w:val="7A9C131E"/>
    <w:multiLevelType w:val="hybridMultilevel"/>
    <w:tmpl w:val="F2FC55BC"/>
    <w:lvl w:ilvl="0" w:tplc="9110AB30">
      <w:start w:val="1"/>
      <w:numFmt w:val="bullet"/>
      <w:lvlText w:val=""/>
      <w:lvlJc w:val="left"/>
      <w:pPr>
        <w:ind w:left="720" w:hanging="360"/>
      </w:pPr>
      <w:rPr>
        <w:rFonts w:ascii="Symbol" w:hAnsi="Symbol" w:hint="default"/>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B60C8B"/>
    <w:multiLevelType w:val="hybridMultilevel"/>
    <w:tmpl w:val="2132C706"/>
    <w:lvl w:ilvl="0" w:tplc="CD54C5BE">
      <w:start w:val="1"/>
      <w:numFmt w:val="bullet"/>
      <w:lvlText w:val=""/>
      <w:lvlJc w:val="left"/>
      <w:pPr>
        <w:ind w:left="720" w:hanging="360"/>
      </w:pPr>
      <w:rPr>
        <w:rFonts w:ascii="Wingdings" w:hAnsi="Wingding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4C5D68"/>
    <w:multiLevelType w:val="hybridMultilevel"/>
    <w:tmpl w:val="69EC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12"/>
  </w:num>
  <w:num w:numId="4">
    <w:abstractNumId w:val="19"/>
  </w:num>
  <w:num w:numId="5">
    <w:abstractNumId w:val="4"/>
  </w:num>
  <w:num w:numId="6">
    <w:abstractNumId w:val="24"/>
  </w:num>
  <w:num w:numId="7">
    <w:abstractNumId w:val="20"/>
  </w:num>
  <w:num w:numId="8">
    <w:abstractNumId w:val="8"/>
  </w:num>
  <w:num w:numId="9">
    <w:abstractNumId w:val="25"/>
  </w:num>
  <w:num w:numId="10">
    <w:abstractNumId w:val="1"/>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28"/>
  </w:num>
  <w:num w:numId="16">
    <w:abstractNumId w:val="11"/>
  </w:num>
  <w:num w:numId="17">
    <w:abstractNumId w:val="0"/>
  </w:num>
  <w:num w:numId="18">
    <w:abstractNumId w:val="7"/>
  </w:num>
  <w:num w:numId="19">
    <w:abstractNumId w:val="17"/>
  </w:num>
  <w:num w:numId="20">
    <w:abstractNumId w:val="3"/>
  </w:num>
  <w:num w:numId="21">
    <w:abstractNumId w:val="5"/>
  </w:num>
  <w:num w:numId="22">
    <w:abstractNumId w:val="22"/>
  </w:num>
  <w:num w:numId="23">
    <w:abstractNumId w:val="18"/>
  </w:num>
  <w:num w:numId="24">
    <w:abstractNumId w:val="14"/>
  </w:num>
  <w:num w:numId="25">
    <w:abstractNumId w:val="15"/>
  </w:num>
  <w:num w:numId="26">
    <w:abstractNumId w:val="13"/>
  </w:num>
  <w:num w:numId="27">
    <w:abstractNumId w:val="21"/>
  </w:num>
  <w:num w:numId="28">
    <w:abstractNumId w:val="27"/>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36B"/>
    <w:rsid w:val="00086828"/>
    <w:rsid w:val="00111AEA"/>
    <w:rsid w:val="00190AC1"/>
    <w:rsid w:val="00193D09"/>
    <w:rsid w:val="001B37CD"/>
    <w:rsid w:val="001C2393"/>
    <w:rsid w:val="001C2B25"/>
    <w:rsid w:val="002464A0"/>
    <w:rsid w:val="002A2467"/>
    <w:rsid w:val="002C6471"/>
    <w:rsid w:val="0031680D"/>
    <w:rsid w:val="00345DF5"/>
    <w:rsid w:val="003876F1"/>
    <w:rsid w:val="003B1091"/>
    <w:rsid w:val="00423ECB"/>
    <w:rsid w:val="0042471B"/>
    <w:rsid w:val="00487E97"/>
    <w:rsid w:val="004F3AC2"/>
    <w:rsid w:val="00557264"/>
    <w:rsid w:val="005B550F"/>
    <w:rsid w:val="005E3C9C"/>
    <w:rsid w:val="00614FEB"/>
    <w:rsid w:val="00685839"/>
    <w:rsid w:val="006911C3"/>
    <w:rsid w:val="006D1F66"/>
    <w:rsid w:val="006E1E12"/>
    <w:rsid w:val="007416A3"/>
    <w:rsid w:val="00754E62"/>
    <w:rsid w:val="007A55E7"/>
    <w:rsid w:val="007D4248"/>
    <w:rsid w:val="008865E9"/>
    <w:rsid w:val="008A1E2F"/>
    <w:rsid w:val="008A74C9"/>
    <w:rsid w:val="008B37C3"/>
    <w:rsid w:val="008E27D6"/>
    <w:rsid w:val="00941B2D"/>
    <w:rsid w:val="00A83372"/>
    <w:rsid w:val="00AD5E3F"/>
    <w:rsid w:val="00AF067A"/>
    <w:rsid w:val="00AF6578"/>
    <w:rsid w:val="00B0536B"/>
    <w:rsid w:val="00B34008"/>
    <w:rsid w:val="00B804C6"/>
    <w:rsid w:val="00BA0E20"/>
    <w:rsid w:val="00C24B61"/>
    <w:rsid w:val="00D47850"/>
    <w:rsid w:val="00EC5D0C"/>
    <w:rsid w:val="00EE63AF"/>
    <w:rsid w:val="00EF0BD0"/>
    <w:rsid w:val="00EF51E0"/>
    <w:rsid w:val="00F727C7"/>
    <w:rsid w:val="00F9583B"/>
    <w:rsid w:val="00FB0FAE"/>
    <w:rsid w:val="00FD5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941B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3B10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7416A3"/>
    <w:pPr>
      <w:keepNext/>
      <w:keepLines/>
      <w:bidi w:val="0"/>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9583B"/>
    <w:pPr>
      <w:tabs>
        <w:tab w:val="center" w:pos="4153"/>
        <w:tab w:val="right" w:pos="8306"/>
      </w:tabs>
      <w:spacing w:after="0" w:line="240" w:lineRule="auto"/>
    </w:pPr>
  </w:style>
  <w:style w:type="character" w:customStyle="1" w:styleId="Char">
    <w:name w:val="رأس الصفحة Char"/>
    <w:basedOn w:val="a0"/>
    <w:link w:val="a3"/>
    <w:uiPriority w:val="99"/>
    <w:rsid w:val="00F9583B"/>
  </w:style>
  <w:style w:type="paragraph" w:styleId="a4">
    <w:name w:val="footer"/>
    <w:basedOn w:val="a"/>
    <w:link w:val="Char0"/>
    <w:uiPriority w:val="99"/>
    <w:unhideWhenUsed/>
    <w:rsid w:val="00F9583B"/>
    <w:pPr>
      <w:tabs>
        <w:tab w:val="center" w:pos="4153"/>
        <w:tab w:val="right" w:pos="8306"/>
      </w:tabs>
      <w:spacing w:after="0" w:line="240" w:lineRule="auto"/>
    </w:pPr>
  </w:style>
  <w:style w:type="character" w:customStyle="1" w:styleId="Char0">
    <w:name w:val="تذييل الصفحة Char"/>
    <w:basedOn w:val="a0"/>
    <w:link w:val="a4"/>
    <w:uiPriority w:val="99"/>
    <w:rsid w:val="00F9583B"/>
  </w:style>
  <w:style w:type="character" w:customStyle="1" w:styleId="3Char">
    <w:name w:val="عنوان 3 Char"/>
    <w:basedOn w:val="a0"/>
    <w:link w:val="3"/>
    <w:uiPriority w:val="9"/>
    <w:rsid w:val="007416A3"/>
    <w:rPr>
      <w:rFonts w:asciiTheme="majorHAnsi" w:eastAsiaTheme="majorEastAsia" w:hAnsiTheme="majorHAnsi" w:cstheme="majorBidi"/>
      <w:b/>
      <w:bCs/>
      <w:color w:val="4F81BD" w:themeColor="accent1"/>
    </w:rPr>
  </w:style>
  <w:style w:type="paragraph" w:styleId="a5">
    <w:name w:val="List Paragraph"/>
    <w:basedOn w:val="a"/>
    <w:uiPriority w:val="34"/>
    <w:qFormat/>
    <w:rsid w:val="007416A3"/>
    <w:pPr>
      <w:bidi w:val="0"/>
      <w:ind w:left="720"/>
      <w:contextualSpacing/>
    </w:pPr>
    <w:rPr>
      <w:rFonts w:eastAsiaTheme="minorEastAsia"/>
    </w:rPr>
  </w:style>
  <w:style w:type="table" w:styleId="a6">
    <w:name w:val="Light Grid"/>
    <w:basedOn w:val="a1"/>
    <w:uiPriority w:val="62"/>
    <w:rsid w:val="007416A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7">
    <w:name w:val="Normal (Web)"/>
    <w:basedOn w:val="a"/>
    <w:uiPriority w:val="99"/>
    <w:unhideWhenUsed/>
    <w:rsid w:val="007416A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8">
    <w:name w:val="Strong"/>
    <w:basedOn w:val="a0"/>
    <w:uiPriority w:val="22"/>
    <w:qFormat/>
    <w:rsid w:val="007416A3"/>
    <w:rPr>
      <w:b/>
      <w:bCs/>
    </w:rPr>
  </w:style>
  <w:style w:type="paragraph" w:styleId="a9">
    <w:name w:val="Balloon Text"/>
    <w:basedOn w:val="a"/>
    <w:link w:val="Char1"/>
    <w:uiPriority w:val="99"/>
    <w:semiHidden/>
    <w:unhideWhenUsed/>
    <w:rsid w:val="00B804C6"/>
    <w:pPr>
      <w:spacing w:after="0" w:line="240" w:lineRule="auto"/>
    </w:pPr>
    <w:rPr>
      <w:rFonts w:ascii="Tahoma" w:hAnsi="Tahoma" w:cs="Tahoma"/>
      <w:sz w:val="16"/>
      <w:szCs w:val="16"/>
    </w:rPr>
  </w:style>
  <w:style w:type="character" w:customStyle="1" w:styleId="Char1">
    <w:name w:val="نص في بالون Char"/>
    <w:basedOn w:val="a0"/>
    <w:link w:val="a9"/>
    <w:uiPriority w:val="99"/>
    <w:semiHidden/>
    <w:rsid w:val="00B804C6"/>
    <w:rPr>
      <w:rFonts w:ascii="Tahoma" w:hAnsi="Tahoma" w:cs="Tahoma"/>
      <w:sz w:val="16"/>
      <w:szCs w:val="16"/>
    </w:rPr>
  </w:style>
  <w:style w:type="character" w:customStyle="1" w:styleId="1Char">
    <w:name w:val="عنوان 1 Char"/>
    <w:basedOn w:val="a0"/>
    <w:link w:val="1"/>
    <w:uiPriority w:val="9"/>
    <w:rsid w:val="00941B2D"/>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3B1091"/>
    <w:rPr>
      <w:rFonts w:asciiTheme="majorHAnsi" w:eastAsiaTheme="majorEastAsia" w:hAnsiTheme="majorHAnsi" w:cstheme="majorBidi"/>
      <w:b/>
      <w:bCs/>
      <w:color w:val="4F81BD" w:themeColor="accent1"/>
      <w:sz w:val="26"/>
      <w:szCs w:val="26"/>
    </w:rPr>
  </w:style>
  <w:style w:type="paragraph" w:styleId="aa">
    <w:name w:val="TOC Heading"/>
    <w:basedOn w:val="1"/>
    <w:next w:val="a"/>
    <w:uiPriority w:val="39"/>
    <w:semiHidden/>
    <w:unhideWhenUsed/>
    <w:qFormat/>
    <w:rsid w:val="0042471B"/>
    <w:pPr>
      <w:outlineLvl w:val="9"/>
    </w:pPr>
    <w:rPr>
      <w:rtl/>
    </w:rPr>
  </w:style>
  <w:style w:type="paragraph" w:styleId="10">
    <w:name w:val="toc 1"/>
    <w:basedOn w:val="a"/>
    <w:next w:val="a"/>
    <w:autoRedefine/>
    <w:uiPriority w:val="39"/>
    <w:unhideWhenUsed/>
    <w:rsid w:val="0042471B"/>
    <w:pPr>
      <w:spacing w:after="100"/>
    </w:pPr>
  </w:style>
  <w:style w:type="paragraph" w:styleId="20">
    <w:name w:val="toc 2"/>
    <w:basedOn w:val="a"/>
    <w:next w:val="a"/>
    <w:autoRedefine/>
    <w:uiPriority w:val="39"/>
    <w:unhideWhenUsed/>
    <w:rsid w:val="0042471B"/>
    <w:pPr>
      <w:spacing w:after="100"/>
      <w:ind w:left="220"/>
    </w:pPr>
  </w:style>
  <w:style w:type="paragraph" w:styleId="30">
    <w:name w:val="toc 3"/>
    <w:basedOn w:val="a"/>
    <w:next w:val="a"/>
    <w:autoRedefine/>
    <w:uiPriority w:val="39"/>
    <w:unhideWhenUsed/>
    <w:rsid w:val="0042471B"/>
    <w:pPr>
      <w:spacing w:after="100"/>
      <w:ind w:left="440"/>
    </w:pPr>
  </w:style>
  <w:style w:type="character" w:styleId="Hyperlink">
    <w:name w:val="Hyperlink"/>
    <w:basedOn w:val="a0"/>
    <w:uiPriority w:val="99"/>
    <w:unhideWhenUsed/>
    <w:rsid w:val="0042471B"/>
    <w:rPr>
      <w:color w:val="0000FF" w:themeColor="hyperlink"/>
      <w:u w:val="single"/>
    </w:rPr>
  </w:style>
  <w:style w:type="character" w:styleId="ab">
    <w:name w:val="FollowedHyperlink"/>
    <w:basedOn w:val="a0"/>
    <w:uiPriority w:val="99"/>
    <w:semiHidden/>
    <w:unhideWhenUsed/>
    <w:rsid w:val="001C2B2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a"/>
    <w:link w:val="1Char"/>
    <w:uiPriority w:val="9"/>
    <w:qFormat/>
    <w:rsid w:val="00941B2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3B10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7416A3"/>
    <w:pPr>
      <w:keepNext/>
      <w:keepLines/>
      <w:bidi w:val="0"/>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9583B"/>
    <w:pPr>
      <w:tabs>
        <w:tab w:val="center" w:pos="4153"/>
        <w:tab w:val="right" w:pos="8306"/>
      </w:tabs>
      <w:spacing w:after="0" w:line="240" w:lineRule="auto"/>
    </w:pPr>
  </w:style>
  <w:style w:type="character" w:customStyle="1" w:styleId="Char">
    <w:name w:val="رأس الصفحة Char"/>
    <w:basedOn w:val="a0"/>
    <w:link w:val="a3"/>
    <w:uiPriority w:val="99"/>
    <w:rsid w:val="00F9583B"/>
  </w:style>
  <w:style w:type="paragraph" w:styleId="a4">
    <w:name w:val="footer"/>
    <w:basedOn w:val="a"/>
    <w:link w:val="Char0"/>
    <w:uiPriority w:val="99"/>
    <w:unhideWhenUsed/>
    <w:rsid w:val="00F9583B"/>
    <w:pPr>
      <w:tabs>
        <w:tab w:val="center" w:pos="4153"/>
        <w:tab w:val="right" w:pos="8306"/>
      </w:tabs>
      <w:spacing w:after="0" w:line="240" w:lineRule="auto"/>
    </w:pPr>
  </w:style>
  <w:style w:type="character" w:customStyle="1" w:styleId="Char0">
    <w:name w:val="تذييل الصفحة Char"/>
    <w:basedOn w:val="a0"/>
    <w:link w:val="a4"/>
    <w:uiPriority w:val="99"/>
    <w:rsid w:val="00F9583B"/>
  </w:style>
  <w:style w:type="character" w:customStyle="1" w:styleId="3Char">
    <w:name w:val="عنوان 3 Char"/>
    <w:basedOn w:val="a0"/>
    <w:link w:val="3"/>
    <w:uiPriority w:val="9"/>
    <w:rsid w:val="007416A3"/>
    <w:rPr>
      <w:rFonts w:asciiTheme="majorHAnsi" w:eastAsiaTheme="majorEastAsia" w:hAnsiTheme="majorHAnsi" w:cstheme="majorBidi"/>
      <w:b/>
      <w:bCs/>
      <w:color w:val="4F81BD" w:themeColor="accent1"/>
    </w:rPr>
  </w:style>
  <w:style w:type="paragraph" w:styleId="a5">
    <w:name w:val="List Paragraph"/>
    <w:basedOn w:val="a"/>
    <w:uiPriority w:val="34"/>
    <w:qFormat/>
    <w:rsid w:val="007416A3"/>
    <w:pPr>
      <w:bidi w:val="0"/>
      <w:ind w:left="720"/>
      <w:contextualSpacing/>
    </w:pPr>
    <w:rPr>
      <w:rFonts w:eastAsiaTheme="minorEastAsia"/>
    </w:rPr>
  </w:style>
  <w:style w:type="table" w:styleId="a6">
    <w:name w:val="Light Grid"/>
    <w:basedOn w:val="a1"/>
    <w:uiPriority w:val="62"/>
    <w:rsid w:val="007416A3"/>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7">
    <w:name w:val="Normal (Web)"/>
    <w:basedOn w:val="a"/>
    <w:uiPriority w:val="99"/>
    <w:unhideWhenUsed/>
    <w:rsid w:val="007416A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8">
    <w:name w:val="Strong"/>
    <w:basedOn w:val="a0"/>
    <w:uiPriority w:val="22"/>
    <w:qFormat/>
    <w:rsid w:val="007416A3"/>
    <w:rPr>
      <w:b/>
      <w:bCs/>
    </w:rPr>
  </w:style>
  <w:style w:type="paragraph" w:styleId="a9">
    <w:name w:val="Balloon Text"/>
    <w:basedOn w:val="a"/>
    <w:link w:val="Char1"/>
    <w:uiPriority w:val="99"/>
    <w:semiHidden/>
    <w:unhideWhenUsed/>
    <w:rsid w:val="00B804C6"/>
    <w:pPr>
      <w:spacing w:after="0" w:line="240" w:lineRule="auto"/>
    </w:pPr>
    <w:rPr>
      <w:rFonts w:ascii="Tahoma" w:hAnsi="Tahoma" w:cs="Tahoma"/>
      <w:sz w:val="16"/>
      <w:szCs w:val="16"/>
    </w:rPr>
  </w:style>
  <w:style w:type="character" w:customStyle="1" w:styleId="Char1">
    <w:name w:val="نص في بالون Char"/>
    <w:basedOn w:val="a0"/>
    <w:link w:val="a9"/>
    <w:uiPriority w:val="99"/>
    <w:semiHidden/>
    <w:rsid w:val="00B804C6"/>
    <w:rPr>
      <w:rFonts w:ascii="Tahoma" w:hAnsi="Tahoma" w:cs="Tahoma"/>
      <w:sz w:val="16"/>
      <w:szCs w:val="16"/>
    </w:rPr>
  </w:style>
  <w:style w:type="character" w:customStyle="1" w:styleId="1Char">
    <w:name w:val="عنوان 1 Char"/>
    <w:basedOn w:val="a0"/>
    <w:link w:val="1"/>
    <w:uiPriority w:val="9"/>
    <w:rsid w:val="00941B2D"/>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3B1091"/>
    <w:rPr>
      <w:rFonts w:asciiTheme="majorHAnsi" w:eastAsiaTheme="majorEastAsia" w:hAnsiTheme="majorHAnsi" w:cstheme="majorBidi"/>
      <w:b/>
      <w:bCs/>
      <w:color w:val="4F81BD" w:themeColor="accent1"/>
      <w:sz w:val="26"/>
      <w:szCs w:val="26"/>
    </w:rPr>
  </w:style>
  <w:style w:type="paragraph" w:styleId="aa">
    <w:name w:val="TOC Heading"/>
    <w:basedOn w:val="1"/>
    <w:next w:val="a"/>
    <w:uiPriority w:val="39"/>
    <w:semiHidden/>
    <w:unhideWhenUsed/>
    <w:qFormat/>
    <w:rsid w:val="0042471B"/>
    <w:pPr>
      <w:outlineLvl w:val="9"/>
    </w:pPr>
    <w:rPr>
      <w:rtl/>
    </w:rPr>
  </w:style>
  <w:style w:type="paragraph" w:styleId="10">
    <w:name w:val="toc 1"/>
    <w:basedOn w:val="a"/>
    <w:next w:val="a"/>
    <w:autoRedefine/>
    <w:uiPriority w:val="39"/>
    <w:unhideWhenUsed/>
    <w:rsid w:val="0042471B"/>
    <w:pPr>
      <w:spacing w:after="100"/>
    </w:pPr>
  </w:style>
  <w:style w:type="paragraph" w:styleId="20">
    <w:name w:val="toc 2"/>
    <w:basedOn w:val="a"/>
    <w:next w:val="a"/>
    <w:autoRedefine/>
    <w:uiPriority w:val="39"/>
    <w:unhideWhenUsed/>
    <w:rsid w:val="0042471B"/>
    <w:pPr>
      <w:spacing w:after="100"/>
      <w:ind w:left="220"/>
    </w:pPr>
  </w:style>
  <w:style w:type="paragraph" w:styleId="30">
    <w:name w:val="toc 3"/>
    <w:basedOn w:val="a"/>
    <w:next w:val="a"/>
    <w:autoRedefine/>
    <w:uiPriority w:val="39"/>
    <w:unhideWhenUsed/>
    <w:rsid w:val="0042471B"/>
    <w:pPr>
      <w:spacing w:after="100"/>
      <w:ind w:left="440"/>
    </w:pPr>
  </w:style>
  <w:style w:type="character" w:styleId="Hyperlink">
    <w:name w:val="Hyperlink"/>
    <w:basedOn w:val="a0"/>
    <w:uiPriority w:val="99"/>
    <w:unhideWhenUsed/>
    <w:rsid w:val="0042471B"/>
    <w:rPr>
      <w:color w:val="0000FF" w:themeColor="hyperlink"/>
      <w:u w:val="single"/>
    </w:rPr>
  </w:style>
  <w:style w:type="character" w:styleId="ab">
    <w:name w:val="FollowedHyperlink"/>
    <w:basedOn w:val="a0"/>
    <w:uiPriority w:val="99"/>
    <w:semiHidden/>
    <w:unhideWhenUsed/>
    <w:rsid w:val="001C2B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989309">
      <w:bodyDiv w:val="1"/>
      <w:marLeft w:val="0"/>
      <w:marRight w:val="0"/>
      <w:marTop w:val="0"/>
      <w:marBottom w:val="0"/>
      <w:divBdr>
        <w:top w:val="none" w:sz="0" w:space="0" w:color="auto"/>
        <w:left w:val="none" w:sz="0" w:space="0" w:color="auto"/>
        <w:bottom w:val="none" w:sz="0" w:space="0" w:color="auto"/>
        <w:right w:val="none" w:sz="0" w:space="0" w:color="auto"/>
      </w:divBdr>
    </w:div>
    <w:div w:id="138340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nativexmldatabase.com/2010/09/28/5-reasons-for-storing-xml-in-a-database/"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www.sedna.org/"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wisegeek.com/what-is-a-markup-language.ht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0DBC8-B2DC-417C-AB9E-AC621143A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16</Pages>
  <Words>1911</Words>
  <Characters>10897</Characters>
  <Application>Microsoft Office Word</Application>
  <DocSecurity>0</DocSecurity>
  <Lines>90</Lines>
  <Paragraphs>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41</cp:revision>
  <dcterms:created xsi:type="dcterms:W3CDTF">2013-06-12T18:51:00Z</dcterms:created>
  <dcterms:modified xsi:type="dcterms:W3CDTF">2013-06-13T07:23:00Z</dcterms:modified>
</cp:coreProperties>
</file>