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78AC" w:rsidRPr="00C278AC" w:rsidRDefault="00C278AC" w:rsidP="00C278A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Heading"/>
      <w:r w:rsidRPr="00C278AC">
        <w:rPr>
          <w:rFonts w:ascii="Arial" w:eastAsia="Times New Roman" w:hAnsi="Arial" w:cs="Arial"/>
          <w:b/>
          <w:bCs/>
          <w:color w:val="FF0000"/>
          <w:sz w:val="72"/>
          <w:szCs w:val="72"/>
          <w:u w:val="single"/>
          <w:rtl/>
        </w:rPr>
        <w:t>المؤقت 555</w:t>
      </w:r>
      <w:r w:rsidRPr="00C278AC">
        <w:rPr>
          <w:rFonts w:ascii="Arial" w:eastAsia="Times New Roman" w:hAnsi="Arial" w:cs="Arial"/>
          <w:sz w:val="24"/>
          <w:szCs w:val="24"/>
          <w:rtl/>
        </w:rPr>
        <w:t xml:space="preserve"> </w:t>
      </w:r>
      <w:bookmarkEnd w:id="0"/>
    </w:p>
    <w:p w:rsidR="00C278AC" w:rsidRPr="00C278AC" w:rsidRDefault="00C278AC" w:rsidP="00C27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C278AC">
        <w:rPr>
          <w:rFonts w:ascii="Arial" w:eastAsia="Times New Roman" w:hAnsi="Arial" w:cs="Arial"/>
          <w:sz w:val="32"/>
          <w:szCs w:val="32"/>
          <w:rtl/>
        </w:rPr>
        <w:t xml:space="preserve">        </w:t>
      </w:r>
    </w:p>
    <w:p w:rsidR="00C278AC" w:rsidRPr="00C278AC" w:rsidRDefault="00C278AC" w:rsidP="00C27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proofErr w:type="spellStart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>ان</w:t>
      </w:r>
      <w:proofErr w:type="spellEnd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 الدارة المتكاملة 555 تعمل كمؤقت وذلك </w:t>
      </w:r>
      <w:proofErr w:type="spellStart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>باضافة</w:t>
      </w:r>
      <w:proofErr w:type="spellEnd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 بعض العناصر إلى الأرجل. إن هذه الدارة  </w:t>
      </w:r>
      <w:proofErr w:type="spellStart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>تهتز</w:t>
      </w:r>
      <w:proofErr w:type="spellEnd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 بين وضعين مختلفين للجهد عبر الزمن.وبالتالي يكون خرج هذه الدارة عبارة عن موجة مربعة. </w:t>
      </w:r>
    </w:p>
    <w:p w:rsidR="00C278AC" w:rsidRPr="00C278AC" w:rsidRDefault="00C278AC" w:rsidP="00C278AC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raditional Arabic"/>
          <w:b/>
          <w:bCs/>
          <w:noProof/>
          <w:sz w:val="32"/>
          <w:szCs w:val="32"/>
        </w:rPr>
        <w:drawing>
          <wp:inline distT="0" distB="0" distL="0" distR="0">
            <wp:extent cx="3095625" cy="3228975"/>
            <wp:effectExtent l="19050" t="0" r="9525" b="0"/>
            <wp:docPr id="1" name="صورة 1" descr="http://www.nawatt.i8.com/Mr.Ismail/contai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nawatt.i8.com/Mr.Ismail/contai17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3228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78AC" w:rsidRPr="00C278AC" w:rsidRDefault="00C278AC" w:rsidP="00C278AC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8AC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C278AC" w:rsidRPr="00C278AC" w:rsidRDefault="00C278AC" w:rsidP="00C278A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8AC">
        <w:rPr>
          <w:rFonts w:ascii="Arial" w:eastAsia="Times New Roman" w:hAnsi="Arial" w:cs="Arial"/>
          <w:b/>
          <w:bCs/>
          <w:sz w:val="32"/>
          <w:szCs w:val="32"/>
          <w:rtl/>
        </w:rPr>
        <w:t>  </w:t>
      </w:r>
    </w:p>
    <w:p w:rsidR="00C278AC" w:rsidRPr="00C278AC" w:rsidRDefault="00C278AC" w:rsidP="00C278A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1: الأرضي </w:t>
      </w:r>
      <w:r w:rsidRPr="00C278AC">
        <w:rPr>
          <w:rFonts w:ascii="Arial" w:eastAsia="Times New Roman" w:hAnsi="Arial" w:cs="Arial"/>
          <w:b/>
          <w:bCs/>
          <w:sz w:val="24"/>
          <w:szCs w:val="24"/>
        </w:rPr>
        <w:t xml:space="preserve">Ground </w:t>
      </w:r>
    </w:p>
    <w:p w:rsidR="00C278AC" w:rsidRPr="00C278AC" w:rsidRDefault="00C278AC" w:rsidP="00C278A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2: القادح </w:t>
      </w:r>
      <w:r w:rsidRPr="00C278AC">
        <w:rPr>
          <w:rFonts w:ascii="Arial" w:eastAsia="Times New Roman" w:hAnsi="Arial" w:cs="Arial"/>
          <w:b/>
          <w:bCs/>
          <w:sz w:val="24"/>
          <w:szCs w:val="24"/>
        </w:rPr>
        <w:t>Trigger</w:t>
      </w:r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 </w:t>
      </w:r>
    </w:p>
    <w:p w:rsidR="00C278AC" w:rsidRPr="00C278AC" w:rsidRDefault="00C278AC" w:rsidP="00C278A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3: الخرج </w:t>
      </w:r>
      <w:r w:rsidRPr="00C278AC">
        <w:rPr>
          <w:rFonts w:ascii="Arial" w:eastAsia="Times New Roman" w:hAnsi="Arial" w:cs="Arial"/>
          <w:b/>
          <w:bCs/>
          <w:sz w:val="24"/>
          <w:szCs w:val="24"/>
        </w:rPr>
        <w:t>Output</w:t>
      </w:r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 </w:t>
      </w:r>
    </w:p>
    <w:p w:rsidR="00C278AC" w:rsidRPr="00C278AC" w:rsidRDefault="00C278AC" w:rsidP="00C278A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4: تصفير العداد </w:t>
      </w:r>
      <w:r w:rsidRPr="00C278AC">
        <w:rPr>
          <w:rFonts w:ascii="Arial" w:eastAsia="Times New Roman" w:hAnsi="Arial" w:cs="Arial"/>
          <w:b/>
          <w:bCs/>
          <w:sz w:val="24"/>
          <w:szCs w:val="24"/>
        </w:rPr>
        <w:t xml:space="preserve">Reset </w:t>
      </w:r>
    </w:p>
    <w:p w:rsidR="00C278AC" w:rsidRPr="00C278AC" w:rsidRDefault="00C278AC" w:rsidP="00C278A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5: جهد التحكم </w:t>
      </w:r>
      <w:r w:rsidRPr="00C278AC">
        <w:rPr>
          <w:rFonts w:ascii="Arial" w:eastAsia="Times New Roman" w:hAnsi="Arial" w:cs="Arial"/>
          <w:b/>
          <w:bCs/>
          <w:sz w:val="24"/>
          <w:szCs w:val="24"/>
        </w:rPr>
        <w:t>Control Voltage</w:t>
      </w:r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 </w:t>
      </w:r>
    </w:p>
    <w:p w:rsidR="00C278AC" w:rsidRPr="00C278AC" w:rsidRDefault="00C278AC" w:rsidP="00C278A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6: جهد العتبة </w:t>
      </w:r>
      <w:r w:rsidRPr="00C278AC">
        <w:rPr>
          <w:rFonts w:ascii="Arial" w:eastAsia="Times New Roman" w:hAnsi="Arial" w:cs="Arial"/>
          <w:b/>
          <w:bCs/>
          <w:sz w:val="24"/>
          <w:szCs w:val="24"/>
        </w:rPr>
        <w:t>Threshold</w:t>
      </w:r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      </w:t>
      </w:r>
    </w:p>
    <w:p w:rsidR="00C278AC" w:rsidRPr="00C278AC" w:rsidRDefault="00C278AC" w:rsidP="00C278A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7: تفريغ </w:t>
      </w:r>
      <w:r w:rsidRPr="00C278AC">
        <w:rPr>
          <w:rFonts w:ascii="Arial" w:eastAsia="Times New Roman" w:hAnsi="Arial" w:cs="Arial"/>
          <w:b/>
          <w:bCs/>
          <w:sz w:val="24"/>
          <w:szCs w:val="24"/>
        </w:rPr>
        <w:t>Discharge</w:t>
      </w:r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           </w:t>
      </w:r>
    </w:p>
    <w:p w:rsidR="00C278AC" w:rsidRPr="00C278AC" w:rsidRDefault="00C278AC" w:rsidP="00C278A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8: تغذية </w:t>
      </w:r>
      <w:proofErr w:type="spellStart"/>
      <w:r w:rsidRPr="00C278AC">
        <w:rPr>
          <w:rFonts w:ascii="Arial" w:eastAsia="Times New Roman" w:hAnsi="Arial" w:cs="Arial"/>
          <w:b/>
          <w:bCs/>
          <w:sz w:val="24"/>
          <w:szCs w:val="24"/>
        </w:rPr>
        <w:t>Vcc</w:t>
      </w:r>
      <w:proofErr w:type="spellEnd"/>
    </w:p>
    <w:p w:rsidR="00C278AC" w:rsidRPr="00C278AC" w:rsidRDefault="00C278AC" w:rsidP="00C278AC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C278AC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C278AC" w:rsidRPr="00C278AC" w:rsidRDefault="00C278AC" w:rsidP="00C27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8AC">
        <w:rPr>
          <w:rFonts w:ascii="Arial" w:eastAsia="Times New Roman" w:hAnsi="Arial" w:cs="Arial"/>
          <w:sz w:val="32"/>
          <w:szCs w:val="32"/>
          <w:rtl/>
        </w:rPr>
        <w:t xml:space="preserve">و هناك نوعان من </w:t>
      </w:r>
      <w:proofErr w:type="spellStart"/>
      <w:r w:rsidRPr="00C278AC">
        <w:rPr>
          <w:rFonts w:ascii="Arial" w:eastAsia="Times New Roman" w:hAnsi="Arial" w:cs="Arial"/>
          <w:sz w:val="32"/>
          <w:szCs w:val="32"/>
          <w:rtl/>
        </w:rPr>
        <w:t>المؤقتات</w:t>
      </w:r>
      <w:proofErr w:type="spellEnd"/>
      <w:r w:rsidRPr="00C278AC">
        <w:rPr>
          <w:rFonts w:ascii="Arial" w:eastAsia="Times New Roman" w:hAnsi="Arial" w:cs="Arial"/>
          <w:sz w:val="32"/>
          <w:szCs w:val="32"/>
          <w:rtl/>
        </w:rPr>
        <w:t>:</w:t>
      </w:r>
      <w:r w:rsidRPr="00C278AC">
        <w:rPr>
          <w:rFonts w:ascii="Arial" w:eastAsia="Times New Roman" w:hAnsi="Arial" w:cs="Arial"/>
          <w:b/>
          <w:bCs/>
          <w:sz w:val="32"/>
          <w:szCs w:val="32"/>
          <w:rtl/>
        </w:rPr>
        <w:t xml:space="preserve"> </w:t>
      </w:r>
    </w:p>
    <w:p w:rsidR="00C278AC" w:rsidRPr="00C278AC" w:rsidRDefault="00C278AC" w:rsidP="00C27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C278AC">
        <w:rPr>
          <w:rFonts w:ascii="Arial" w:eastAsia="Times New Roman" w:hAnsi="Arial" w:cs="Arial"/>
          <w:b/>
          <w:bCs/>
          <w:sz w:val="32"/>
          <w:szCs w:val="32"/>
          <w:rtl/>
        </w:rPr>
        <w:lastRenderedPageBreak/>
        <w:t xml:space="preserve">        </w:t>
      </w:r>
    </w:p>
    <w:p w:rsidR="00C278AC" w:rsidRPr="00C278AC" w:rsidRDefault="00C278AC" w:rsidP="00C27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C278AC">
        <w:rPr>
          <w:rFonts w:ascii="Arial" w:eastAsia="Times New Roman" w:hAnsi="Arial" w:cs="Arial"/>
          <w:b/>
          <w:bCs/>
          <w:sz w:val="27"/>
          <w:szCs w:val="27"/>
          <w:rtl/>
        </w:rPr>
        <w:t>1)المؤقت وحيد الاستقرار</w:t>
      </w:r>
      <w:r w:rsidRPr="00C278AC">
        <w:rPr>
          <w:rFonts w:ascii="Arial" w:eastAsia="Times New Roman" w:hAnsi="Arial" w:cs="Arial"/>
          <w:sz w:val="27"/>
          <w:szCs w:val="27"/>
          <w:rtl/>
        </w:rPr>
        <w:t xml:space="preserve"> </w:t>
      </w:r>
    </w:p>
    <w:p w:rsidR="00C278AC" w:rsidRPr="00C278AC" w:rsidRDefault="00C278AC" w:rsidP="00C27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لهذا المؤقت خرج ثابت وليكن (لنفرض 9 فولت) ويتغير هذا الخرج </w:t>
      </w:r>
      <w:proofErr w:type="spellStart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>اذا</w:t>
      </w:r>
      <w:proofErr w:type="spellEnd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 تأثرت رجل أخرى(2) بنبضة، مما يؤدي إلى تغير هذا الجهد من 9 فولت إلى 0 فولت و يبقى على هذه الحالة مدة من الزمن محددة مسبقاً. وبعدها يرجع الخرج إلى حالته الأصلية أي إلى 9 فولت منتظراً نبضة    جديدة </w:t>
      </w:r>
      <w:proofErr w:type="spellStart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>لتؤثرعلى</w:t>
      </w:r>
      <w:proofErr w:type="spellEnd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 الرجل الثانية. وسيتم شرح كيفية حساب زمن التغير هذا لاحقاً. كما يسمى هذا النوع من </w:t>
      </w:r>
      <w:proofErr w:type="spellStart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>المؤقتات</w:t>
      </w:r>
      <w:proofErr w:type="spellEnd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 بالمؤقت ذو البضة الأحادية. </w:t>
      </w:r>
    </w:p>
    <w:p w:rsidR="00C278AC" w:rsidRPr="00C278AC" w:rsidRDefault="00C278AC" w:rsidP="00C278AC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raditional Arabic"/>
          <w:noProof/>
          <w:sz w:val="32"/>
          <w:szCs w:val="32"/>
        </w:rPr>
        <w:drawing>
          <wp:inline distT="0" distB="0" distL="0" distR="0">
            <wp:extent cx="3095625" cy="2800350"/>
            <wp:effectExtent l="19050" t="0" r="9525" b="0"/>
            <wp:docPr id="2" name="صورة 2" descr="http://www.nawatt.i8.com/Mr.Ismail/contai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nawatt.i8.com/Mr.Ismail/contai18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78AC" w:rsidRPr="00C278AC" w:rsidRDefault="00C278AC" w:rsidP="00C27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8AC">
        <w:rPr>
          <w:rFonts w:ascii="Arial" w:eastAsia="Times New Roman" w:hAnsi="Arial" w:cs="Arial"/>
          <w:b/>
          <w:bCs/>
          <w:sz w:val="27"/>
          <w:szCs w:val="27"/>
          <w:rtl/>
        </w:rPr>
        <w:t>2)المؤقت عديم الاستقرار</w:t>
      </w:r>
      <w:r w:rsidRPr="00C278AC">
        <w:rPr>
          <w:rFonts w:ascii="Arial" w:eastAsia="Times New Roman" w:hAnsi="Arial" w:cs="Arial"/>
          <w:sz w:val="27"/>
          <w:szCs w:val="27"/>
          <w:rtl/>
        </w:rPr>
        <w:t xml:space="preserve"> </w:t>
      </w:r>
    </w:p>
    <w:p w:rsidR="00C278AC" w:rsidRPr="00C278AC" w:rsidRDefault="00C278AC" w:rsidP="00C27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proofErr w:type="spellStart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>ان</w:t>
      </w:r>
      <w:proofErr w:type="spellEnd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 هذا المؤقت ينتقل بشكل متناوب من حالة للجهد إلى حالة أخرى(فرضاً من 9 فولت إلى 0 فولت إلى 9 فولت ......) إن الزمن الذي يتم </w:t>
      </w:r>
      <w:proofErr w:type="spellStart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>به</w:t>
      </w:r>
      <w:proofErr w:type="spellEnd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          تحديد وقت بقاء </w:t>
      </w:r>
      <w:proofErr w:type="spellStart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>الاشارة</w:t>
      </w:r>
      <w:proofErr w:type="spellEnd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 في الحالة المرتفعة أو المنخفضة يعتمد على قيم العناصر الموصولة مع الأرجل. والتي سيتم شرحها بعد قليل. </w:t>
      </w:r>
    </w:p>
    <w:p w:rsidR="00C278AC" w:rsidRPr="00C278AC" w:rsidRDefault="00C278AC" w:rsidP="00C278AC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C278AC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C278AC" w:rsidRPr="00C278AC" w:rsidRDefault="00C278AC" w:rsidP="00C278AC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8AC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C278AC" w:rsidRPr="00C278AC" w:rsidRDefault="00C278AC" w:rsidP="00C278AC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raditional Arabic"/>
          <w:noProof/>
          <w:sz w:val="32"/>
          <w:szCs w:val="32"/>
        </w:rPr>
        <w:drawing>
          <wp:inline distT="0" distB="0" distL="0" distR="0">
            <wp:extent cx="4257675" cy="1647825"/>
            <wp:effectExtent l="19050" t="0" r="9525" b="0"/>
            <wp:docPr id="3" name="صورة 3" descr="http://www.nawatt.i8.com/Mr.Ismail/contai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www.nawatt.i8.com/Mr.Ismail/contai19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1647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78AC" w:rsidRPr="00C278AC" w:rsidRDefault="00C278AC" w:rsidP="00C278AC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8AC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C278AC" w:rsidRPr="00C278AC" w:rsidRDefault="00C278AC" w:rsidP="00C278AC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8AC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C278AC" w:rsidRPr="00C278AC" w:rsidRDefault="00C278AC" w:rsidP="00C278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1" w:name="Firstly"/>
      <w:r w:rsidRPr="00C278AC">
        <w:rPr>
          <w:rFonts w:ascii="Times New Roman" w:eastAsia="Times New Roman" w:hAnsi="Times New Roman" w:cs="Times New Roman" w:hint="cs"/>
          <w:b/>
          <w:bCs/>
          <w:color w:val="006400"/>
          <w:sz w:val="36"/>
          <w:szCs w:val="36"/>
          <w:rtl/>
        </w:rPr>
        <w:t xml:space="preserve">المؤقت وحيد الاستقرار </w:t>
      </w:r>
      <w:bookmarkEnd w:id="1"/>
    </w:p>
    <w:p w:rsidR="00C278AC" w:rsidRPr="00C278AC" w:rsidRDefault="00C278AC" w:rsidP="00C27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proofErr w:type="spellStart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lastRenderedPageBreak/>
        <w:t>ان</w:t>
      </w:r>
      <w:proofErr w:type="spellEnd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 </w:t>
      </w:r>
      <w:proofErr w:type="spellStart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>المؤقتات</w:t>
      </w:r>
      <w:proofErr w:type="spellEnd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 وحيدة الاستقرار يمكن تعييرها بأشكال مختلفة، والدارة التالية عبارة عن مؤقت ذي نبضة أحادية موصول مع </w:t>
      </w:r>
      <w:proofErr w:type="spellStart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>دايود</w:t>
      </w:r>
      <w:proofErr w:type="spellEnd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 ضوئي. </w:t>
      </w:r>
    </w:p>
    <w:p w:rsidR="00C278AC" w:rsidRPr="00C278AC" w:rsidRDefault="00C278AC" w:rsidP="00C278AC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عندما يغلق المفتاح ثم يفتح مرة أخرى، تُرسل نبضة إلى رجل القدح، وبالتالي سوف يعمل </w:t>
      </w:r>
      <w:proofErr w:type="spellStart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>الدايود</w:t>
      </w:r>
      <w:proofErr w:type="spellEnd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 لمدة قدرها 2 و 3\4 ثانية قبل أن يتوقف عن الإضاءة. نلاحظ أن الجهد المطبق على رجل القدح(تتغير بين 6 فولت و 0 فولت). إن هذه الدارة بسيطة ويمكن تركيبها على دارة اختبار و بأقل من 200 ل.س.</w:t>
      </w:r>
      <w:r w:rsidRPr="00C278A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</w:t>
      </w:r>
    </w:p>
    <w:p w:rsidR="00C278AC" w:rsidRPr="00C278AC" w:rsidRDefault="00C278AC" w:rsidP="00C278AC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raditional Arabic"/>
          <w:noProof/>
          <w:sz w:val="32"/>
          <w:szCs w:val="32"/>
        </w:rPr>
        <w:drawing>
          <wp:inline distT="0" distB="0" distL="0" distR="0">
            <wp:extent cx="5486400" cy="3848100"/>
            <wp:effectExtent l="19050" t="0" r="0" b="0"/>
            <wp:docPr id="4" name="صورة 4" descr="http://www.nawatt.i8.com/Mr.Ismail/contai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www.nawatt.i8.com/Mr.Ismail/contai20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48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78AC" w:rsidRPr="00C278AC" w:rsidRDefault="00C278AC" w:rsidP="00C278AC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8AC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C278AC" w:rsidRPr="00C278AC" w:rsidRDefault="00C278AC" w:rsidP="00C27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8AC">
        <w:rPr>
          <w:rFonts w:ascii="Arial" w:eastAsia="Times New Roman" w:hAnsi="Arial" w:cs="Arial"/>
          <w:sz w:val="36"/>
          <w:szCs w:val="36"/>
          <w:u w:val="single"/>
          <w:rtl/>
        </w:rPr>
        <w:t>شرح الدارة:</w:t>
      </w:r>
      <w:r w:rsidRPr="00C278AC">
        <w:rPr>
          <w:rFonts w:ascii="Arial" w:eastAsia="Times New Roman" w:hAnsi="Arial" w:cs="Arial"/>
          <w:sz w:val="32"/>
          <w:szCs w:val="32"/>
          <w:rtl/>
        </w:rPr>
        <w:t xml:space="preserve"> </w:t>
      </w:r>
    </w:p>
    <w:p w:rsidR="00C278AC" w:rsidRPr="00C278AC" w:rsidRDefault="00C278AC" w:rsidP="00C27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إن هذه الدارة تحتاج إلى عناصر قليلة. العنصرين الأساسيين هما </w:t>
      </w:r>
      <w:r w:rsidRPr="00C278AC">
        <w:rPr>
          <w:rFonts w:ascii="Arial" w:eastAsia="Times New Roman" w:hAnsi="Arial" w:cs="Arial"/>
          <w:b/>
          <w:bCs/>
          <w:sz w:val="24"/>
          <w:szCs w:val="24"/>
        </w:rPr>
        <w:t xml:space="preserve"> R1 </w:t>
      </w:r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و </w:t>
      </w:r>
      <w:r w:rsidRPr="00C278AC">
        <w:rPr>
          <w:rFonts w:ascii="Arial" w:eastAsia="Times New Roman" w:hAnsi="Arial" w:cs="Arial"/>
          <w:b/>
          <w:bCs/>
          <w:sz w:val="24"/>
          <w:szCs w:val="24"/>
        </w:rPr>
        <w:t>C1</w:t>
      </w:r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. إن المكثفة </w:t>
      </w:r>
      <w:r w:rsidRPr="00C278AC">
        <w:rPr>
          <w:rFonts w:ascii="Arial" w:eastAsia="Times New Roman" w:hAnsi="Arial" w:cs="Arial"/>
          <w:b/>
          <w:bCs/>
          <w:sz w:val="24"/>
          <w:szCs w:val="24"/>
        </w:rPr>
        <w:t xml:space="preserve">C2 </w:t>
      </w:r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تعمل على تفادي مشاكل عدم الاستقرار في الدارة. </w:t>
      </w:r>
    </w:p>
    <w:p w:rsidR="00C278AC" w:rsidRPr="00C278AC" w:rsidRDefault="00C278AC" w:rsidP="00C27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و المقاومة </w:t>
      </w:r>
      <w:r w:rsidRPr="00C278AC">
        <w:rPr>
          <w:rFonts w:ascii="Arial" w:eastAsia="Times New Roman" w:hAnsi="Arial" w:cs="Arial"/>
          <w:b/>
          <w:bCs/>
          <w:sz w:val="24"/>
          <w:szCs w:val="24"/>
        </w:rPr>
        <w:t>R2</w:t>
      </w:r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 تعمل على بقاء الجهد المطبق على رجل القدح في حالة مرتفعة قبل إغلاق </w:t>
      </w:r>
      <w:proofErr w:type="spellStart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>المقتاح</w:t>
      </w:r>
      <w:proofErr w:type="spellEnd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 الذي يؤدي إلى </w:t>
      </w:r>
      <w:proofErr w:type="spellStart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>تأريض</w:t>
      </w:r>
      <w:proofErr w:type="spellEnd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 هذه الرجل،و بالتالي نلاحظ أن الدارة تعمل عند </w:t>
      </w:r>
      <w:proofErr w:type="spellStart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>تأريض</w:t>
      </w:r>
      <w:proofErr w:type="spellEnd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 هذه الرجل. المقاومة </w:t>
      </w:r>
      <w:r w:rsidRPr="00C278AC">
        <w:rPr>
          <w:rFonts w:ascii="Arial" w:eastAsia="Times New Roman" w:hAnsi="Arial" w:cs="Arial"/>
          <w:b/>
          <w:bCs/>
          <w:sz w:val="24"/>
          <w:szCs w:val="24"/>
        </w:rPr>
        <w:t>R3</w:t>
      </w:r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 يحدد التيار المار في </w:t>
      </w:r>
      <w:proofErr w:type="spellStart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>الدايود</w:t>
      </w:r>
      <w:proofErr w:type="spellEnd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 الضوئي. لقد طبق في هذه الدارة جهد و قدره 6 فولت      ولكنك لست مقيد </w:t>
      </w:r>
      <w:proofErr w:type="spellStart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>به</w:t>
      </w:r>
      <w:proofErr w:type="spellEnd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 فيمكن تطبيق أي جهد بدءاً من 4.5 فولت إلى 12 فولت. أنا أستعمل عادة بطارية 9 فولت موجودة في السوق. </w:t>
      </w:r>
    </w:p>
    <w:p w:rsidR="00C278AC" w:rsidRPr="00C278AC" w:rsidRDefault="00C278AC" w:rsidP="00C27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!!!!!!!!!!! يجب الانتباه إلى أنه عند استخدام هذه الدارة مع </w:t>
      </w:r>
      <w:proofErr w:type="spellStart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>دارات</w:t>
      </w:r>
      <w:proofErr w:type="spellEnd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 متكاملة أخرى إلى تحديد الجهد عند 5 فولت!!!!!!!!!!! </w:t>
      </w:r>
    </w:p>
    <w:p w:rsidR="00C278AC" w:rsidRPr="00C278AC" w:rsidRDefault="00C278AC" w:rsidP="00C27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                                                                                                 و هذه هي الطريقة لتحديد زمن تشغيل أو </w:t>
      </w:r>
      <w:proofErr w:type="spellStart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>اطفاء</w:t>
      </w:r>
      <w:proofErr w:type="spellEnd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 </w:t>
      </w:r>
      <w:proofErr w:type="spellStart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>الدايود</w:t>
      </w:r>
      <w:proofErr w:type="spellEnd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 الضوئي.لنسمي هذا الزمن </w:t>
      </w:r>
      <w:r w:rsidRPr="00C278AC">
        <w:rPr>
          <w:rFonts w:ascii="Arial" w:eastAsia="Times New Roman" w:hAnsi="Arial" w:cs="Arial"/>
          <w:b/>
          <w:bCs/>
          <w:sz w:val="24"/>
          <w:szCs w:val="24"/>
        </w:rPr>
        <w:t xml:space="preserve">T </w:t>
      </w:r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. المعادلة المستخدمة هي: </w:t>
      </w:r>
    </w:p>
    <w:p w:rsidR="00C278AC" w:rsidRPr="00C278AC" w:rsidRDefault="00C278AC" w:rsidP="00C278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</w:pPr>
      <w:r w:rsidRPr="00C278A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fr-FR"/>
        </w:rPr>
        <w:t xml:space="preserve">T = 1.1  X  R1  X C1 </w:t>
      </w:r>
    </w:p>
    <w:p w:rsidR="00C278AC" w:rsidRPr="00C278AC" w:rsidRDefault="00C278AC" w:rsidP="00C27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نلاحظ في دارتنا السابقة أن: </w:t>
      </w:r>
      <w:r w:rsidRPr="00C278AC">
        <w:rPr>
          <w:rFonts w:ascii="Arial" w:eastAsia="Times New Roman" w:hAnsi="Arial" w:cs="Arial"/>
          <w:b/>
          <w:bCs/>
          <w:sz w:val="24"/>
          <w:szCs w:val="24"/>
        </w:rPr>
        <w:t xml:space="preserve">R1= 100000 Ohms(100k) </w:t>
      </w:r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 و </w:t>
      </w:r>
      <w:r w:rsidRPr="00C278AC">
        <w:rPr>
          <w:rFonts w:ascii="Arial" w:eastAsia="Times New Roman" w:hAnsi="Arial" w:cs="Arial"/>
          <w:b/>
          <w:bCs/>
          <w:sz w:val="24"/>
          <w:szCs w:val="24"/>
        </w:rPr>
        <w:t xml:space="preserve">C1= 0.000025 farad(25 </w:t>
      </w:r>
      <w:proofErr w:type="spellStart"/>
      <w:r w:rsidRPr="00C278AC">
        <w:rPr>
          <w:rFonts w:ascii="Arial" w:eastAsia="Times New Roman" w:hAnsi="Arial" w:cs="Arial"/>
          <w:b/>
          <w:bCs/>
          <w:sz w:val="24"/>
          <w:szCs w:val="24"/>
        </w:rPr>
        <w:t>uF</w:t>
      </w:r>
      <w:proofErr w:type="spellEnd"/>
      <w:r w:rsidRPr="00C278AC">
        <w:rPr>
          <w:rFonts w:ascii="Arial" w:eastAsia="Times New Roman" w:hAnsi="Arial" w:cs="Arial"/>
          <w:b/>
          <w:bCs/>
          <w:sz w:val="24"/>
          <w:szCs w:val="24"/>
        </w:rPr>
        <w:t>)</w:t>
      </w:r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 ولنحل المعادلة السابقة: </w:t>
      </w:r>
    </w:p>
    <w:p w:rsidR="00C278AC" w:rsidRPr="00C278AC" w:rsidRDefault="00C278AC" w:rsidP="00C27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C278AC">
        <w:rPr>
          <w:rFonts w:ascii="Arial" w:eastAsia="Times New Roman" w:hAnsi="Arial" w:cs="Arial"/>
          <w:b/>
          <w:bCs/>
          <w:sz w:val="24"/>
          <w:szCs w:val="24"/>
          <w:lang w:val="fr-FR"/>
        </w:rPr>
        <w:t xml:space="preserve">T= 1.1 x 100,000 x 0.000025 = 2,75 sec </w:t>
      </w:r>
    </w:p>
    <w:p w:rsidR="00C278AC" w:rsidRPr="00C278AC" w:rsidRDefault="00C278AC" w:rsidP="00C27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lastRenderedPageBreak/>
        <w:t xml:space="preserve">الأمر بسيط جداً، لنفرض أننا نريد أن يبقى </w:t>
      </w:r>
      <w:proofErr w:type="spellStart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>الدايود</w:t>
      </w:r>
      <w:proofErr w:type="spellEnd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 في </w:t>
      </w:r>
      <w:proofErr w:type="spellStart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>جالة</w:t>
      </w:r>
      <w:proofErr w:type="spellEnd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 التشغيل لمدة دقيقة واحدة و 50 ثانية؟ جرب مقاومة قدرها </w:t>
      </w:r>
      <w:r w:rsidRPr="00C278AC">
        <w:rPr>
          <w:rFonts w:ascii="Arial" w:eastAsia="Times New Roman" w:hAnsi="Arial" w:cs="Arial"/>
          <w:b/>
          <w:bCs/>
          <w:sz w:val="24"/>
          <w:szCs w:val="24"/>
        </w:rPr>
        <w:t>1Mohm</w:t>
      </w:r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 و مكثفة    </w:t>
      </w:r>
      <w:r w:rsidRPr="00C278AC">
        <w:rPr>
          <w:rFonts w:ascii="Arial" w:eastAsia="Times New Roman" w:hAnsi="Arial" w:cs="Arial"/>
          <w:b/>
          <w:bCs/>
          <w:sz w:val="24"/>
          <w:szCs w:val="24"/>
        </w:rPr>
        <w:t>100uF</w:t>
      </w:r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. !!!!!! دائماً انتبه إلى تحويل </w:t>
      </w:r>
      <w:proofErr w:type="spellStart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>الواحدات</w:t>
      </w:r>
      <w:proofErr w:type="spellEnd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!!!!!! </w:t>
      </w:r>
    </w:p>
    <w:p w:rsidR="00C278AC" w:rsidRPr="00C278AC" w:rsidRDefault="00C278AC" w:rsidP="00C27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لاحظ أن الخرج في الوضع الطبيعي يكون في الحالة المنخفضة و ينتقل إلى الحالة المرتفعة عند تفعيل رجل القدح، في الدارة السابقة، إن </w:t>
      </w:r>
      <w:proofErr w:type="spellStart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>الدايود</w:t>
      </w:r>
      <w:proofErr w:type="spellEnd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 موصول  على أن يضيء عندما يكون الخرج في الوضع المرتفع. إذا أردت أن يضيء </w:t>
      </w:r>
      <w:proofErr w:type="spellStart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>الدايود</w:t>
      </w:r>
      <w:proofErr w:type="spellEnd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>  في الوضع الطبيعي و ينطفئ عند القدح، غير       التوصيل</w:t>
      </w:r>
      <w:r w:rsidRPr="00C278A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بعد </w:t>
      </w:r>
      <w:r w:rsidRPr="00C278AC">
        <w:rPr>
          <w:rFonts w:ascii="Arial" w:eastAsia="Times New Roman" w:hAnsi="Arial" w:cs="Arial"/>
          <w:b/>
          <w:bCs/>
          <w:sz w:val="24"/>
          <w:szCs w:val="24"/>
        </w:rPr>
        <w:t xml:space="preserve">R3 </w:t>
      </w:r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>بوصل جهد موجب قدره 6 فولت.</w:t>
      </w:r>
      <w:r w:rsidRPr="00C278AC">
        <w:rPr>
          <w:rFonts w:ascii="Arial" w:eastAsia="Times New Roman" w:hAnsi="Arial" w:cs="Arial"/>
          <w:sz w:val="32"/>
          <w:szCs w:val="32"/>
          <w:rtl/>
        </w:rPr>
        <w:t xml:space="preserve"> </w:t>
      </w:r>
    </w:p>
    <w:p w:rsidR="00C278AC" w:rsidRPr="00C278AC" w:rsidRDefault="00C278AC" w:rsidP="00C278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Arial" w:eastAsia="Times New Roman" w:hAnsi="Arial" w:cs="Arial"/>
          <w:noProof/>
          <w:sz w:val="20"/>
          <w:szCs w:val="20"/>
        </w:rPr>
        <w:drawing>
          <wp:inline distT="0" distB="0" distL="0" distR="0">
            <wp:extent cx="6048375" cy="3057525"/>
            <wp:effectExtent l="19050" t="0" r="9525" b="0"/>
            <wp:docPr id="5" name="صورة 5" descr="http://www.nawatt.i8.com/Mr.Ismail/contai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www.nawatt.i8.com/Mr.Ismail/contai21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057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78AC" w:rsidRPr="00C278AC" w:rsidRDefault="00C278AC" w:rsidP="00C27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ملاحظة هامة: عند استخدام 555 في هذه الحالة. حاول أن تبقى أن قيمة </w:t>
      </w:r>
      <w:r w:rsidRPr="00C278AC">
        <w:rPr>
          <w:rFonts w:ascii="Arial" w:eastAsia="Times New Roman" w:hAnsi="Arial" w:cs="Arial"/>
          <w:b/>
          <w:bCs/>
          <w:sz w:val="24"/>
          <w:szCs w:val="24"/>
        </w:rPr>
        <w:t>R1</w:t>
      </w:r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 أقل من </w:t>
      </w:r>
      <w:r w:rsidRPr="00C278AC">
        <w:rPr>
          <w:rFonts w:ascii="Arial" w:eastAsia="Times New Roman" w:hAnsi="Arial" w:cs="Arial"/>
          <w:b/>
          <w:bCs/>
          <w:sz w:val="24"/>
          <w:szCs w:val="24"/>
        </w:rPr>
        <w:t>1M</w:t>
      </w:r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(مع أن الدارة تستطيع التحمل لغاية </w:t>
      </w:r>
      <w:r w:rsidRPr="00C278AC">
        <w:rPr>
          <w:rFonts w:ascii="Arial" w:eastAsia="Times New Roman" w:hAnsi="Arial" w:cs="Arial"/>
          <w:b/>
          <w:bCs/>
          <w:sz w:val="24"/>
          <w:szCs w:val="24"/>
        </w:rPr>
        <w:t>13M</w:t>
      </w:r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). لأن ذلك يضمن دقة قي التوقيت. </w:t>
      </w:r>
    </w:p>
    <w:p w:rsidR="00C278AC" w:rsidRPr="00C278AC" w:rsidRDefault="00C278AC" w:rsidP="00C27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إن 555 في حالة وحيدة </w:t>
      </w:r>
      <w:proofErr w:type="spellStart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>الإستقرار</w:t>
      </w:r>
      <w:proofErr w:type="spellEnd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 تستطيع تعييرها على زمن صغير جداً </w:t>
      </w:r>
      <w:r w:rsidRPr="00C278AC">
        <w:rPr>
          <w:rFonts w:ascii="Arial" w:eastAsia="Times New Roman" w:hAnsi="Arial" w:cs="Arial"/>
          <w:b/>
          <w:bCs/>
          <w:sz w:val="24"/>
          <w:szCs w:val="24"/>
        </w:rPr>
        <w:t xml:space="preserve">10 </w:t>
      </w:r>
      <w:proofErr w:type="spellStart"/>
      <w:r w:rsidRPr="00C278AC">
        <w:rPr>
          <w:rFonts w:ascii="Arial" w:eastAsia="Times New Roman" w:hAnsi="Arial" w:cs="Arial"/>
          <w:b/>
          <w:bCs/>
          <w:sz w:val="24"/>
          <w:szCs w:val="24"/>
        </w:rPr>
        <w:t>mili</w:t>
      </w:r>
      <w:proofErr w:type="spellEnd"/>
      <w:r w:rsidRPr="00C278AC">
        <w:rPr>
          <w:rFonts w:ascii="Arial" w:eastAsia="Times New Roman" w:hAnsi="Arial" w:cs="Arial"/>
          <w:b/>
          <w:bCs/>
          <w:sz w:val="24"/>
          <w:szCs w:val="24"/>
        </w:rPr>
        <w:t xml:space="preserve"> seconds</w:t>
      </w:r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 وحتى الزمن الذي تريده. </w:t>
      </w:r>
      <w:proofErr w:type="spellStart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>فبالامكان</w:t>
      </w:r>
      <w:proofErr w:type="spellEnd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 عمل سلسلة من هذه </w:t>
      </w:r>
      <w:proofErr w:type="spellStart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>الدارات</w:t>
      </w:r>
      <w:proofErr w:type="spellEnd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>(خرج الأول مع رجل القدح للثانية) تؤدي إلى تعييرها إلى زمن يقدر بالأيام..........</w:t>
      </w:r>
    </w:p>
    <w:p w:rsidR="00C278AC" w:rsidRPr="00C278AC" w:rsidRDefault="00C278AC" w:rsidP="00C278AC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C278AC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C278AC" w:rsidRPr="00C278AC" w:rsidRDefault="00C278AC" w:rsidP="00C278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2" w:name="Secondly"/>
      <w:r w:rsidRPr="00C278AC">
        <w:rPr>
          <w:rFonts w:ascii="Times New Roman" w:eastAsia="Times New Roman" w:hAnsi="Times New Roman" w:cs="Times New Roman" w:hint="cs"/>
          <w:b/>
          <w:bCs/>
          <w:color w:val="006400"/>
          <w:sz w:val="36"/>
          <w:szCs w:val="36"/>
          <w:rtl/>
        </w:rPr>
        <w:t xml:space="preserve">المؤقت عديم الاستقرار </w:t>
      </w:r>
      <w:bookmarkEnd w:id="2"/>
    </w:p>
    <w:p w:rsidR="00C278AC" w:rsidRPr="00C278AC" w:rsidRDefault="00C278AC" w:rsidP="00C27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proofErr w:type="spellStart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>ان</w:t>
      </w:r>
      <w:proofErr w:type="spellEnd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 دارة 555 في حالة عديم الاستقرار هي عبارة عن هزاز.تغير حالتها حسب العناصر الموصولة على الأرجل، من الحالة المرتفعة</w:t>
      </w:r>
      <w:r w:rsidRPr="00C278AC">
        <w:rPr>
          <w:rFonts w:ascii="Arial" w:eastAsia="Times New Roman" w:hAnsi="Arial" w:cs="Arial"/>
          <w:b/>
          <w:bCs/>
          <w:sz w:val="24"/>
          <w:szCs w:val="24"/>
        </w:rPr>
        <w:t>(on)</w:t>
      </w:r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 إلى الحالة المنخفضة</w:t>
      </w:r>
      <w:r w:rsidRPr="00C278AC">
        <w:rPr>
          <w:rFonts w:ascii="Arial" w:eastAsia="Times New Roman" w:hAnsi="Arial" w:cs="Arial"/>
          <w:b/>
          <w:bCs/>
          <w:sz w:val="24"/>
          <w:szCs w:val="24"/>
        </w:rPr>
        <w:t>(off)</w:t>
      </w:r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.... </w:t>
      </w:r>
    </w:p>
    <w:p w:rsidR="00C278AC" w:rsidRPr="00C278AC" w:rsidRDefault="00C278AC" w:rsidP="00C278AC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في الدارة التالية </w:t>
      </w:r>
      <w:proofErr w:type="spellStart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>يضيئ</w:t>
      </w:r>
      <w:proofErr w:type="spellEnd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 </w:t>
      </w:r>
      <w:proofErr w:type="spellStart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>الدايود</w:t>
      </w:r>
      <w:proofErr w:type="spellEnd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 خلال حولي ثانية و يطفئ خلال ثانية و هكذا....(أي هي دارة وماض بسيطة):</w:t>
      </w:r>
      <w:r w:rsidRPr="00C278A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</w:t>
      </w:r>
    </w:p>
    <w:p w:rsidR="00C278AC" w:rsidRPr="00C278AC" w:rsidRDefault="00C278AC" w:rsidP="00C278AC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8AC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C278AC" w:rsidRPr="00C278AC" w:rsidRDefault="00C278AC" w:rsidP="00C278AC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raditional Arabic"/>
          <w:noProof/>
          <w:sz w:val="20"/>
          <w:szCs w:val="20"/>
        </w:rPr>
        <w:lastRenderedPageBreak/>
        <w:drawing>
          <wp:inline distT="0" distB="0" distL="0" distR="0">
            <wp:extent cx="5486400" cy="3800475"/>
            <wp:effectExtent l="19050" t="0" r="0" b="0"/>
            <wp:docPr id="6" name="صورة 6" descr="http://www.nawatt.i8.com/Mr.Ismail/contai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www.nawatt.i8.com/Mr.Ismail/contai14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00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78AC" w:rsidRPr="00C278AC" w:rsidRDefault="00C278AC" w:rsidP="00C278AC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8AC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C278AC" w:rsidRPr="00C278AC" w:rsidRDefault="00C278AC" w:rsidP="00C27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8AC">
        <w:rPr>
          <w:rFonts w:ascii="Arial" w:eastAsia="Times New Roman" w:hAnsi="Arial" w:cs="Arial"/>
          <w:sz w:val="36"/>
          <w:szCs w:val="36"/>
          <w:u w:val="single"/>
          <w:rtl/>
        </w:rPr>
        <w:t xml:space="preserve">شرح الدارة: </w:t>
      </w:r>
    </w:p>
    <w:p w:rsidR="00C278AC" w:rsidRPr="00C278AC" w:rsidRDefault="00C278AC" w:rsidP="00C27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مرة أخرى نلاحظ أن الدارة تحتاج إلى عناصر بسيطة. العناصر الأساسية هي </w:t>
      </w:r>
      <w:r w:rsidRPr="00C278AC">
        <w:rPr>
          <w:rFonts w:ascii="Arial" w:eastAsia="Times New Roman" w:hAnsi="Arial" w:cs="Arial"/>
          <w:b/>
          <w:bCs/>
          <w:sz w:val="24"/>
          <w:szCs w:val="24"/>
        </w:rPr>
        <w:t>R1,R2,C1</w:t>
      </w:r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. المكثفة </w:t>
      </w:r>
      <w:r w:rsidRPr="00C278AC">
        <w:rPr>
          <w:rFonts w:ascii="Arial" w:eastAsia="Times New Roman" w:hAnsi="Arial" w:cs="Arial"/>
          <w:b/>
          <w:bCs/>
          <w:sz w:val="24"/>
          <w:szCs w:val="24"/>
        </w:rPr>
        <w:t xml:space="preserve">C2 </w:t>
      </w:r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هي لتفادي عدم استقرار الدارة، كما      أن المقاومة </w:t>
      </w:r>
      <w:r w:rsidRPr="00C278AC">
        <w:rPr>
          <w:rFonts w:ascii="Arial" w:eastAsia="Times New Roman" w:hAnsi="Arial" w:cs="Arial"/>
          <w:b/>
          <w:bCs/>
          <w:sz w:val="24"/>
          <w:szCs w:val="24"/>
        </w:rPr>
        <w:t xml:space="preserve">R3 </w:t>
      </w:r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تحدد  مرور التيار في </w:t>
      </w:r>
      <w:proofErr w:type="spellStart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>الدايود</w:t>
      </w:r>
      <w:proofErr w:type="spellEnd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. وبقية ملاحظات هذه الدارة هي نفسها في الحالة السابقة بشأن جهد الدخل و الربط مع </w:t>
      </w:r>
      <w:proofErr w:type="spellStart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>العناصرالأخرى</w:t>
      </w:r>
      <w:proofErr w:type="spellEnd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. </w:t>
      </w:r>
    </w:p>
    <w:p w:rsidR="00C278AC" w:rsidRPr="00C278AC" w:rsidRDefault="00C278AC" w:rsidP="00C27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>إن زمن التشغيل(</w:t>
      </w:r>
      <w:proofErr w:type="spellStart"/>
      <w:r w:rsidRPr="00C278AC">
        <w:rPr>
          <w:rFonts w:ascii="Arial" w:eastAsia="Times New Roman" w:hAnsi="Arial" w:cs="Arial"/>
          <w:b/>
          <w:bCs/>
          <w:sz w:val="24"/>
          <w:szCs w:val="24"/>
        </w:rPr>
        <w:t>Th</w:t>
      </w:r>
      <w:proofErr w:type="spellEnd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) و زمن </w:t>
      </w:r>
      <w:proofErr w:type="spellStart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>الاطفاء</w:t>
      </w:r>
      <w:proofErr w:type="spellEnd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>(</w:t>
      </w:r>
      <w:proofErr w:type="spellStart"/>
      <w:r w:rsidRPr="00C278AC">
        <w:rPr>
          <w:rFonts w:ascii="Arial" w:eastAsia="Times New Roman" w:hAnsi="Arial" w:cs="Arial"/>
          <w:b/>
          <w:bCs/>
          <w:sz w:val="24"/>
          <w:szCs w:val="24"/>
        </w:rPr>
        <w:t>Tl</w:t>
      </w:r>
      <w:proofErr w:type="spellEnd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) يحددان من خلال </w:t>
      </w:r>
      <w:r w:rsidRPr="00C278AC">
        <w:rPr>
          <w:rFonts w:ascii="Arial" w:eastAsia="Times New Roman" w:hAnsi="Arial" w:cs="Arial"/>
          <w:b/>
          <w:bCs/>
          <w:sz w:val="24"/>
          <w:szCs w:val="24"/>
        </w:rPr>
        <w:t>R1,R2,C1</w:t>
      </w:r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>. ولنسمي الزمن الكلي(</w:t>
      </w:r>
      <w:proofErr w:type="spellStart"/>
      <w:r w:rsidRPr="00C278AC">
        <w:rPr>
          <w:rFonts w:ascii="Arial" w:eastAsia="Times New Roman" w:hAnsi="Arial" w:cs="Arial"/>
          <w:b/>
          <w:bCs/>
          <w:sz w:val="24"/>
          <w:szCs w:val="24"/>
        </w:rPr>
        <w:t>Tt</w:t>
      </w:r>
      <w:proofErr w:type="spellEnd"/>
      <w:r w:rsidRPr="00C278AC">
        <w:rPr>
          <w:rFonts w:ascii="Arial" w:eastAsia="Times New Roman" w:hAnsi="Arial" w:cs="Arial"/>
          <w:b/>
          <w:bCs/>
          <w:sz w:val="24"/>
          <w:szCs w:val="24"/>
        </w:rPr>
        <w:t xml:space="preserve"> = </w:t>
      </w:r>
      <w:proofErr w:type="spellStart"/>
      <w:r w:rsidRPr="00C278AC">
        <w:rPr>
          <w:rFonts w:ascii="Arial" w:eastAsia="Times New Roman" w:hAnsi="Arial" w:cs="Arial"/>
          <w:b/>
          <w:bCs/>
          <w:sz w:val="24"/>
          <w:szCs w:val="24"/>
        </w:rPr>
        <w:t>Th</w:t>
      </w:r>
      <w:proofErr w:type="spellEnd"/>
      <w:r w:rsidRPr="00C278AC">
        <w:rPr>
          <w:rFonts w:ascii="Arial" w:eastAsia="Times New Roman" w:hAnsi="Arial" w:cs="Arial"/>
          <w:b/>
          <w:bCs/>
          <w:sz w:val="24"/>
          <w:szCs w:val="24"/>
        </w:rPr>
        <w:t xml:space="preserve"> + </w:t>
      </w:r>
      <w:proofErr w:type="spellStart"/>
      <w:r w:rsidRPr="00C278AC">
        <w:rPr>
          <w:rFonts w:ascii="Arial" w:eastAsia="Times New Roman" w:hAnsi="Arial" w:cs="Arial"/>
          <w:b/>
          <w:bCs/>
          <w:sz w:val="24"/>
          <w:szCs w:val="24"/>
        </w:rPr>
        <w:t>Tl</w:t>
      </w:r>
      <w:proofErr w:type="spellEnd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>)</w:t>
      </w:r>
    </w:p>
    <w:p w:rsidR="00C278AC" w:rsidRPr="00C278AC" w:rsidRDefault="00C278AC" w:rsidP="00C278AC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C278AC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C278AC" w:rsidRPr="00C278AC" w:rsidRDefault="00C278AC" w:rsidP="00C278AC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raditional Arabic"/>
          <w:noProof/>
          <w:sz w:val="44"/>
          <w:szCs w:val="44"/>
        </w:rPr>
        <w:drawing>
          <wp:inline distT="0" distB="0" distL="0" distR="0">
            <wp:extent cx="4295775" cy="2924175"/>
            <wp:effectExtent l="19050" t="0" r="9525" b="0"/>
            <wp:docPr id="7" name="صورة 7" descr="http://www.nawatt.i8.com/Mr.Ismail/contai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www.nawatt.i8.com/Mr.Ismail/contai15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78AC" w:rsidRPr="00C278AC" w:rsidRDefault="00C278AC" w:rsidP="00C27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في دارتنا </w:t>
      </w:r>
      <w:r w:rsidRPr="00C278AC">
        <w:rPr>
          <w:rFonts w:ascii="Arial" w:eastAsia="Times New Roman" w:hAnsi="Arial" w:cs="Arial"/>
          <w:b/>
          <w:bCs/>
          <w:sz w:val="24"/>
          <w:szCs w:val="24"/>
        </w:rPr>
        <w:t> R1= 1000 ohm</w:t>
      </w:r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 ، </w:t>
      </w:r>
      <w:r w:rsidRPr="00C278AC">
        <w:rPr>
          <w:rFonts w:ascii="Arial" w:eastAsia="Times New Roman" w:hAnsi="Arial" w:cs="Arial"/>
          <w:b/>
          <w:bCs/>
          <w:sz w:val="24"/>
          <w:szCs w:val="24"/>
        </w:rPr>
        <w:t>R2=150,000 ohm</w:t>
      </w:r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 ، </w:t>
      </w:r>
      <w:r w:rsidRPr="00C278AC">
        <w:rPr>
          <w:rFonts w:ascii="Arial" w:eastAsia="Times New Roman" w:hAnsi="Arial" w:cs="Arial"/>
          <w:b/>
          <w:bCs/>
          <w:sz w:val="24"/>
          <w:szCs w:val="24"/>
        </w:rPr>
        <w:t xml:space="preserve">C1=0.00001 Farads </w:t>
      </w:r>
    </w:p>
    <w:p w:rsidR="00C278AC" w:rsidRPr="00C278AC" w:rsidRDefault="00C278AC" w:rsidP="00C27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C278AC">
        <w:rPr>
          <w:rFonts w:ascii="Arial" w:eastAsia="Times New Roman" w:hAnsi="Arial" w:cs="Arial"/>
          <w:b/>
          <w:bCs/>
          <w:sz w:val="24"/>
          <w:szCs w:val="24"/>
        </w:rPr>
        <w:lastRenderedPageBreak/>
        <w:t xml:space="preserve">        </w:t>
      </w:r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و المعادلة التي تعطينا  زمن التشغيل هي: </w:t>
      </w:r>
    </w:p>
    <w:p w:rsidR="00C278AC" w:rsidRPr="00C278AC" w:rsidRDefault="00C278AC" w:rsidP="00C278A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rtl/>
        </w:rPr>
      </w:pPr>
      <w:proofErr w:type="spellStart"/>
      <w:r w:rsidRPr="00C278AC">
        <w:rPr>
          <w:rFonts w:ascii="Arial" w:eastAsia="Times New Roman" w:hAnsi="Arial" w:cs="Arial"/>
          <w:b/>
          <w:bCs/>
          <w:sz w:val="24"/>
          <w:szCs w:val="24"/>
        </w:rPr>
        <w:t>Th</w:t>
      </w:r>
      <w:proofErr w:type="spellEnd"/>
      <w:r w:rsidRPr="00C278AC">
        <w:rPr>
          <w:rFonts w:ascii="Arial" w:eastAsia="Times New Roman" w:hAnsi="Arial" w:cs="Arial"/>
          <w:b/>
          <w:bCs/>
          <w:sz w:val="24"/>
          <w:szCs w:val="24"/>
        </w:rPr>
        <w:t xml:space="preserve"> = 0.693 x C1 x ( R1 + R2 )</w:t>
      </w:r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 </w:t>
      </w:r>
    </w:p>
    <w:p w:rsidR="00C278AC" w:rsidRPr="00C278AC" w:rsidRDefault="00C278AC" w:rsidP="00C278A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rtl/>
        </w:rPr>
      </w:pPr>
      <w:proofErr w:type="spellStart"/>
      <w:r w:rsidRPr="00C278AC">
        <w:rPr>
          <w:rFonts w:ascii="Arial" w:eastAsia="Times New Roman" w:hAnsi="Arial" w:cs="Arial"/>
          <w:b/>
          <w:bCs/>
          <w:sz w:val="24"/>
          <w:szCs w:val="24"/>
        </w:rPr>
        <w:t>Th</w:t>
      </w:r>
      <w:proofErr w:type="spellEnd"/>
      <w:r w:rsidRPr="00C278AC">
        <w:rPr>
          <w:rFonts w:ascii="Arial" w:eastAsia="Times New Roman" w:hAnsi="Arial" w:cs="Arial"/>
          <w:b/>
          <w:bCs/>
          <w:sz w:val="24"/>
          <w:szCs w:val="24"/>
        </w:rPr>
        <w:t xml:space="preserve"> = 0.693 x 0.00001 x (1000 + 150000)</w:t>
      </w:r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 </w:t>
      </w:r>
    </w:p>
    <w:p w:rsidR="00C278AC" w:rsidRPr="00C278AC" w:rsidRDefault="00C278AC" w:rsidP="00C278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  <w:proofErr w:type="spellStart"/>
      <w:r w:rsidRPr="00C278AC">
        <w:rPr>
          <w:rFonts w:ascii="Times New Roman" w:eastAsia="Times New Roman" w:hAnsi="Times New Roman" w:cs="Times New Roman"/>
          <w:b/>
          <w:bCs/>
          <w:sz w:val="24"/>
          <w:szCs w:val="24"/>
        </w:rPr>
        <w:t>Th</w:t>
      </w:r>
      <w:proofErr w:type="spellEnd"/>
      <w:r w:rsidRPr="00C278AC">
        <w:rPr>
          <w:rFonts w:ascii="Times New Roman" w:eastAsia="Times New Roman" w:hAnsi="Times New Roman" w:cs="Times New Roman"/>
          <w:b/>
          <w:bCs/>
          <w:sz w:val="24"/>
          <w:szCs w:val="24"/>
        </w:rPr>
        <w:t>= 1.042 seconds</w:t>
      </w:r>
    </w:p>
    <w:p w:rsidR="00C278AC" w:rsidRPr="00C278AC" w:rsidRDefault="00C278AC" w:rsidP="00C278A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C278AC">
        <w:rPr>
          <w:rFonts w:ascii="Arial" w:eastAsia="Times New Roman" w:hAnsi="Arial" w:cs="Arial"/>
          <w:b/>
          <w:bCs/>
          <w:sz w:val="24"/>
          <w:szCs w:val="24"/>
        </w:rPr>
        <w:t xml:space="preserve">  </w:t>
      </w:r>
    </w:p>
    <w:p w:rsidR="00C278AC" w:rsidRPr="00C278AC" w:rsidRDefault="00C278AC" w:rsidP="00C27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C278AC">
        <w:rPr>
          <w:rFonts w:ascii="Arial" w:eastAsia="Times New Roman" w:hAnsi="Arial" w:cs="Arial"/>
          <w:b/>
          <w:bCs/>
          <w:sz w:val="24"/>
          <w:szCs w:val="24"/>
        </w:rPr>
        <w:t xml:space="preserve">        </w:t>
      </w:r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والمعادلة التي تغطينا زمن </w:t>
      </w:r>
      <w:proofErr w:type="spellStart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>الاطفاء</w:t>
      </w:r>
      <w:proofErr w:type="spellEnd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 هي: </w:t>
      </w:r>
    </w:p>
    <w:p w:rsidR="00C278AC" w:rsidRPr="00C278AC" w:rsidRDefault="00C278AC" w:rsidP="00C278A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rtl/>
        </w:rPr>
      </w:pPr>
      <w:proofErr w:type="spellStart"/>
      <w:r w:rsidRPr="00C278AC">
        <w:rPr>
          <w:rFonts w:ascii="Arial" w:eastAsia="Times New Roman" w:hAnsi="Arial" w:cs="Arial"/>
          <w:b/>
          <w:bCs/>
          <w:sz w:val="24"/>
          <w:szCs w:val="24"/>
        </w:rPr>
        <w:t>Tl</w:t>
      </w:r>
      <w:proofErr w:type="spellEnd"/>
      <w:r w:rsidRPr="00C278AC">
        <w:rPr>
          <w:rFonts w:ascii="Arial" w:eastAsia="Times New Roman" w:hAnsi="Arial" w:cs="Arial"/>
          <w:b/>
          <w:bCs/>
          <w:sz w:val="24"/>
          <w:szCs w:val="24"/>
        </w:rPr>
        <w:t xml:space="preserve"> = 0.693 x C1 x R2</w:t>
      </w:r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 </w:t>
      </w:r>
    </w:p>
    <w:p w:rsidR="00C278AC" w:rsidRPr="00C278AC" w:rsidRDefault="00C278AC" w:rsidP="00C278A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rtl/>
        </w:rPr>
      </w:pPr>
      <w:proofErr w:type="spellStart"/>
      <w:r w:rsidRPr="00C278AC">
        <w:rPr>
          <w:rFonts w:ascii="Arial" w:eastAsia="Times New Roman" w:hAnsi="Arial" w:cs="Arial"/>
          <w:b/>
          <w:bCs/>
          <w:sz w:val="24"/>
          <w:szCs w:val="24"/>
        </w:rPr>
        <w:t>Tl</w:t>
      </w:r>
      <w:proofErr w:type="spellEnd"/>
      <w:r w:rsidRPr="00C278AC">
        <w:rPr>
          <w:rFonts w:ascii="Arial" w:eastAsia="Times New Roman" w:hAnsi="Arial" w:cs="Arial"/>
          <w:b/>
          <w:bCs/>
          <w:sz w:val="24"/>
          <w:szCs w:val="24"/>
        </w:rPr>
        <w:t xml:space="preserve"> = 0.693 x 0.00001 x 150000</w:t>
      </w:r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 </w:t>
      </w:r>
    </w:p>
    <w:p w:rsidR="00C278AC" w:rsidRPr="00C278AC" w:rsidRDefault="00C278AC" w:rsidP="00C278A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rtl/>
        </w:rPr>
      </w:pPr>
      <w:proofErr w:type="spellStart"/>
      <w:r w:rsidRPr="00C278AC">
        <w:rPr>
          <w:rFonts w:ascii="Arial" w:eastAsia="Times New Roman" w:hAnsi="Arial" w:cs="Arial"/>
          <w:b/>
          <w:bCs/>
          <w:sz w:val="24"/>
          <w:szCs w:val="24"/>
        </w:rPr>
        <w:t>Tl</w:t>
      </w:r>
      <w:proofErr w:type="spellEnd"/>
      <w:r w:rsidRPr="00C278AC">
        <w:rPr>
          <w:rFonts w:ascii="Arial" w:eastAsia="Times New Roman" w:hAnsi="Arial" w:cs="Arial"/>
          <w:b/>
          <w:bCs/>
          <w:sz w:val="24"/>
          <w:szCs w:val="24"/>
        </w:rPr>
        <w:t xml:space="preserve">= 1.035 seconds </w:t>
      </w:r>
    </w:p>
    <w:p w:rsidR="00C278AC" w:rsidRPr="00C278AC" w:rsidRDefault="00C278AC" w:rsidP="00C278A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C278AC">
        <w:rPr>
          <w:rFonts w:ascii="Arial" w:eastAsia="Times New Roman" w:hAnsi="Arial" w:cs="Arial"/>
          <w:b/>
          <w:bCs/>
          <w:sz w:val="24"/>
          <w:szCs w:val="24"/>
        </w:rPr>
        <w:t xml:space="preserve">  </w:t>
      </w:r>
    </w:p>
    <w:p w:rsidR="00C278AC" w:rsidRPr="00C278AC" w:rsidRDefault="00C278AC" w:rsidP="00C27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C278AC">
        <w:rPr>
          <w:rFonts w:ascii="Arial" w:eastAsia="Times New Roman" w:hAnsi="Arial" w:cs="Arial"/>
          <w:b/>
          <w:bCs/>
          <w:sz w:val="24"/>
          <w:szCs w:val="24"/>
        </w:rPr>
        <w:t xml:space="preserve">        </w:t>
      </w:r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الزمن الكلي: </w:t>
      </w:r>
    </w:p>
    <w:p w:rsidR="00C278AC" w:rsidRPr="00C278AC" w:rsidRDefault="00C278AC" w:rsidP="00C278A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rtl/>
        </w:rPr>
      </w:pPr>
      <w:proofErr w:type="spellStart"/>
      <w:r w:rsidRPr="00C278AC">
        <w:rPr>
          <w:rFonts w:ascii="Arial" w:eastAsia="Times New Roman" w:hAnsi="Arial" w:cs="Arial"/>
          <w:b/>
          <w:bCs/>
          <w:sz w:val="24"/>
          <w:szCs w:val="24"/>
        </w:rPr>
        <w:t>Tt</w:t>
      </w:r>
      <w:proofErr w:type="spellEnd"/>
      <w:r w:rsidRPr="00C278AC">
        <w:rPr>
          <w:rFonts w:ascii="Arial" w:eastAsia="Times New Roman" w:hAnsi="Arial" w:cs="Arial"/>
          <w:b/>
          <w:bCs/>
          <w:sz w:val="24"/>
          <w:szCs w:val="24"/>
        </w:rPr>
        <w:t xml:space="preserve">= </w:t>
      </w:r>
      <w:proofErr w:type="spellStart"/>
      <w:r w:rsidRPr="00C278AC">
        <w:rPr>
          <w:rFonts w:ascii="Arial" w:eastAsia="Times New Roman" w:hAnsi="Arial" w:cs="Arial"/>
          <w:b/>
          <w:bCs/>
          <w:sz w:val="24"/>
          <w:szCs w:val="24"/>
        </w:rPr>
        <w:t>Th</w:t>
      </w:r>
      <w:proofErr w:type="spellEnd"/>
      <w:r w:rsidRPr="00C278AC">
        <w:rPr>
          <w:rFonts w:ascii="Arial" w:eastAsia="Times New Roman" w:hAnsi="Arial" w:cs="Arial"/>
          <w:b/>
          <w:bCs/>
          <w:sz w:val="24"/>
          <w:szCs w:val="24"/>
        </w:rPr>
        <w:t xml:space="preserve"> + </w:t>
      </w:r>
      <w:proofErr w:type="spellStart"/>
      <w:r w:rsidRPr="00C278AC">
        <w:rPr>
          <w:rFonts w:ascii="Arial" w:eastAsia="Times New Roman" w:hAnsi="Arial" w:cs="Arial"/>
          <w:b/>
          <w:bCs/>
          <w:sz w:val="24"/>
          <w:szCs w:val="24"/>
        </w:rPr>
        <w:t>Tl</w:t>
      </w:r>
      <w:proofErr w:type="spellEnd"/>
      <w:r w:rsidRPr="00C278A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</w:p>
    <w:p w:rsidR="00C278AC" w:rsidRPr="00C278AC" w:rsidRDefault="00C278AC" w:rsidP="00C278A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rtl/>
        </w:rPr>
      </w:pPr>
      <w:proofErr w:type="spellStart"/>
      <w:r w:rsidRPr="00C278AC">
        <w:rPr>
          <w:rFonts w:ascii="Arial" w:eastAsia="Times New Roman" w:hAnsi="Arial" w:cs="Arial"/>
          <w:b/>
          <w:bCs/>
          <w:sz w:val="24"/>
          <w:szCs w:val="24"/>
        </w:rPr>
        <w:t>Tt</w:t>
      </w:r>
      <w:proofErr w:type="spellEnd"/>
      <w:r w:rsidRPr="00C278AC">
        <w:rPr>
          <w:rFonts w:ascii="Arial" w:eastAsia="Times New Roman" w:hAnsi="Arial" w:cs="Arial"/>
          <w:b/>
          <w:bCs/>
          <w:sz w:val="24"/>
          <w:szCs w:val="24"/>
        </w:rPr>
        <w:t xml:space="preserve"> = 2.077 seconds </w:t>
      </w:r>
    </w:p>
    <w:p w:rsidR="00C278AC" w:rsidRPr="00C278AC" w:rsidRDefault="00C278AC" w:rsidP="00C278A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  </w:t>
      </w:r>
    </w:p>
    <w:p w:rsidR="00C278AC" w:rsidRPr="00C278AC" w:rsidRDefault="00C278AC" w:rsidP="00C27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        </w:t>
      </w:r>
      <w:proofErr w:type="spellStart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>واذا</w:t>
      </w:r>
      <w:proofErr w:type="spellEnd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 أردنا التحويل إلى قيمة التردد: </w:t>
      </w:r>
    </w:p>
    <w:p w:rsidR="00C278AC" w:rsidRPr="00C278AC" w:rsidRDefault="00C278AC" w:rsidP="00C278A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C278AC">
        <w:rPr>
          <w:rFonts w:ascii="Arial" w:eastAsia="Times New Roman" w:hAnsi="Arial" w:cs="Arial"/>
          <w:b/>
          <w:bCs/>
          <w:sz w:val="24"/>
          <w:szCs w:val="24"/>
        </w:rPr>
        <w:t xml:space="preserve">F = 1 / </w:t>
      </w:r>
      <w:proofErr w:type="spellStart"/>
      <w:r w:rsidRPr="00C278AC">
        <w:rPr>
          <w:rFonts w:ascii="Arial" w:eastAsia="Times New Roman" w:hAnsi="Arial" w:cs="Arial"/>
          <w:b/>
          <w:bCs/>
          <w:sz w:val="24"/>
          <w:szCs w:val="24"/>
        </w:rPr>
        <w:t>Tt</w:t>
      </w:r>
      <w:proofErr w:type="spellEnd"/>
      <w:r w:rsidRPr="00C278A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</w:p>
    <w:p w:rsidR="00C278AC" w:rsidRPr="00C278AC" w:rsidRDefault="00C278AC" w:rsidP="00C278A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C278AC">
        <w:rPr>
          <w:rFonts w:ascii="Arial" w:eastAsia="Times New Roman" w:hAnsi="Arial" w:cs="Arial"/>
          <w:b/>
          <w:bCs/>
          <w:sz w:val="24"/>
          <w:szCs w:val="24"/>
        </w:rPr>
        <w:t>F= 0.5 Hertz (Hz)</w:t>
      </w:r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 </w:t>
      </w:r>
    </w:p>
    <w:p w:rsidR="00C278AC" w:rsidRPr="00C278AC" w:rsidRDefault="00C278AC" w:rsidP="00C278A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  </w:t>
      </w:r>
    </w:p>
    <w:p w:rsidR="00C278AC" w:rsidRPr="00C278AC" w:rsidRDefault="00C278AC" w:rsidP="00C27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proofErr w:type="spellStart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>ولربما</w:t>
      </w:r>
      <w:proofErr w:type="spellEnd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 </w:t>
      </w:r>
      <w:proofErr w:type="spellStart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>نتسآئل</w:t>
      </w:r>
      <w:proofErr w:type="spellEnd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 لماذا المقاومة </w:t>
      </w:r>
      <w:r w:rsidRPr="00C278AC">
        <w:rPr>
          <w:rFonts w:ascii="Arial" w:eastAsia="Times New Roman" w:hAnsi="Arial" w:cs="Arial"/>
          <w:b/>
          <w:bCs/>
          <w:sz w:val="24"/>
          <w:szCs w:val="24"/>
        </w:rPr>
        <w:t xml:space="preserve">R1 </w:t>
      </w:r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>صغيرة. و هذا لأن زمن التشغيل يساوي تقريباً زمن الإطفاء. إن النسبة بين زمن التشغيل</w:t>
      </w:r>
      <w:r w:rsidRPr="00C278AC">
        <w:rPr>
          <w:rFonts w:ascii="Arial" w:eastAsia="Times New Roman" w:hAnsi="Arial" w:cs="Arial"/>
          <w:b/>
          <w:bCs/>
          <w:sz w:val="24"/>
          <w:szCs w:val="24"/>
        </w:rPr>
        <w:t>(</w:t>
      </w:r>
      <w:proofErr w:type="spellStart"/>
      <w:r w:rsidRPr="00C278AC">
        <w:rPr>
          <w:rFonts w:ascii="Arial" w:eastAsia="Times New Roman" w:hAnsi="Arial" w:cs="Arial"/>
          <w:b/>
          <w:bCs/>
          <w:sz w:val="24"/>
          <w:szCs w:val="24"/>
        </w:rPr>
        <w:t>Th</w:t>
      </w:r>
      <w:proofErr w:type="spellEnd"/>
      <w:r w:rsidRPr="00C278AC">
        <w:rPr>
          <w:rFonts w:ascii="Arial" w:eastAsia="Times New Roman" w:hAnsi="Arial" w:cs="Arial"/>
          <w:b/>
          <w:bCs/>
          <w:sz w:val="24"/>
          <w:szCs w:val="24"/>
        </w:rPr>
        <w:t xml:space="preserve">) </w:t>
      </w:r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>والزمن الكلي</w:t>
      </w:r>
      <w:r w:rsidRPr="00C278AC">
        <w:rPr>
          <w:rFonts w:ascii="Arial" w:eastAsia="Times New Roman" w:hAnsi="Arial" w:cs="Arial"/>
          <w:b/>
          <w:bCs/>
          <w:sz w:val="24"/>
          <w:szCs w:val="24"/>
        </w:rPr>
        <w:t>(</w:t>
      </w:r>
      <w:proofErr w:type="spellStart"/>
      <w:r w:rsidRPr="00C278AC">
        <w:rPr>
          <w:rFonts w:ascii="Arial" w:eastAsia="Times New Roman" w:hAnsi="Arial" w:cs="Arial"/>
          <w:b/>
          <w:bCs/>
          <w:sz w:val="24"/>
          <w:szCs w:val="24"/>
        </w:rPr>
        <w:t>Tt</w:t>
      </w:r>
      <w:proofErr w:type="spellEnd"/>
      <w:r w:rsidRPr="00C278AC">
        <w:rPr>
          <w:rFonts w:ascii="Arial" w:eastAsia="Times New Roman" w:hAnsi="Arial" w:cs="Arial"/>
          <w:b/>
          <w:bCs/>
          <w:sz w:val="24"/>
          <w:szCs w:val="24"/>
        </w:rPr>
        <w:t>)</w:t>
      </w:r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 يسمى بدورة العمل </w:t>
      </w:r>
    </w:p>
    <w:p w:rsidR="00C278AC" w:rsidRPr="00C278AC" w:rsidRDefault="00C278AC" w:rsidP="00C27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>(</w:t>
      </w:r>
      <w:r w:rsidRPr="00C278AC">
        <w:rPr>
          <w:rFonts w:ascii="Arial" w:eastAsia="Times New Roman" w:hAnsi="Arial" w:cs="Arial"/>
          <w:b/>
          <w:bCs/>
          <w:sz w:val="24"/>
          <w:szCs w:val="24"/>
        </w:rPr>
        <w:t>Duty Cycle</w:t>
      </w:r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) </w:t>
      </w:r>
    </w:p>
    <w:p w:rsidR="00C278AC" w:rsidRPr="00C278AC" w:rsidRDefault="00C278AC" w:rsidP="00C27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إن دورة عمل الدارة السابقة هي </w:t>
      </w:r>
      <w:r w:rsidRPr="00C278AC">
        <w:rPr>
          <w:rFonts w:ascii="Arial" w:eastAsia="Times New Roman" w:hAnsi="Arial" w:cs="Arial"/>
          <w:b/>
          <w:bCs/>
          <w:sz w:val="24"/>
          <w:szCs w:val="24"/>
        </w:rPr>
        <w:t>1:2</w:t>
      </w:r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 أو </w:t>
      </w:r>
      <w:r w:rsidRPr="00C278AC">
        <w:rPr>
          <w:rFonts w:ascii="Arial" w:eastAsia="Times New Roman" w:hAnsi="Arial" w:cs="Arial"/>
          <w:b/>
          <w:bCs/>
          <w:sz w:val="24"/>
          <w:szCs w:val="24"/>
        </w:rPr>
        <w:t xml:space="preserve">50%  </w:t>
      </w:r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>(</w:t>
      </w:r>
      <w:r w:rsidRPr="00C278AC">
        <w:rPr>
          <w:rFonts w:ascii="Arial" w:eastAsia="Times New Roman" w:hAnsi="Arial" w:cs="Arial"/>
          <w:b/>
          <w:bCs/>
          <w:sz w:val="24"/>
          <w:szCs w:val="24"/>
        </w:rPr>
        <w:t>50% on and 50% off</w:t>
      </w:r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) </w:t>
      </w:r>
    </w:p>
    <w:p w:rsidR="00C278AC" w:rsidRPr="00C278AC" w:rsidRDefault="00C278AC" w:rsidP="00C27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  </w:t>
      </w:r>
    </w:p>
    <w:p w:rsidR="00C278AC" w:rsidRPr="00C278AC" w:rsidRDefault="00C278AC" w:rsidP="00C27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>لنرى مثال على بناء دارة  لها زمن تشغيل(</w:t>
      </w:r>
      <w:r w:rsidRPr="00C278AC">
        <w:rPr>
          <w:rFonts w:ascii="Arial" w:eastAsia="Times New Roman" w:hAnsi="Arial" w:cs="Arial"/>
          <w:b/>
          <w:bCs/>
          <w:sz w:val="24"/>
          <w:szCs w:val="24"/>
        </w:rPr>
        <w:t>on</w:t>
      </w:r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>) أطول و زمن إطفاء(</w:t>
      </w:r>
      <w:r w:rsidRPr="00C278AC">
        <w:rPr>
          <w:rFonts w:ascii="Arial" w:eastAsia="Times New Roman" w:hAnsi="Arial" w:cs="Arial"/>
          <w:b/>
          <w:bCs/>
          <w:sz w:val="24"/>
          <w:szCs w:val="24"/>
        </w:rPr>
        <w:t>off</w:t>
      </w:r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) أقل: </w:t>
      </w:r>
      <w:r w:rsidRPr="00C278AC">
        <w:rPr>
          <w:rFonts w:ascii="Arial" w:eastAsia="Times New Roman" w:hAnsi="Arial" w:cs="Arial"/>
          <w:b/>
          <w:bCs/>
          <w:sz w:val="24"/>
          <w:szCs w:val="24"/>
        </w:rPr>
        <w:t xml:space="preserve">C1=10 </w:t>
      </w:r>
      <w:proofErr w:type="spellStart"/>
      <w:r w:rsidRPr="00C278AC">
        <w:rPr>
          <w:rFonts w:ascii="Arial" w:eastAsia="Times New Roman" w:hAnsi="Arial" w:cs="Arial"/>
          <w:b/>
          <w:bCs/>
          <w:sz w:val="24"/>
          <w:szCs w:val="24"/>
        </w:rPr>
        <w:t>uF</w:t>
      </w:r>
      <w:proofErr w:type="spellEnd"/>
      <w:r w:rsidRPr="00C278AC">
        <w:rPr>
          <w:rFonts w:ascii="Arial" w:eastAsia="Times New Roman" w:hAnsi="Arial" w:cs="Arial"/>
          <w:b/>
          <w:bCs/>
          <w:sz w:val="24"/>
          <w:szCs w:val="24"/>
        </w:rPr>
        <w:t xml:space="preserve">, R1=150K , R2=47k </w:t>
      </w:r>
    </w:p>
    <w:p w:rsidR="00C278AC" w:rsidRPr="00C278AC" w:rsidRDefault="00C278AC" w:rsidP="00C27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C278AC">
        <w:rPr>
          <w:rFonts w:ascii="Arial" w:eastAsia="Times New Roman" w:hAnsi="Arial" w:cs="Arial"/>
          <w:b/>
          <w:bCs/>
          <w:sz w:val="24"/>
          <w:szCs w:val="24"/>
        </w:rPr>
        <w:t xml:space="preserve">  </w:t>
      </w:r>
    </w:p>
    <w:p w:rsidR="00C278AC" w:rsidRPr="00C278AC" w:rsidRDefault="00C278AC" w:rsidP="00C278A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rtl/>
        </w:rPr>
      </w:pPr>
      <w:proofErr w:type="spellStart"/>
      <w:r w:rsidRPr="00C278AC">
        <w:rPr>
          <w:rFonts w:ascii="Arial" w:eastAsia="Times New Roman" w:hAnsi="Arial" w:cs="Arial"/>
          <w:b/>
          <w:bCs/>
          <w:sz w:val="24"/>
          <w:szCs w:val="24"/>
        </w:rPr>
        <w:t>Th</w:t>
      </w:r>
      <w:proofErr w:type="spellEnd"/>
      <w:r w:rsidRPr="00C278AC">
        <w:rPr>
          <w:rFonts w:ascii="Arial" w:eastAsia="Times New Roman" w:hAnsi="Arial" w:cs="Arial"/>
          <w:b/>
          <w:bCs/>
          <w:sz w:val="24"/>
          <w:szCs w:val="24"/>
        </w:rPr>
        <w:t xml:space="preserve"> = 0.693 x 0.0001 x 197,000 = 1.365 seconds </w:t>
      </w:r>
    </w:p>
    <w:p w:rsidR="00C278AC" w:rsidRPr="00C278AC" w:rsidRDefault="00C278AC" w:rsidP="00C278AC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proofErr w:type="spellStart"/>
      <w:r w:rsidRPr="00C278AC">
        <w:rPr>
          <w:rFonts w:ascii="Arial" w:eastAsia="Times New Roman" w:hAnsi="Arial" w:cs="Arial"/>
          <w:b/>
          <w:bCs/>
          <w:sz w:val="24"/>
          <w:szCs w:val="24"/>
        </w:rPr>
        <w:t>Tl</w:t>
      </w:r>
      <w:proofErr w:type="spellEnd"/>
      <w:r w:rsidRPr="00C278AC">
        <w:rPr>
          <w:rFonts w:ascii="Arial" w:eastAsia="Times New Roman" w:hAnsi="Arial" w:cs="Arial"/>
          <w:b/>
          <w:bCs/>
          <w:sz w:val="24"/>
          <w:szCs w:val="24"/>
        </w:rPr>
        <w:t xml:space="preserve"> = 0.693 x 0.00001 x 47,000 = 0.33 seconds</w:t>
      </w:r>
      <w:r w:rsidRPr="00C278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C278AC" w:rsidRPr="00C278AC" w:rsidRDefault="00C278AC" w:rsidP="00C278AC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8AC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C278AC" w:rsidRPr="00C278AC" w:rsidRDefault="00C278AC" w:rsidP="00C278AC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8AC">
        <w:rPr>
          <w:rFonts w:ascii="Times New Roman" w:eastAsia="Times New Roman" w:hAnsi="Times New Roman" w:cs="Times New Roman"/>
          <w:sz w:val="24"/>
          <w:szCs w:val="24"/>
        </w:rPr>
        <w:lastRenderedPageBreak/>
        <w:t> </w:t>
      </w:r>
    </w:p>
    <w:p w:rsidR="00C278AC" w:rsidRPr="00C278AC" w:rsidRDefault="00C278AC" w:rsidP="00C278AC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533900" cy="1619250"/>
            <wp:effectExtent l="19050" t="0" r="0" b="0"/>
            <wp:docPr id="8" name="صورة 8" descr="http://www.nawatt.i8.com/Mr.Ismail/contai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www.nawatt.i8.com/Mr.Ismail/contai16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61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78AC" w:rsidRPr="00C278AC" w:rsidRDefault="00C278AC" w:rsidP="00C27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8AC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 xml:space="preserve">هذه العملية تؤدي إلى تشغيل </w:t>
      </w:r>
      <w:proofErr w:type="spellStart"/>
      <w:r w:rsidRPr="00C278AC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>الدايود</w:t>
      </w:r>
      <w:proofErr w:type="spellEnd"/>
      <w:r w:rsidRPr="00C278AC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 xml:space="preserve"> لمدة 0.33 ثانية و مطفأ لمدة 1.4 ثانية. إن دورة عمل هذه الدارة الآن هي 3:4 أو 75% </w:t>
      </w:r>
    </w:p>
    <w:p w:rsidR="00C278AC" w:rsidRPr="00C278AC" w:rsidRDefault="00C278AC" w:rsidP="00C27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إن الأمثلة السابقة كونت </w:t>
      </w:r>
      <w:proofErr w:type="spellStart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>أمواح</w:t>
      </w:r>
      <w:proofErr w:type="spellEnd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 مربعة الشكل ولكن تستطيع إنشاء أمواج ذات أشكال أخرى مثل الأمواج </w:t>
      </w:r>
      <w:proofErr w:type="spellStart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>المثلثية</w:t>
      </w:r>
      <w:proofErr w:type="spellEnd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.... </w:t>
      </w:r>
    </w:p>
    <w:p w:rsidR="00C278AC" w:rsidRPr="00C278AC" w:rsidRDefault="00C278AC" w:rsidP="00C27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سنتعرّض في مقالات لاحقة لإنشاء أمواج ذات أشكال أخرى كما سنقوم ببناء </w:t>
      </w:r>
      <w:proofErr w:type="spellStart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>دارات</w:t>
      </w:r>
      <w:proofErr w:type="spellEnd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 عملية أخرى(جهاز </w:t>
      </w:r>
      <w:proofErr w:type="spellStart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>انذار</w:t>
      </w:r>
      <w:proofErr w:type="spellEnd"/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.....) </w:t>
      </w:r>
    </w:p>
    <w:p w:rsidR="00C278AC" w:rsidRPr="00C278AC" w:rsidRDefault="00C278AC" w:rsidP="00C27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  </w:t>
      </w:r>
    </w:p>
    <w:p w:rsidR="00C278AC" w:rsidRPr="00C278AC" w:rsidRDefault="00C278AC" w:rsidP="00C278A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C278AC">
        <w:rPr>
          <w:rFonts w:ascii="Arial" w:eastAsia="Times New Roman" w:hAnsi="Arial" w:cs="Arial"/>
          <w:b/>
          <w:bCs/>
          <w:sz w:val="24"/>
          <w:szCs w:val="24"/>
          <w:rtl/>
        </w:rPr>
        <w:t>-انتهى-</w:t>
      </w:r>
    </w:p>
    <w:sectPr w:rsidR="00C278AC" w:rsidRPr="00C278AC" w:rsidSect="00C278AC">
      <w:pgSz w:w="11906" w:h="16838"/>
      <w:pgMar w:top="993" w:right="849" w:bottom="709" w:left="851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Traditional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C278AC"/>
    <w:rsid w:val="00572589"/>
    <w:rsid w:val="00C278AC"/>
    <w:rsid w:val="00E446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446EE"/>
    <w:pPr>
      <w:bidi/>
    </w:pPr>
  </w:style>
  <w:style w:type="paragraph" w:styleId="1">
    <w:name w:val="heading 1"/>
    <w:basedOn w:val="a"/>
    <w:link w:val="1Char"/>
    <w:uiPriority w:val="9"/>
    <w:qFormat/>
    <w:rsid w:val="00C278AC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C278AC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C278AC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عنوان 1 Char"/>
    <w:basedOn w:val="a0"/>
    <w:link w:val="1"/>
    <w:uiPriority w:val="9"/>
    <w:rsid w:val="00C278A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Char">
    <w:name w:val="عنوان 2 Char"/>
    <w:basedOn w:val="a0"/>
    <w:link w:val="2"/>
    <w:uiPriority w:val="9"/>
    <w:rsid w:val="00C278A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Char">
    <w:name w:val="عنوان 3 Char"/>
    <w:basedOn w:val="a0"/>
    <w:link w:val="3"/>
    <w:uiPriority w:val="9"/>
    <w:rsid w:val="00C278A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C278AC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Body Text"/>
    <w:basedOn w:val="a"/>
    <w:link w:val="Char"/>
    <w:uiPriority w:val="99"/>
    <w:semiHidden/>
    <w:unhideWhenUsed/>
    <w:rsid w:val="00C278AC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har">
    <w:name w:val="نص أساسي Char"/>
    <w:basedOn w:val="a0"/>
    <w:link w:val="a4"/>
    <w:uiPriority w:val="99"/>
    <w:semiHidden/>
    <w:rsid w:val="00C278AC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Balloon Text"/>
    <w:basedOn w:val="a"/>
    <w:link w:val="Char0"/>
    <w:uiPriority w:val="99"/>
    <w:semiHidden/>
    <w:unhideWhenUsed/>
    <w:rsid w:val="00C278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0">
    <w:name w:val="نص في بالون Char"/>
    <w:basedOn w:val="a0"/>
    <w:link w:val="a5"/>
    <w:uiPriority w:val="99"/>
    <w:semiHidden/>
    <w:rsid w:val="00C278A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6193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791</Words>
  <Characters>4514</Characters>
  <Application>Microsoft Office Word</Application>
  <DocSecurity>0</DocSecurity>
  <Lines>37</Lines>
  <Paragraphs>10</Paragraphs>
  <ScaleCrop>false</ScaleCrop>
  <Company/>
  <LinksUpToDate>false</LinksUpToDate>
  <CharactersWithSpaces>5295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</dc:creator>
  <cp:keywords/>
  <dc:description/>
  <cp:lastModifiedBy>mm</cp:lastModifiedBy>
  <cp:revision>2</cp:revision>
  <dcterms:created xsi:type="dcterms:W3CDTF">2010-02-18T10:33:00Z</dcterms:created>
  <dcterms:modified xsi:type="dcterms:W3CDTF">2010-02-18T10:35:00Z</dcterms:modified>
</cp:coreProperties>
</file>