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Pr>
      </w:pPr>
      <w:r w:rsidRPr="000B5F75">
        <w:rPr>
          <w:rFonts w:ascii="Times New Roman" w:eastAsia="Times New Roman" w:hAnsi="Times New Roman" w:cs="Times New Roman"/>
          <w:b/>
          <w:bCs/>
          <w:color w:val="365F91"/>
          <w:sz w:val="27"/>
          <w:szCs w:val="27"/>
          <w:rtl/>
          <w:lang w:bidi="ar-SY"/>
        </w:rPr>
        <w:t>الطلاب الاعزاء</w:t>
      </w: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365F91"/>
          <w:sz w:val="27"/>
          <w:szCs w:val="27"/>
          <w:rtl/>
          <w:lang w:bidi="ar-SY"/>
        </w:rPr>
        <w:t xml:space="preserve">الشعبة الاولى: </w:t>
      </w: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365F91"/>
          <w:sz w:val="27"/>
          <w:szCs w:val="27"/>
          <w:rtl/>
          <w:lang w:bidi="ar-SY"/>
        </w:rPr>
        <w:t>ابحث في الموضوع  التالي :</w:t>
      </w: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365F91"/>
          <w:sz w:val="27"/>
          <w:szCs w:val="27"/>
          <w:rtl/>
          <w:lang w:bidi="ar-SY"/>
        </w:rPr>
        <w:t xml:space="preserve">التطور التاريخي للنظام المصرفي السوري منذ بداية القرن العشرين و الى الوقت الحاضر . و يتم ذلك من خلال مراحل </w:t>
      </w:r>
      <w:r>
        <w:rPr>
          <w:rFonts w:ascii="Times New Roman" w:eastAsia="Times New Roman" w:hAnsi="Times New Roman" w:cs="Times New Roman" w:hint="cs"/>
          <w:b/>
          <w:bCs/>
          <w:color w:val="365F91"/>
          <w:sz w:val="27"/>
          <w:szCs w:val="27"/>
          <w:rtl/>
          <w:lang w:bidi="ar-SY"/>
        </w:rPr>
        <w:t>ت</w:t>
      </w:r>
      <w:r w:rsidRPr="000B5F75">
        <w:rPr>
          <w:rFonts w:ascii="Times New Roman" w:eastAsia="Times New Roman" w:hAnsi="Times New Roman" w:cs="Times New Roman"/>
          <w:b/>
          <w:bCs/>
          <w:color w:val="365F91"/>
          <w:sz w:val="27"/>
          <w:szCs w:val="27"/>
          <w:rtl/>
          <w:lang w:bidi="ar-SY"/>
        </w:rPr>
        <w:t>طور</w:t>
      </w:r>
      <w:r>
        <w:rPr>
          <w:rFonts w:ascii="Times New Roman" w:eastAsia="Times New Roman" w:hAnsi="Times New Roman" w:cs="Times New Roman" w:hint="cs"/>
          <w:b/>
          <w:bCs/>
          <w:color w:val="365F91"/>
          <w:sz w:val="27"/>
          <w:szCs w:val="27"/>
          <w:rtl/>
          <w:lang w:bidi="ar-SY"/>
        </w:rPr>
        <w:t xml:space="preserve"> </w:t>
      </w:r>
      <w:r w:rsidRPr="000B5F75">
        <w:rPr>
          <w:rFonts w:ascii="Times New Roman" w:eastAsia="Times New Roman" w:hAnsi="Times New Roman" w:cs="Times New Roman"/>
          <w:b/>
          <w:bCs/>
          <w:color w:val="365F91"/>
          <w:sz w:val="27"/>
          <w:szCs w:val="27"/>
          <w:rtl/>
          <w:lang w:bidi="ar-SY"/>
        </w:rPr>
        <w:t xml:space="preserve">النظام المصرفي في سورية و مراحل اصلاح النظام المصرفي </w:t>
      </w:r>
    </w:p>
    <w:p w:rsidR="000B5F75" w:rsidRDefault="000B5F75" w:rsidP="000B5F75">
      <w:pPr>
        <w:shd w:val="clear" w:color="auto" w:fill="FAFBFC"/>
        <w:spacing w:after="0" w:line="195" w:lineRule="atLeast"/>
        <w:rPr>
          <w:rFonts w:ascii="Times New Roman" w:eastAsia="Times New Roman" w:hAnsi="Times New Roman" w:cs="Times New Roman" w:hint="cs"/>
          <w:b/>
          <w:bCs/>
          <w:color w:val="FF0000"/>
          <w:sz w:val="27"/>
          <w:szCs w:val="27"/>
          <w:rtl/>
          <w:lang w:bidi="ar-SY"/>
        </w:rPr>
      </w:pP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FF0000"/>
          <w:sz w:val="27"/>
          <w:szCs w:val="27"/>
          <w:rtl/>
          <w:lang w:bidi="ar-SY"/>
        </w:rPr>
        <w:t xml:space="preserve">الشعبة 8 </w:t>
      </w: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FF0000"/>
          <w:sz w:val="27"/>
          <w:szCs w:val="27"/>
          <w:rtl/>
          <w:lang w:bidi="ar-SY"/>
        </w:rPr>
        <w:t>ابحث في الموضوع  التالي :</w:t>
      </w: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FF0000"/>
          <w:sz w:val="27"/>
          <w:szCs w:val="27"/>
          <w:rtl/>
          <w:lang w:bidi="ar-SY"/>
        </w:rPr>
        <w:t>تطور حجم الودائع و القروض في المصارف السورية بين</w:t>
      </w:r>
      <w:r>
        <w:rPr>
          <w:rFonts w:ascii="Times New Roman" w:eastAsia="Times New Roman" w:hAnsi="Times New Roman" w:cs="Times New Roman" w:hint="cs"/>
          <w:b/>
          <w:bCs/>
          <w:color w:val="FF0000"/>
          <w:sz w:val="32"/>
          <w:szCs w:val="32"/>
          <w:rtl/>
          <w:lang w:bidi="ar-SY"/>
        </w:rPr>
        <w:t xml:space="preserve"> </w:t>
      </w:r>
      <w:r w:rsidRPr="000B5F75">
        <w:rPr>
          <w:rFonts w:ascii="Times New Roman" w:eastAsia="Times New Roman" w:hAnsi="Times New Roman" w:cs="Times New Roman"/>
          <w:b/>
          <w:bCs/>
          <w:color w:val="FF0000"/>
          <w:sz w:val="32"/>
          <w:szCs w:val="32"/>
          <w:rtl/>
          <w:lang w:bidi="ar-SY"/>
        </w:rPr>
        <w:t xml:space="preserve">1970و 2009 و اثر الاصلاح المصرفي على زيادة الودائع و </w:t>
      </w:r>
      <w:r w:rsidRPr="000B5F75">
        <w:rPr>
          <w:rFonts w:ascii="Times New Roman" w:eastAsia="Times New Roman" w:hAnsi="Times New Roman" w:cs="Times New Roman"/>
          <w:b/>
          <w:bCs/>
          <w:color w:val="FF0000"/>
          <w:sz w:val="27"/>
          <w:szCs w:val="27"/>
          <w:rtl/>
          <w:lang w:bidi="ar-SY"/>
        </w:rPr>
        <w:t>القروض</w:t>
      </w:r>
      <w:r w:rsidRPr="000B5F75">
        <w:rPr>
          <w:rFonts w:ascii="Times New Roman" w:eastAsia="Times New Roman" w:hAnsi="Times New Roman" w:cs="Times New Roman"/>
          <w:b/>
          <w:bCs/>
          <w:color w:val="365F91"/>
          <w:sz w:val="27"/>
          <w:szCs w:val="27"/>
          <w:rtl/>
          <w:lang w:bidi="ar-SY"/>
        </w:rPr>
        <w:t xml:space="preserve"> </w:t>
      </w:r>
    </w:p>
    <w:p w:rsidR="000B5F75" w:rsidRDefault="000B5F75" w:rsidP="000B5F75">
      <w:pPr>
        <w:shd w:val="clear" w:color="auto" w:fill="FAFBFC"/>
        <w:spacing w:after="0" w:line="195" w:lineRule="atLeast"/>
        <w:rPr>
          <w:rFonts w:ascii="Times New Roman" w:eastAsia="Times New Roman" w:hAnsi="Times New Roman" w:cs="Times New Roman" w:hint="cs"/>
          <w:b/>
          <w:bCs/>
          <w:color w:val="365F91"/>
          <w:sz w:val="27"/>
          <w:szCs w:val="27"/>
          <w:rtl/>
          <w:lang w:bidi="ar-SY"/>
        </w:rPr>
      </w:pPr>
    </w:p>
    <w:p w:rsidR="000B5F75" w:rsidRPr="000B5F75" w:rsidRDefault="000B5F75" w:rsidP="000B5F75">
      <w:pPr>
        <w:shd w:val="clear" w:color="auto" w:fill="FAFBFC"/>
        <w:spacing w:after="0" w:line="195" w:lineRule="atLeast"/>
        <w:rPr>
          <w:rFonts w:ascii="Trebuchet MS" w:eastAsia="Times New Roman" w:hAnsi="Trebuchet MS" w:cs="Tahoma"/>
          <w:color w:val="555555"/>
          <w:sz w:val="19"/>
          <w:szCs w:val="19"/>
          <w:rtl/>
        </w:rPr>
      </w:pPr>
      <w:r w:rsidRPr="000B5F75">
        <w:rPr>
          <w:rFonts w:ascii="Times New Roman" w:eastAsia="Times New Roman" w:hAnsi="Times New Roman" w:cs="Times New Roman"/>
          <w:b/>
          <w:bCs/>
          <w:color w:val="365F91"/>
          <w:sz w:val="27"/>
          <w:szCs w:val="27"/>
          <w:rtl/>
          <w:lang w:bidi="ar-SY"/>
        </w:rPr>
        <w:t xml:space="preserve">ملاحظات </w:t>
      </w:r>
    </w:p>
    <w:p w:rsidR="000B5F75" w:rsidRPr="000B5F75" w:rsidRDefault="000B5F75" w:rsidP="000B5F75">
      <w:pPr>
        <w:shd w:val="clear" w:color="auto" w:fill="FAFBFC"/>
        <w:spacing w:after="0" w:line="195" w:lineRule="atLeast"/>
        <w:rPr>
          <w:rFonts w:ascii="Times New Roman" w:eastAsia="Times New Roman" w:hAnsi="Times New Roman" w:cs="Times New Roman"/>
          <w:b/>
          <w:bCs/>
          <w:color w:val="365F91"/>
          <w:sz w:val="32"/>
          <w:szCs w:val="32"/>
          <w:rtl/>
        </w:rPr>
      </w:pPr>
      <w:r w:rsidRPr="000B5F75">
        <w:rPr>
          <w:rFonts w:ascii="Times New Roman" w:eastAsia="Times New Roman" w:hAnsi="Times New Roman" w:cs="Times New Roman"/>
          <w:b/>
          <w:bCs/>
          <w:color w:val="365F91"/>
          <w:sz w:val="27"/>
          <w:szCs w:val="27"/>
          <w:rtl/>
          <w:lang w:bidi="ar-SY"/>
        </w:rPr>
        <w:t xml:space="preserve">و لا بد من الانتباه الى اهمية الجدية في موضوع اعداد الوظائف, كما يجب مراعاة العناصر التالية: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hint="cs"/>
          <w:b/>
          <w:bCs/>
          <w:color w:val="365F91"/>
          <w:sz w:val="32"/>
          <w:szCs w:val="32"/>
          <w:rtl/>
        </w:rPr>
      </w:pPr>
      <w:r w:rsidRPr="000B5F75">
        <w:rPr>
          <w:rFonts w:ascii="Times New Roman" w:eastAsia="Times New Roman" w:hAnsi="Times New Roman" w:cs="Times New Roman"/>
          <w:b/>
          <w:bCs/>
          <w:color w:val="365F91"/>
          <w:sz w:val="27"/>
          <w:szCs w:val="27"/>
        </w:rPr>
        <w:t> </w:t>
      </w:r>
      <w:r w:rsidRPr="000B5F75">
        <w:rPr>
          <w:rFonts w:ascii="Courier New" w:eastAsia="Courier New" w:hAnsi="Courier New" w:cs="Courier New"/>
          <w:bCs/>
          <w:color w:val="365F91"/>
          <w:sz w:val="32"/>
          <w:szCs w:val="32"/>
          <w:rtl/>
        </w:rPr>
        <w:t>-</w:t>
      </w:r>
      <w:r w:rsidRPr="000B5F75">
        <w:rPr>
          <w:rFonts w:ascii="Times New Roman" w:eastAsia="Courier New" w:hAnsi="Times New Roman" w:cs="Times New Roman"/>
          <w:bCs/>
          <w:color w:val="365F91"/>
          <w:sz w:val="14"/>
          <w:szCs w:val="14"/>
          <w:rtl/>
        </w:rPr>
        <w:t xml:space="preserve">      </w:t>
      </w:r>
      <w:r w:rsidRPr="000B5F75">
        <w:rPr>
          <w:rFonts w:ascii="Times New Roman" w:eastAsia="Times New Roman" w:hAnsi="Times New Roman" w:cs="Times New Roman"/>
          <w:b/>
          <w:bCs/>
          <w:color w:val="365F91"/>
          <w:sz w:val="32"/>
          <w:szCs w:val="32"/>
          <w:rtl/>
          <w:lang w:bidi="ar-SY"/>
        </w:rPr>
        <w:t xml:space="preserve">عند التحميل للوظيفة على موقع الجامعة يجب ان يكون اسم الملف </w:t>
      </w:r>
      <w:r w:rsidRPr="000B5F75">
        <w:rPr>
          <w:rFonts w:ascii="Times New Roman" w:eastAsia="Times New Roman" w:hAnsi="Times New Roman" w:cs="Times New Roman"/>
          <w:b/>
          <w:bCs/>
          <w:color w:val="365F91"/>
          <w:sz w:val="32"/>
          <w:szCs w:val="32"/>
          <w:rtl/>
        </w:rPr>
        <w:t>بالاحرف الانكليزية</w:t>
      </w:r>
      <w:r w:rsidRPr="000B5F75">
        <w:rPr>
          <w:rFonts w:ascii="Times New Roman" w:eastAsia="Times New Roman" w:hAnsi="Times New Roman" w:cs="Times New Roman"/>
          <w:b/>
          <w:bCs/>
          <w:color w:val="365F91"/>
          <w:sz w:val="27"/>
          <w:szCs w:val="27"/>
        </w:rPr>
        <w:t xml:space="preserve">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b/>
          <w:bCs/>
          <w:color w:val="365F91"/>
          <w:sz w:val="32"/>
          <w:szCs w:val="32"/>
        </w:rPr>
      </w:pPr>
      <w:r w:rsidRPr="000B5F75">
        <w:rPr>
          <w:rFonts w:ascii="Times New Roman" w:eastAsia="Times New Roman" w:hAnsi="Times New Roman" w:cs="Times New Roman"/>
          <w:b/>
          <w:bCs/>
          <w:color w:val="365F91"/>
          <w:sz w:val="27"/>
          <w:szCs w:val="27"/>
        </w:rPr>
        <w:t> </w:t>
      </w:r>
      <w:r w:rsidRPr="000B5F75">
        <w:rPr>
          <w:rFonts w:ascii="Courier New" w:eastAsia="Courier New" w:hAnsi="Courier New" w:cs="Courier New"/>
          <w:bCs/>
          <w:color w:val="365F91"/>
          <w:sz w:val="32"/>
          <w:szCs w:val="32"/>
          <w:rtl/>
        </w:rPr>
        <w:t>-</w:t>
      </w:r>
      <w:r w:rsidRPr="000B5F75">
        <w:rPr>
          <w:rFonts w:ascii="Times New Roman" w:eastAsia="Courier New" w:hAnsi="Times New Roman" w:cs="Times New Roman"/>
          <w:bCs/>
          <w:color w:val="365F91"/>
          <w:sz w:val="14"/>
          <w:szCs w:val="14"/>
          <w:rtl/>
        </w:rPr>
        <w:t xml:space="preserve">      </w:t>
      </w:r>
      <w:r w:rsidRPr="000B5F75">
        <w:rPr>
          <w:rFonts w:ascii="Times New Roman" w:eastAsia="Times New Roman" w:hAnsi="Times New Roman" w:cs="Times New Roman"/>
          <w:b/>
          <w:bCs/>
          <w:color w:val="365F91"/>
          <w:sz w:val="32"/>
          <w:szCs w:val="32"/>
          <w:rtl/>
          <w:lang w:bidi="ar-SY"/>
        </w:rPr>
        <w:t>في الصفحة الاولى من الحلقة المرفقة: يجب</w:t>
      </w:r>
      <w:r w:rsidRPr="000B5F75">
        <w:rPr>
          <w:rFonts w:ascii="Times New Roman" w:eastAsia="Times New Roman" w:hAnsi="Times New Roman" w:cs="Times New Roman"/>
          <w:b/>
          <w:bCs/>
          <w:color w:val="365F91"/>
          <w:sz w:val="32"/>
          <w:szCs w:val="32"/>
          <w:rtl/>
        </w:rPr>
        <w:t xml:space="preserve"> ذكر الاسم و الرقم و الصف و الاستاذ في كل وظيفة في الصفحة الاولى.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b/>
          <w:bCs/>
          <w:color w:val="365F91"/>
          <w:sz w:val="32"/>
          <w:szCs w:val="32"/>
        </w:rPr>
      </w:pPr>
      <w:r w:rsidRPr="000B5F75">
        <w:rPr>
          <w:rFonts w:ascii="Times New Roman" w:eastAsia="Times New Roman" w:hAnsi="Times New Roman" w:cs="Times New Roman"/>
          <w:b/>
          <w:bCs/>
          <w:color w:val="365F91"/>
          <w:sz w:val="27"/>
          <w:szCs w:val="27"/>
        </w:rPr>
        <w:t> </w:t>
      </w:r>
      <w:r w:rsidRPr="000B5F75">
        <w:rPr>
          <w:rFonts w:ascii="Trebuchet MS" w:eastAsia="Times New Roman" w:hAnsi="Trebuchet MS" w:cs="Tahoma"/>
          <w:color w:val="555555"/>
          <w:sz w:val="27"/>
          <w:szCs w:val="27"/>
        </w:rPr>
        <w:t> </w:t>
      </w:r>
      <w:r w:rsidRPr="000B5F75">
        <w:rPr>
          <w:rFonts w:ascii="Times New Roman" w:eastAsia="Times New Roman" w:hAnsi="Times New Roman" w:cs="Times New Roman"/>
          <w:b/>
          <w:bCs/>
          <w:color w:val="365F91"/>
          <w:sz w:val="27"/>
          <w:szCs w:val="27"/>
          <w:rtl/>
        </w:rPr>
        <w:t xml:space="preserve">- الانتباه الى عدم الغش (الاقتباس الحرفي من مرجع واحد سواء اكان كتابا أو دورية أو انترنت...أو اللجوء الى مكاتب متخصصة في حل الوظائف, أو اشخاص, حيث يجب الاعتماد على مراجع متنوعة و التدخل و التحليل و ابداء الرأي و البدأ بمقدمة متعلقة بصلب الموضوع و تقسيم الموضوع بشكل منهجي فصول , مطالب , أو الاعتماد على ترقيم الفقرات 1,2,3...و ترتيب الموضوع من حيث العرض من الجزئي الى الكلي- من الابسط الى المتقدم- من المفاهيم و النظريات الى العناصر الاساسية و الخاتمة و الستنتاجات  ),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b/>
          <w:bCs/>
          <w:color w:val="365F91"/>
          <w:sz w:val="32"/>
          <w:szCs w:val="32"/>
        </w:rPr>
      </w:pPr>
      <w:r w:rsidRPr="000B5F75">
        <w:rPr>
          <w:rFonts w:ascii="Times New Roman" w:eastAsia="Times New Roman" w:hAnsi="Times New Roman" w:cs="Times New Roman"/>
          <w:b/>
          <w:bCs/>
          <w:color w:val="365F91"/>
          <w:sz w:val="27"/>
          <w:szCs w:val="27"/>
        </w:rPr>
        <w:t> </w:t>
      </w:r>
      <w:r w:rsidRPr="000B5F75">
        <w:rPr>
          <w:rFonts w:ascii="Times New Roman" w:eastAsia="Times New Roman" w:hAnsi="Times New Roman" w:cs="Times New Roman"/>
          <w:b/>
          <w:bCs/>
          <w:color w:val="FF0000"/>
          <w:sz w:val="27"/>
          <w:szCs w:val="27"/>
          <w:rtl/>
        </w:rPr>
        <w:t> كما ستم طلب عدد من الطلاب لاجراء مقابلات حول الوظائف المعدة من قبلهم للتأكد من انهم قاموا فعلا باعداد الوظيفة</w:t>
      </w:r>
      <w:r w:rsidRPr="000B5F75">
        <w:rPr>
          <w:rFonts w:ascii="Times New Roman" w:eastAsia="Times New Roman" w:hAnsi="Times New Roman" w:cs="Times New Roman"/>
          <w:b/>
          <w:bCs/>
          <w:color w:val="365F91"/>
          <w:sz w:val="27"/>
          <w:szCs w:val="27"/>
          <w:rtl/>
        </w:rPr>
        <w:t xml:space="preserve">.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b/>
          <w:bCs/>
          <w:color w:val="365F91"/>
          <w:sz w:val="32"/>
          <w:szCs w:val="32"/>
        </w:rPr>
      </w:pPr>
      <w:r w:rsidRPr="000B5F75">
        <w:rPr>
          <w:rFonts w:ascii="Times New Roman" w:eastAsia="Times New Roman" w:hAnsi="Times New Roman" w:cs="Times New Roman"/>
          <w:b/>
          <w:bCs/>
          <w:color w:val="365F91"/>
          <w:sz w:val="27"/>
          <w:szCs w:val="27"/>
        </w:rPr>
        <w:t> </w:t>
      </w:r>
      <w:r w:rsidRPr="000B5F75">
        <w:rPr>
          <w:rFonts w:ascii="Times New Roman" w:eastAsia="Times New Roman" w:hAnsi="Times New Roman" w:cs="Times New Roman"/>
          <w:b/>
          <w:bCs/>
          <w:color w:val="365F91"/>
          <w:sz w:val="27"/>
          <w:szCs w:val="27"/>
          <w:rtl/>
        </w:rPr>
        <w:t xml:space="preserve"> -عدم الانتظار في عملية التحميل حتى الساعة الاخيرة و في حال وجود مشكلة فنية يمكنكم التواصل مع الدليفري </w:t>
      </w:r>
    </w:p>
    <w:p w:rsidR="000B5F75" w:rsidRPr="000B5F75" w:rsidRDefault="000B5F75" w:rsidP="000B5F75">
      <w:pPr>
        <w:shd w:val="clear" w:color="auto" w:fill="FAFBFC"/>
        <w:spacing w:before="100" w:beforeAutospacing="1" w:after="100" w:afterAutospacing="1" w:line="195" w:lineRule="atLeast"/>
        <w:rPr>
          <w:rFonts w:ascii="Times New Roman" w:eastAsia="Times New Roman" w:hAnsi="Times New Roman" w:cs="Times New Roman"/>
          <w:color w:val="365F91"/>
          <w:sz w:val="32"/>
          <w:szCs w:val="32"/>
        </w:rPr>
      </w:pPr>
      <w:r w:rsidRPr="000B5F75">
        <w:rPr>
          <w:rFonts w:ascii="Times New Roman" w:eastAsia="Times New Roman" w:hAnsi="Times New Roman" w:cs="Times New Roman"/>
          <w:b/>
          <w:bCs/>
          <w:color w:val="365F91"/>
          <w:sz w:val="27"/>
          <w:szCs w:val="27"/>
        </w:rPr>
        <w:t> </w:t>
      </w:r>
      <w:r w:rsidRPr="000B5F75">
        <w:rPr>
          <w:rFonts w:ascii="Arial" w:eastAsia="Times New Roman" w:hAnsi="Arial" w:cs="Arial"/>
          <w:b/>
          <w:bCs/>
          <w:color w:val="365F91"/>
          <w:sz w:val="32"/>
          <w:szCs w:val="32"/>
          <w:rtl/>
        </w:rPr>
        <w:t>-</w:t>
      </w:r>
      <w:r w:rsidRPr="000B5F75">
        <w:rPr>
          <w:rFonts w:ascii="Arial" w:eastAsia="Times New Roman" w:hAnsi="Arial" w:cs="Arial"/>
          <w:color w:val="365F91"/>
          <w:sz w:val="32"/>
          <w:szCs w:val="32"/>
          <w:rtl/>
        </w:rPr>
        <w:t xml:space="preserve"> تحمل الحلقات على الموقع الجامعة المخصص لذلك و لا تقبل أي و ظيفة ترسل عن طريق البريد الإلكتروني للاستاذ و سيتم اهمالها </w:t>
      </w:r>
    </w:p>
    <w:p w:rsidR="000B5F75" w:rsidRPr="000B5F75" w:rsidRDefault="000B5F75" w:rsidP="000B5F75">
      <w:pPr>
        <w:shd w:val="clear" w:color="auto" w:fill="FAFBFC"/>
        <w:spacing w:before="100" w:beforeAutospacing="1" w:after="100" w:afterAutospacing="1"/>
        <w:rPr>
          <w:rFonts w:ascii="Arial" w:eastAsia="Times New Roman" w:hAnsi="Arial" w:cs="Arial"/>
          <w:color w:val="365F91"/>
          <w:sz w:val="32"/>
          <w:szCs w:val="32"/>
        </w:rPr>
      </w:pPr>
      <w:r w:rsidRPr="000B5F75">
        <w:rPr>
          <w:rFonts w:ascii="Times New Roman" w:eastAsia="Times New Roman" w:hAnsi="Times New Roman" w:cs="Times New Roman"/>
          <w:color w:val="365F91"/>
          <w:sz w:val="27"/>
          <w:szCs w:val="27"/>
        </w:rPr>
        <w:t> </w:t>
      </w:r>
      <w:r w:rsidRPr="000B5F75">
        <w:rPr>
          <w:rFonts w:ascii="Arial" w:eastAsia="Times New Roman" w:hAnsi="Arial" w:cs="Arial"/>
          <w:color w:val="365F91"/>
          <w:sz w:val="27"/>
          <w:szCs w:val="27"/>
          <w:rtl/>
        </w:rPr>
        <w:t xml:space="preserve">-التأكد قبل تحميل الوظيفة من وجود نص الإجابة و عدم وجود ما يمنع من فتح الملف كوجود كلمة سر أو غير ذلك </w:t>
      </w:r>
    </w:p>
    <w:p w:rsidR="000B5F75" w:rsidRPr="000B5F75" w:rsidRDefault="000B5F75" w:rsidP="000B5F75">
      <w:pPr>
        <w:shd w:val="clear" w:color="auto" w:fill="FAFBFC"/>
        <w:ind w:left="360"/>
        <w:rPr>
          <w:rFonts w:ascii="Arial" w:eastAsia="Times New Roman" w:hAnsi="Arial" w:cs="Arial"/>
          <w:color w:val="365F91"/>
          <w:sz w:val="32"/>
          <w:szCs w:val="32"/>
        </w:rPr>
      </w:pPr>
      <w:r w:rsidRPr="000B5F75">
        <w:rPr>
          <w:rFonts w:ascii="Arial" w:eastAsia="Times New Roman" w:hAnsi="Arial" w:cs="Arial"/>
          <w:color w:val="365F91"/>
          <w:sz w:val="27"/>
          <w:szCs w:val="27"/>
          <w:rtl/>
        </w:rPr>
        <w:t xml:space="preserve">-الاشارة الى مصادر الموضوع  في نهاية البحث </w:t>
      </w:r>
    </w:p>
    <w:p w:rsidR="000B5F75" w:rsidRPr="000B5F75" w:rsidRDefault="000B5F75" w:rsidP="000B5F75">
      <w:pPr>
        <w:shd w:val="clear" w:color="auto" w:fill="FAFBFC"/>
        <w:spacing w:before="100" w:beforeAutospacing="1" w:after="100" w:afterAutospacing="1"/>
        <w:rPr>
          <w:rFonts w:ascii="Arial" w:eastAsia="Times New Roman" w:hAnsi="Arial" w:cs="Arial"/>
          <w:color w:val="365F91"/>
          <w:sz w:val="32"/>
          <w:szCs w:val="32"/>
        </w:rPr>
      </w:pPr>
      <w:r w:rsidRPr="000B5F75">
        <w:rPr>
          <w:rFonts w:ascii="Arial" w:eastAsia="Times New Roman" w:hAnsi="Arial" w:cs="Arial"/>
          <w:color w:val="365F91"/>
          <w:sz w:val="27"/>
          <w:szCs w:val="27"/>
        </w:rPr>
        <w:t> </w:t>
      </w:r>
      <w:r w:rsidRPr="000B5F75">
        <w:rPr>
          <w:rFonts w:ascii="Arial" w:eastAsia="Times New Roman" w:hAnsi="Arial" w:cs="Arial"/>
          <w:color w:val="365F91"/>
          <w:sz w:val="27"/>
          <w:szCs w:val="27"/>
          <w:rtl/>
        </w:rPr>
        <w:t xml:space="preserve">-اعتماد اسلوب التحليل و المقارنة و إبداء الرأي </w:t>
      </w:r>
    </w:p>
    <w:p w:rsidR="000B5F75" w:rsidRPr="000B5F75" w:rsidRDefault="000B5F75" w:rsidP="000B5F75">
      <w:pPr>
        <w:shd w:val="clear" w:color="auto" w:fill="FAFBFC"/>
        <w:spacing w:before="100" w:beforeAutospacing="1" w:after="100" w:afterAutospacing="1"/>
        <w:rPr>
          <w:rFonts w:ascii="Arial" w:eastAsia="Times New Roman" w:hAnsi="Arial" w:cs="Arial"/>
          <w:color w:val="365F91"/>
          <w:sz w:val="32"/>
          <w:szCs w:val="32"/>
        </w:rPr>
      </w:pPr>
      <w:r w:rsidRPr="000B5F75">
        <w:rPr>
          <w:rFonts w:ascii="Arial" w:eastAsia="Times New Roman" w:hAnsi="Arial" w:cs="Arial"/>
          <w:color w:val="365F91"/>
          <w:sz w:val="27"/>
          <w:szCs w:val="27"/>
        </w:rPr>
        <w:t> </w:t>
      </w:r>
      <w:r w:rsidRPr="000B5F75">
        <w:rPr>
          <w:rFonts w:ascii="Arial" w:eastAsia="Times New Roman" w:hAnsi="Arial" w:cs="Arial"/>
          <w:color w:val="365F91"/>
          <w:sz w:val="27"/>
          <w:szCs w:val="27"/>
          <w:rtl/>
        </w:rPr>
        <w:t xml:space="preserve">-البدء بمقدمة عن الموضوع و الانتهاء بخاتمة </w:t>
      </w:r>
    </w:p>
    <w:p w:rsidR="000B5F75" w:rsidRPr="000B5F75" w:rsidRDefault="000B5F75" w:rsidP="000B5F75">
      <w:pPr>
        <w:shd w:val="clear" w:color="auto" w:fill="FAFBFC"/>
        <w:spacing w:before="100" w:beforeAutospacing="1" w:after="100" w:afterAutospacing="1"/>
        <w:rPr>
          <w:rFonts w:ascii="Arial" w:eastAsia="Times New Roman" w:hAnsi="Arial" w:cs="Arial"/>
          <w:color w:val="365F91"/>
          <w:sz w:val="32"/>
          <w:szCs w:val="32"/>
        </w:rPr>
      </w:pPr>
      <w:r w:rsidRPr="000B5F75">
        <w:rPr>
          <w:rFonts w:ascii="Arial" w:eastAsia="Times New Roman" w:hAnsi="Arial" w:cs="Arial"/>
          <w:color w:val="365F91"/>
          <w:sz w:val="27"/>
          <w:szCs w:val="27"/>
        </w:rPr>
        <w:t> </w:t>
      </w:r>
      <w:r w:rsidRPr="000B5F75">
        <w:rPr>
          <w:rFonts w:ascii="Arial" w:eastAsia="Times New Roman" w:hAnsi="Arial" w:cs="Arial"/>
          <w:color w:val="365F91"/>
          <w:sz w:val="27"/>
          <w:szCs w:val="27"/>
          <w:rtl/>
        </w:rPr>
        <w:t xml:space="preserve">-تقسيم الحلقة الى عنوانين اساسية و أخرى فرعية </w:t>
      </w:r>
    </w:p>
    <w:p w:rsidR="000B5F75" w:rsidRPr="000B5F75" w:rsidRDefault="000B5F75" w:rsidP="000B5F75">
      <w:pPr>
        <w:shd w:val="clear" w:color="auto" w:fill="FAFBFC"/>
        <w:spacing w:before="100" w:beforeAutospacing="1" w:after="100" w:afterAutospacing="1"/>
        <w:rPr>
          <w:rFonts w:ascii="Arial" w:eastAsia="Times New Roman" w:hAnsi="Arial" w:cs="Arial"/>
          <w:color w:val="365F91"/>
          <w:sz w:val="32"/>
          <w:szCs w:val="32"/>
        </w:rPr>
      </w:pPr>
      <w:r w:rsidRPr="000B5F75">
        <w:rPr>
          <w:rFonts w:ascii="Arial" w:eastAsia="Times New Roman" w:hAnsi="Arial" w:cs="Arial"/>
          <w:color w:val="365F91"/>
          <w:sz w:val="27"/>
          <w:szCs w:val="27"/>
        </w:rPr>
        <w:t> </w:t>
      </w:r>
      <w:r w:rsidRPr="000B5F75">
        <w:rPr>
          <w:rFonts w:ascii="Arial" w:eastAsia="Times New Roman" w:hAnsi="Arial" w:cs="Arial"/>
          <w:color w:val="365F91"/>
          <w:sz w:val="27"/>
          <w:szCs w:val="27"/>
          <w:rtl/>
        </w:rPr>
        <w:t xml:space="preserve">-العلامة : 60 للحلقة و 40 للمشاركة </w:t>
      </w:r>
    </w:p>
    <w:p w:rsidR="000B5F75" w:rsidRPr="000B5F75" w:rsidRDefault="000B5F75" w:rsidP="000B5F75">
      <w:pPr>
        <w:shd w:val="clear" w:color="auto" w:fill="FAFBFC"/>
        <w:spacing w:before="100" w:beforeAutospacing="1" w:after="100" w:afterAutospacing="1"/>
        <w:rPr>
          <w:rFonts w:ascii="Arial" w:eastAsia="Times New Roman" w:hAnsi="Arial" w:cs="Arial"/>
          <w:b/>
          <w:bCs/>
          <w:color w:val="365F91"/>
          <w:sz w:val="32"/>
          <w:szCs w:val="32"/>
        </w:rPr>
      </w:pPr>
      <w:r w:rsidRPr="000B5F75">
        <w:rPr>
          <w:rFonts w:ascii="Arial" w:eastAsia="Times New Roman" w:hAnsi="Arial" w:cs="Arial"/>
          <w:color w:val="365F91"/>
          <w:sz w:val="27"/>
          <w:szCs w:val="27"/>
        </w:rPr>
        <w:t> </w:t>
      </w:r>
      <w:r w:rsidRPr="000B5F75">
        <w:rPr>
          <w:rFonts w:ascii="Arial" w:eastAsia="Times New Roman" w:hAnsi="Arial" w:cs="Arial"/>
          <w:b/>
          <w:bCs/>
          <w:color w:val="365F91"/>
          <w:sz w:val="27"/>
          <w:szCs w:val="27"/>
          <w:rtl/>
        </w:rPr>
        <w:t xml:space="preserve">-موعد التسليم كحد أقصى: 20 تشرين أول  /2010 </w:t>
      </w:r>
    </w:p>
    <w:p w:rsidR="0059416A" w:rsidRDefault="000B5F75" w:rsidP="000B5F75">
      <w:pPr>
        <w:shd w:val="clear" w:color="auto" w:fill="FAFBFC"/>
        <w:spacing w:before="100" w:beforeAutospacing="1" w:after="100" w:afterAutospacing="1"/>
        <w:rPr>
          <w:rFonts w:hint="cs"/>
          <w:rtl/>
        </w:rPr>
      </w:pPr>
      <w:r w:rsidRPr="000B5F75">
        <w:rPr>
          <w:rFonts w:ascii="Arial" w:eastAsia="Times New Roman" w:hAnsi="Arial" w:cs="Arial"/>
          <w:b/>
          <w:bCs/>
          <w:color w:val="365F91"/>
          <w:sz w:val="27"/>
          <w:szCs w:val="27"/>
        </w:rPr>
        <w:t> </w:t>
      </w:r>
      <w:r w:rsidRPr="000B5F75">
        <w:rPr>
          <w:rFonts w:ascii="Arial" w:eastAsia="Times New Roman" w:hAnsi="Arial" w:cs="Arial"/>
          <w:b/>
          <w:bCs/>
          <w:color w:val="FF0000"/>
          <w:sz w:val="27"/>
          <w:szCs w:val="27"/>
          <w:rtl/>
        </w:rPr>
        <w:t xml:space="preserve">العمل يقدم بشكل فردي : كل طالب حلقة بحث و احدة </w:t>
      </w:r>
    </w:p>
    <w:sectPr w:rsidR="0059416A" w:rsidSect="000B5F75">
      <w:pgSz w:w="11906" w:h="16838"/>
      <w:pgMar w:top="720" w:right="720" w:bottom="720" w:left="72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0B5F75"/>
    <w:rsid w:val="000B5F75"/>
    <w:rsid w:val="0059416A"/>
    <w:rsid w:val="00B5395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16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0B5F7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0B5F75"/>
    <w:rPr>
      <w:rFonts w:ascii="Times New Roman" w:eastAsia="Times New Roman" w:hAnsi="Times New Roman" w:cs="Times New Roman"/>
      <w:sz w:val="24"/>
      <w:szCs w:val="24"/>
    </w:rPr>
  </w:style>
  <w:style w:type="paragraph" w:styleId="NormalWeb">
    <w:name w:val="Normal (Web)"/>
    <w:basedOn w:val="Normal"/>
    <w:uiPriority w:val="99"/>
    <w:semiHidden/>
    <w:unhideWhenUsed/>
    <w:rsid w:val="000B5F75"/>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07683190">
      <w:bodyDiv w:val="1"/>
      <w:marLeft w:val="0"/>
      <w:marRight w:val="0"/>
      <w:marTop w:val="0"/>
      <w:marBottom w:val="0"/>
      <w:divBdr>
        <w:top w:val="none" w:sz="0" w:space="0" w:color="auto"/>
        <w:left w:val="none" w:sz="0" w:space="0" w:color="auto"/>
        <w:bottom w:val="none" w:sz="0" w:space="0" w:color="auto"/>
        <w:right w:val="none" w:sz="0" w:space="0" w:color="auto"/>
      </w:divBdr>
      <w:divsChild>
        <w:div w:id="42406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2010-09-23T06:05:00Z</dcterms:created>
  <dcterms:modified xsi:type="dcterms:W3CDTF">2010-09-23T06:09:00Z</dcterms:modified>
</cp:coreProperties>
</file>