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proofErr w:type="spellStart"/>
      <w:r w:rsidRPr="001E3F0B">
        <w:rPr>
          <w:lang w:val="en-GB"/>
        </w:rPr>
        <w:t>Metropolia</w:t>
      </w:r>
      <w:proofErr w:type="spellEnd"/>
      <w:r w:rsidRPr="001E3F0B">
        <w:rPr>
          <w:lang w:val="en-GB"/>
        </w:rPr>
        <w:t xml:space="preserve">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2B7EEE" w:rsidRDefault="00CB10C6" w:rsidP="00CB10C6">
      <w:pPr>
        <w:pStyle w:val="AbstractHeading"/>
        <w:rPr>
          <w:rFonts w:asciiTheme="minorHAnsi" w:hAnsiTheme="minorHAnsi" w:cstheme="minorHAnsi"/>
        </w:rPr>
      </w:pPr>
      <w:r w:rsidRPr="002B7EEE">
        <w:rPr>
          <w:rFonts w:asciiTheme="minorHAnsi" w:hAnsiTheme="minorHAnsi" w:cstheme="minorHAnsi"/>
        </w:rPr>
        <w:lastRenderedPageBreak/>
        <w:t>Abstract</w:t>
      </w:r>
    </w:p>
    <w:p w14:paraId="2CA5391F" w14:textId="212FBCDA" w:rsidR="0008442C" w:rsidRPr="002B7EEE" w:rsidRDefault="0008442C" w:rsidP="00C1719C">
      <w:pPr>
        <w:pStyle w:val="Abstract"/>
        <w:rPr>
          <w:rFonts w:asciiTheme="minorHAnsi" w:hAnsiTheme="minorHAnsi"/>
          <w:lang w:val="en-US"/>
        </w:rPr>
      </w:pPr>
      <w:r w:rsidRPr="002B7EEE">
        <w:rPr>
          <w:rFonts w:asciiTheme="minorHAnsi" w:hAnsiTheme="minorHAnsi"/>
          <w:lang w:val="en-US"/>
        </w:rPr>
        <w:t>Author(s):</w:t>
      </w:r>
      <w:r w:rsidRPr="002B7EEE">
        <w:rPr>
          <w:rFonts w:asciiTheme="minorHAnsi" w:hAnsiTheme="minorHAnsi"/>
          <w:lang w:val="en-US"/>
        </w:rPr>
        <w:tab/>
        <w:t>First Name Last Name</w:t>
      </w:r>
    </w:p>
    <w:p w14:paraId="598D385F" w14:textId="79327E99" w:rsidR="0008442C" w:rsidRPr="002B7EEE" w:rsidRDefault="0008442C" w:rsidP="00C1719C">
      <w:pPr>
        <w:pStyle w:val="Abstract"/>
        <w:rPr>
          <w:rFonts w:asciiTheme="minorHAnsi" w:hAnsiTheme="minorHAnsi"/>
          <w:lang w:val="en-US"/>
        </w:rPr>
      </w:pPr>
      <w:r w:rsidRPr="002B7EEE">
        <w:rPr>
          <w:rFonts w:asciiTheme="minorHAnsi" w:hAnsiTheme="minorHAnsi"/>
          <w:lang w:val="en-US"/>
        </w:rPr>
        <w:t>Title:</w:t>
      </w:r>
      <w:r w:rsidRPr="002B7EEE">
        <w:rPr>
          <w:rFonts w:asciiTheme="minorHAnsi" w:hAnsiTheme="minorHAnsi"/>
          <w:lang w:val="en-US"/>
        </w:rPr>
        <w:tab/>
        <w:t>Title of the Thesis</w:t>
      </w:r>
    </w:p>
    <w:p w14:paraId="19B873C0" w14:textId="77777777" w:rsidR="0008442C" w:rsidRPr="002B7EEE" w:rsidRDefault="0008442C" w:rsidP="00C1719C">
      <w:pPr>
        <w:pStyle w:val="Abstract"/>
        <w:rPr>
          <w:rFonts w:asciiTheme="minorHAnsi" w:hAnsiTheme="minorHAnsi"/>
          <w:lang w:val="en-US"/>
        </w:rPr>
      </w:pPr>
      <w:r w:rsidRPr="002B7EEE">
        <w:rPr>
          <w:rFonts w:asciiTheme="minorHAnsi" w:hAnsiTheme="minorHAnsi"/>
          <w:lang w:val="en-US"/>
        </w:rPr>
        <w:t>Number of Pages:</w:t>
      </w:r>
      <w:r w:rsidRPr="002B7EEE">
        <w:rPr>
          <w:rFonts w:asciiTheme="minorHAnsi" w:hAnsiTheme="minorHAnsi"/>
          <w:lang w:val="en-US"/>
        </w:rPr>
        <w:tab/>
        <w:t>xx pages + x appendices</w:t>
      </w:r>
    </w:p>
    <w:p w14:paraId="543D3B0E" w14:textId="3F6CC80B" w:rsidR="0008442C" w:rsidRPr="002B7EEE" w:rsidRDefault="0008442C" w:rsidP="00C1719C">
      <w:pPr>
        <w:pStyle w:val="Abstract"/>
        <w:rPr>
          <w:rFonts w:asciiTheme="minorHAnsi" w:hAnsiTheme="minorHAnsi"/>
          <w:lang w:val="en-US"/>
        </w:rPr>
      </w:pPr>
      <w:r w:rsidRPr="002B7EEE">
        <w:rPr>
          <w:rFonts w:asciiTheme="minorHAnsi" w:hAnsiTheme="minorHAnsi"/>
          <w:lang w:val="en-US"/>
        </w:rPr>
        <w:t>Date:</w:t>
      </w:r>
      <w:r w:rsidRPr="002B7EEE">
        <w:rPr>
          <w:rFonts w:asciiTheme="minorHAnsi" w:hAnsiTheme="minorHAnsi"/>
          <w:lang w:val="en-US"/>
        </w:rPr>
        <w:tab/>
        <w:t>28 August 2020</w:t>
      </w:r>
    </w:p>
    <w:p w14:paraId="0D37DD67" w14:textId="77777777" w:rsidR="00C5412A" w:rsidRPr="002B7EEE" w:rsidRDefault="00C5412A" w:rsidP="00C1719C">
      <w:pPr>
        <w:pStyle w:val="Abstract"/>
        <w:rPr>
          <w:rFonts w:asciiTheme="minorHAnsi" w:hAnsiTheme="minorHAnsi"/>
          <w:lang w:val="en-US"/>
        </w:rPr>
      </w:pPr>
    </w:p>
    <w:p w14:paraId="4C0F6BAA" w14:textId="2E94601C" w:rsidR="0008442C" w:rsidRPr="002B7EEE" w:rsidRDefault="0008442C" w:rsidP="00C1719C">
      <w:pPr>
        <w:pStyle w:val="Abstract"/>
        <w:rPr>
          <w:rFonts w:asciiTheme="minorHAnsi" w:hAnsiTheme="minorHAnsi"/>
          <w:lang w:val="en-US"/>
        </w:rPr>
      </w:pPr>
      <w:r w:rsidRPr="002B7EEE">
        <w:rPr>
          <w:rFonts w:asciiTheme="minorHAnsi" w:hAnsiTheme="minorHAnsi"/>
          <w:lang w:val="en-US"/>
        </w:rPr>
        <w:t>Degree:</w:t>
      </w:r>
      <w:r w:rsidRPr="002B7EEE">
        <w:rPr>
          <w:rFonts w:asciiTheme="minorHAnsi" w:hAnsiTheme="minorHAnsi"/>
          <w:lang w:val="en-US"/>
        </w:rPr>
        <w:tab/>
        <w:t>Name of the degree</w:t>
      </w:r>
    </w:p>
    <w:p w14:paraId="06A241F6" w14:textId="77777777" w:rsidR="0008442C" w:rsidRPr="002B7EEE" w:rsidRDefault="0008442C" w:rsidP="00C1719C">
      <w:pPr>
        <w:pStyle w:val="Abstract"/>
        <w:rPr>
          <w:rFonts w:asciiTheme="minorHAnsi" w:hAnsiTheme="minorHAnsi"/>
          <w:lang w:val="en-US"/>
        </w:rPr>
      </w:pPr>
      <w:r w:rsidRPr="002B7EEE">
        <w:rPr>
          <w:rFonts w:asciiTheme="minorHAnsi" w:hAnsiTheme="minorHAnsi"/>
          <w:lang w:val="en-US"/>
        </w:rPr>
        <w:t xml:space="preserve">Degree </w:t>
      </w:r>
      <w:proofErr w:type="spellStart"/>
      <w:r w:rsidRPr="002B7EEE">
        <w:rPr>
          <w:rFonts w:asciiTheme="minorHAnsi" w:hAnsiTheme="minorHAnsi"/>
          <w:lang w:val="en-US"/>
        </w:rPr>
        <w:t>Programme</w:t>
      </w:r>
      <w:proofErr w:type="spellEnd"/>
      <w:r w:rsidRPr="002B7EEE">
        <w:rPr>
          <w:rFonts w:asciiTheme="minorHAnsi" w:hAnsiTheme="minorHAnsi"/>
          <w:lang w:val="en-US"/>
        </w:rPr>
        <w:t>:</w:t>
      </w:r>
      <w:r w:rsidRPr="002B7EEE">
        <w:rPr>
          <w:rFonts w:asciiTheme="minorHAnsi" w:hAnsiTheme="minorHAnsi"/>
          <w:lang w:val="en-US"/>
        </w:rPr>
        <w:tab/>
        <w:t xml:space="preserve">Name of the degree </w:t>
      </w:r>
      <w:proofErr w:type="spellStart"/>
      <w:r w:rsidRPr="002B7EEE">
        <w:rPr>
          <w:rFonts w:asciiTheme="minorHAnsi" w:hAnsiTheme="minorHAnsi"/>
          <w:lang w:val="en-US"/>
        </w:rPr>
        <w:t>programme</w:t>
      </w:r>
      <w:proofErr w:type="spellEnd"/>
    </w:p>
    <w:p w14:paraId="19C92EBF" w14:textId="77777777" w:rsidR="0008442C" w:rsidRPr="002B7EEE" w:rsidRDefault="0008442C" w:rsidP="00C1719C">
      <w:pPr>
        <w:pStyle w:val="Abstract"/>
        <w:rPr>
          <w:rFonts w:asciiTheme="minorHAnsi" w:hAnsiTheme="minorHAnsi"/>
        </w:rPr>
      </w:pPr>
      <w:r w:rsidRPr="002B7EEE">
        <w:rPr>
          <w:rFonts w:asciiTheme="minorHAnsi" w:hAnsiTheme="minorHAnsi"/>
        </w:rPr>
        <w:t>Specialisation option:</w:t>
      </w:r>
      <w:r w:rsidRPr="002B7EEE">
        <w:rPr>
          <w:rFonts w:asciiTheme="minorHAnsi" w:hAnsiTheme="minorHAnsi"/>
        </w:rPr>
        <w:tab/>
        <w:t>Name of the specialisation option</w:t>
      </w:r>
    </w:p>
    <w:p w14:paraId="56130796" w14:textId="555C3536" w:rsidR="0008442C" w:rsidRPr="002B7EEE" w:rsidRDefault="0008442C" w:rsidP="00C1719C">
      <w:pPr>
        <w:pStyle w:val="Abstract"/>
        <w:rPr>
          <w:rFonts w:asciiTheme="minorHAnsi" w:hAnsiTheme="minorHAnsi"/>
          <w:lang w:val="en-US"/>
        </w:rPr>
      </w:pPr>
      <w:r w:rsidRPr="002B7EEE">
        <w:rPr>
          <w:rFonts w:asciiTheme="minorHAnsi" w:hAnsiTheme="minorHAnsi"/>
          <w:lang w:val="en-US"/>
        </w:rPr>
        <w:t>Instructor(s):</w:t>
      </w:r>
      <w:r w:rsidRPr="002B7EEE">
        <w:rPr>
          <w:rFonts w:asciiTheme="minorHAnsi" w:hAnsiTheme="minorHAnsi"/>
          <w:lang w:val="en-US"/>
        </w:rPr>
        <w:tab/>
        <w:t>First name Last name, Title (</w:t>
      </w:r>
      <w:r w:rsidR="001C3774" w:rsidRPr="002B7EEE">
        <w:rPr>
          <w:rFonts w:asciiTheme="minorHAnsi" w:hAnsiTheme="minorHAnsi"/>
          <w:lang w:val="en-US"/>
        </w:rPr>
        <w:t>e.g.</w:t>
      </w:r>
      <w:r w:rsidR="005B2A1C" w:rsidRPr="002B7EEE">
        <w:rPr>
          <w:rFonts w:asciiTheme="minorHAnsi" w:hAnsiTheme="minorHAnsi"/>
          <w:lang w:val="en-US"/>
        </w:rPr>
        <w:t>,</w:t>
      </w:r>
      <w:r w:rsidR="001C3774" w:rsidRPr="002B7EEE">
        <w:rPr>
          <w:rFonts w:asciiTheme="minorHAnsi" w:hAnsiTheme="minorHAnsi"/>
          <w:lang w:val="en-US"/>
        </w:rPr>
        <w:t xml:space="preserve"> </w:t>
      </w:r>
      <w:r w:rsidRPr="002B7EEE">
        <w:rPr>
          <w:rFonts w:asciiTheme="minorHAnsi" w:hAnsiTheme="minorHAnsi"/>
          <w:lang w:val="en-US"/>
        </w:rPr>
        <w:t>Project Manager)</w:t>
      </w:r>
    </w:p>
    <w:p w14:paraId="3316FA28" w14:textId="078A3A88" w:rsidR="0008442C" w:rsidRPr="002B7EEE" w:rsidRDefault="00375908" w:rsidP="00EB5AC4">
      <w:pPr>
        <w:pStyle w:val="Tiivistelm18ptafter"/>
        <w:ind w:firstLine="0"/>
        <w:rPr>
          <w:rFonts w:asciiTheme="minorHAnsi" w:hAnsiTheme="minorHAnsi"/>
          <w:lang w:val="en-US"/>
        </w:rPr>
      </w:pPr>
      <w:r w:rsidRPr="002B7EEE">
        <w:rPr>
          <w:rFonts w:asciiTheme="minorHAnsi" w:hAnsiTheme="minorHAnsi"/>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2E1B5"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"/>
            </w:pict>
          </mc:Fallback>
        </mc:AlternateContent>
      </w:r>
      <w:r w:rsidR="0008442C" w:rsidRPr="002B7EEE">
        <w:rPr>
          <w:rFonts w:asciiTheme="minorHAnsi" w:hAnsiTheme="minorHAnsi"/>
          <w:lang w:val="en-US"/>
        </w:rPr>
        <w:t>First name Last name, Title (</w:t>
      </w:r>
      <w:r w:rsidR="001C3774" w:rsidRPr="002B7EEE">
        <w:rPr>
          <w:rFonts w:asciiTheme="minorHAnsi" w:hAnsiTheme="minorHAnsi"/>
          <w:lang w:val="en-US"/>
        </w:rPr>
        <w:t>e.g.</w:t>
      </w:r>
      <w:r w:rsidR="005B2A1C" w:rsidRPr="002B7EEE">
        <w:rPr>
          <w:rFonts w:asciiTheme="minorHAnsi" w:hAnsiTheme="minorHAnsi"/>
          <w:lang w:val="en-US"/>
        </w:rPr>
        <w:t>,</w:t>
      </w:r>
      <w:r w:rsidR="001C3774" w:rsidRPr="002B7EEE">
        <w:rPr>
          <w:rFonts w:asciiTheme="minorHAnsi" w:hAnsiTheme="minorHAnsi"/>
          <w:lang w:val="en-US"/>
        </w:rPr>
        <w:t xml:space="preserve"> </w:t>
      </w:r>
      <w:r w:rsidR="0008442C" w:rsidRPr="002B7EEE">
        <w:rPr>
          <w:rFonts w:asciiTheme="minorHAnsi" w:hAnsiTheme="minorHAnsi"/>
          <w:lang w:val="en-US"/>
        </w:rPr>
        <w:t>Principal Lecturer)</w:t>
      </w:r>
    </w:p>
    <w:p w14:paraId="5F9C1009" w14:textId="35E75A91" w:rsidR="00CB58A0" w:rsidRPr="002B7EEE" w:rsidRDefault="00CB58A0" w:rsidP="00CB58A0">
      <w:pPr>
        <w:rPr>
          <w:rFonts w:asciiTheme="minorHAnsi" w:hAnsiTheme="minorHAnsi" w:cstheme="minorHAnsi"/>
        </w:rPr>
      </w:pPr>
    </w:p>
    <w:p w14:paraId="14FD6A7E" w14:textId="1454665B" w:rsidR="00375908" w:rsidRPr="002B7EEE" w:rsidRDefault="0008442C" w:rsidP="005969BE">
      <w:pPr>
        <w:pStyle w:val="BodyTextNoSpacing"/>
        <w:rPr>
          <w:rFonts w:asciiTheme="minorHAnsi" w:hAnsiTheme="minorHAnsi"/>
        </w:rPr>
      </w:pPr>
      <w:r w:rsidRPr="002B7EEE">
        <w:rPr>
          <w:rFonts w:asciiTheme="minorHAnsi" w:hAnsiTheme="minorHAnsi"/>
        </w:rPr>
        <w:t>The text section of the abstract is written to fit the space used on the page.</w:t>
      </w:r>
      <w:r w:rsidR="00744197" w:rsidRPr="002B7EEE">
        <w:rPr>
          <w:rFonts w:asciiTheme="minorHAnsi" w:hAnsiTheme="minorHAnsi"/>
        </w:rPr>
        <w:t xml:space="preserve"> The text section uses the </w:t>
      </w:r>
      <w:r w:rsidR="00744197" w:rsidRPr="002B7EEE">
        <w:rPr>
          <w:rFonts w:asciiTheme="minorHAnsi" w:hAnsiTheme="minorHAnsi"/>
          <w:b/>
          <w:bCs/>
        </w:rPr>
        <w:t>Body Text No Spacing</w:t>
      </w:r>
      <w:r w:rsidR="00744197" w:rsidRPr="002B7EEE">
        <w:rPr>
          <w:rFonts w:asciiTheme="minorHAnsi" w:hAnsiTheme="minorHAnsi"/>
        </w:rPr>
        <w:t xml:space="preserve"> style.</w:t>
      </w:r>
    </w:p>
    <w:p w14:paraId="06D76F78" w14:textId="77777777" w:rsidR="004A4AC6" w:rsidRPr="002B7EEE" w:rsidRDefault="004A4AC6" w:rsidP="00375908">
      <w:pPr>
        <w:pStyle w:val="Abstract"/>
        <w:ind w:left="0" w:firstLine="0"/>
        <w:rPr>
          <w:rFonts w:asciiTheme="minorHAnsi" w:hAnsiTheme="minorHAnsi"/>
          <w:lang w:val="en-US"/>
        </w:rPr>
      </w:pPr>
    </w:p>
    <w:p w14:paraId="635D522B" w14:textId="0E26280C" w:rsidR="004A4AC6" w:rsidRPr="002B7EEE" w:rsidRDefault="0008442C" w:rsidP="004A4AC6">
      <w:pPr>
        <w:pStyle w:val="Abstract"/>
        <w:ind w:left="0" w:firstLine="0"/>
        <w:rPr>
          <w:rFonts w:asciiTheme="minorHAnsi" w:hAnsiTheme="minorHAnsi"/>
          <w:b/>
          <w:lang w:val="en-US"/>
        </w:rPr>
      </w:pPr>
      <w:r w:rsidRPr="002B7EEE">
        <w:rPr>
          <w:rFonts w:asciiTheme="minorHAnsi" w:hAnsiTheme="minorHAnsi"/>
          <w:lang w:val="en-US"/>
        </w:rPr>
        <w:t>Keywords:</w:t>
      </w:r>
      <w:r w:rsidRPr="002B7EEE">
        <w:rPr>
          <w:rFonts w:asciiTheme="minorHAnsi" w:hAnsiTheme="minorHAnsi"/>
          <w:lang w:val="en-US"/>
        </w:rPr>
        <w:tab/>
        <w:t>Keyword</w:t>
      </w:r>
    </w:p>
    <w:p w14:paraId="5691A442" w14:textId="6DE0C7C9" w:rsidR="004A4AC6" w:rsidRPr="002B7EEE" w:rsidRDefault="004A4AC6" w:rsidP="00375908">
      <w:pPr>
        <w:rPr>
          <w:rFonts w:asciiTheme="minorHAnsi" w:hAnsiTheme="minorHAnsi" w:cstheme="minorHAnsi"/>
        </w:rPr>
      </w:pPr>
      <w:r w:rsidRPr="002B7EEE">
        <w:rPr>
          <w:rFonts w:asciiTheme="minorHAnsi" w:hAnsiTheme="minorHAnsi" w:cstheme="minorHAnsi"/>
        </w:rPr>
        <w:t>___________________________________________________________</w:t>
      </w:r>
    </w:p>
    <w:p w14:paraId="0614FAA9" w14:textId="68DB0177" w:rsidR="004A4AC6" w:rsidRPr="002B7EEE" w:rsidRDefault="004A4AC6" w:rsidP="00375908">
      <w:pPr>
        <w:rPr>
          <w:rFonts w:asciiTheme="minorHAnsi" w:hAnsiTheme="minorHAnsi" w:cstheme="minorHAnsi"/>
        </w:rPr>
      </w:pPr>
    </w:p>
    <w:p w14:paraId="34D41968" w14:textId="5A0678F6" w:rsidR="004A4AC6" w:rsidRPr="002B7EEE" w:rsidRDefault="004A4AC6" w:rsidP="00375908">
      <w:pPr>
        <w:rPr>
          <w:rFonts w:asciiTheme="minorHAnsi" w:hAnsiTheme="minorHAnsi" w:cstheme="minorHAnsi"/>
        </w:rPr>
      </w:pPr>
      <w:r w:rsidRPr="002B7EEE">
        <w:rPr>
          <w:rFonts w:asciiTheme="minorHAnsi" w:hAnsiTheme="minorHAnsi" w:cstheme="minorHAnsi"/>
        </w:rPr>
        <w:t>The originality of this thesis has been checked using Turnitin Originality Check service.</w:t>
      </w:r>
    </w:p>
    <w:p w14:paraId="5BE90431" w14:textId="6EF9F410" w:rsidR="004A4AC6" w:rsidRPr="002B7EEE" w:rsidRDefault="004A4AC6" w:rsidP="00375908">
      <w:pPr>
        <w:rPr>
          <w:rFonts w:asciiTheme="minorHAnsi" w:hAnsiTheme="minorHAnsi" w:cstheme="minorHAnsi"/>
        </w:rPr>
        <w:sectPr w:rsidR="004A4AC6" w:rsidRPr="002B7EEE" w:rsidSect="00375908">
          <w:headerReference w:type="default" r:id="rId12"/>
          <w:pgSz w:w="11906" w:h="16838" w:code="9"/>
          <w:pgMar w:top="1134" w:right="567" w:bottom="1134" w:left="2268" w:header="567" w:footer="567" w:gutter="0"/>
          <w:cols w:space="708"/>
          <w:docGrid w:linePitch="360"/>
        </w:sectPr>
      </w:pPr>
    </w:p>
    <w:p w14:paraId="76E7BDF4" w14:textId="6F3E3422" w:rsidR="00D70EB6" w:rsidRPr="009C1CC7" w:rsidRDefault="00375908" w:rsidP="00D70EB6">
      <w:pPr>
        <w:rPr>
          <w:rFonts w:asciiTheme="minorHAnsi" w:hAnsiTheme="minorHAnsi" w:cstheme="minorHAnsi"/>
          <w:b/>
          <w:lang w:val="en-GB"/>
        </w:rPr>
      </w:pPr>
      <w:r w:rsidRPr="002B7EEE">
        <w:rPr>
          <w:rFonts w:asciiTheme="minorHAnsi" w:hAnsiTheme="minorHAnsi" w:cstheme="minorHAnsi"/>
          <w:b/>
          <w:lang w:val="en-GB"/>
        </w:rPr>
        <w:br w:type="column"/>
      </w:r>
      <w:r w:rsidR="000C78C2" w:rsidRPr="009C1CC7">
        <w:rPr>
          <w:rFonts w:asciiTheme="minorHAnsi" w:hAnsiTheme="minorHAnsi" w:cstheme="minorHAnsi"/>
          <w:b/>
          <w:lang w:val="en-GB"/>
        </w:rPr>
        <w:lastRenderedPageBreak/>
        <w:t>Contents</w:t>
      </w:r>
    </w:p>
    <w:p w14:paraId="33C92D55" w14:textId="0A99B1A0" w:rsidR="001119B6" w:rsidRPr="001119B6" w:rsidRDefault="0021749C">
      <w:pPr>
        <w:pStyle w:val="TOC1"/>
        <w:tabs>
          <w:tab w:val="left" w:pos="397"/>
        </w:tabs>
        <w:rPr>
          <w:rFonts w:asciiTheme="minorHAnsi" w:eastAsiaTheme="minorEastAsia" w:hAnsiTheme="minorHAnsi"/>
          <w:kern w:val="2"/>
          <w:szCs w:val="24"/>
          <w:lang w:val="en-US"/>
          <w14:ligatures w14:val="standardContextual"/>
        </w:rPr>
      </w:pPr>
      <w:r w:rsidRPr="001119B6">
        <w:rPr>
          <w:rFonts w:asciiTheme="minorHAnsi" w:hAnsiTheme="minorHAnsi"/>
          <w:sz w:val="22"/>
        </w:rPr>
        <w:fldChar w:fldCharType="begin"/>
      </w:r>
      <w:r w:rsidR="007579B9" w:rsidRPr="001119B6">
        <w:rPr>
          <w:rFonts w:asciiTheme="minorHAnsi" w:hAnsiTheme="minorHAnsi"/>
        </w:rPr>
        <w:instrText xml:space="preserve"> TOC \o "1-3" \h \z \u </w:instrText>
      </w:r>
      <w:r w:rsidRPr="001119B6">
        <w:rPr>
          <w:rFonts w:asciiTheme="minorHAnsi" w:hAnsiTheme="minorHAnsi"/>
          <w:sz w:val="22"/>
        </w:rPr>
        <w:fldChar w:fldCharType="separate"/>
      </w:r>
      <w:hyperlink w:anchor="_Toc204852132" w:history="1">
        <w:r w:rsidR="001119B6" w:rsidRPr="001119B6">
          <w:rPr>
            <w:rStyle w:val="Hyperlink"/>
            <w:rFonts w:asciiTheme="minorHAnsi" w:hAnsiTheme="minorHAnsi"/>
          </w:rPr>
          <w:t>1</w:t>
        </w:r>
        <w:r w:rsidR="001119B6" w:rsidRPr="001119B6">
          <w:rPr>
            <w:rFonts w:asciiTheme="minorHAnsi" w:eastAsiaTheme="minorEastAsia" w:hAnsiTheme="minorHAnsi"/>
            <w:kern w:val="2"/>
            <w:szCs w:val="24"/>
            <w:lang w:val="en-US"/>
            <w14:ligatures w14:val="standardContextual"/>
          </w:rPr>
          <w:tab/>
        </w:r>
        <w:r w:rsidR="001119B6" w:rsidRPr="001119B6">
          <w:rPr>
            <w:rStyle w:val="Hyperlink"/>
            <w:rFonts w:asciiTheme="minorHAnsi" w:hAnsiTheme="minorHAnsi"/>
          </w:rPr>
          <w:t>Introduction</w:t>
        </w:r>
        <w:r w:rsidR="001119B6" w:rsidRPr="001119B6">
          <w:rPr>
            <w:rFonts w:asciiTheme="minorHAnsi" w:hAnsiTheme="minorHAnsi"/>
            <w:webHidden/>
          </w:rPr>
          <w:tab/>
        </w:r>
        <w:r w:rsidR="001119B6" w:rsidRPr="001119B6">
          <w:rPr>
            <w:rFonts w:asciiTheme="minorHAnsi" w:hAnsiTheme="minorHAnsi"/>
            <w:webHidden/>
          </w:rPr>
          <w:fldChar w:fldCharType="begin"/>
        </w:r>
        <w:r w:rsidR="001119B6" w:rsidRPr="001119B6">
          <w:rPr>
            <w:rFonts w:asciiTheme="minorHAnsi" w:hAnsiTheme="minorHAnsi"/>
            <w:webHidden/>
          </w:rPr>
          <w:instrText xml:space="preserve"> PAGEREF _Toc204852132 \h </w:instrText>
        </w:r>
        <w:r w:rsidR="001119B6" w:rsidRPr="001119B6">
          <w:rPr>
            <w:rFonts w:asciiTheme="minorHAnsi" w:hAnsiTheme="minorHAnsi"/>
            <w:webHidden/>
          </w:rPr>
        </w:r>
        <w:r w:rsidR="001119B6" w:rsidRPr="001119B6">
          <w:rPr>
            <w:rFonts w:asciiTheme="minorHAnsi" w:hAnsiTheme="minorHAnsi"/>
            <w:webHidden/>
          </w:rPr>
          <w:fldChar w:fldCharType="separate"/>
        </w:r>
        <w:r w:rsidR="001119B6" w:rsidRPr="001119B6">
          <w:rPr>
            <w:rFonts w:asciiTheme="minorHAnsi" w:hAnsiTheme="minorHAnsi"/>
            <w:webHidden/>
          </w:rPr>
          <w:t>1</w:t>
        </w:r>
        <w:r w:rsidR="001119B6" w:rsidRPr="001119B6">
          <w:rPr>
            <w:rFonts w:asciiTheme="minorHAnsi" w:hAnsiTheme="minorHAnsi"/>
            <w:webHidden/>
          </w:rPr>
          <w:fldChar w:fldCharType="end"/>
        </w:r>
      </w:hyperlink>
    </w:p>
    <w:p w14:paraId="47DCDDBC" w14:textId="42A8D5AD"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33" w:history="1">
        <w:r w:rsidRPr="001119B6">
          <w:rPr>
            <w:rStyle w:val="Hyperlink"/>
            <w:rFonts w:asciiTheme="minorHAnsi" w:hAnsiTheme="minorHAnsi"/>
          </w:rPr>
          <w:t>2</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Theoretical Background</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_Toc204852133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1</w:t>
        </w:r>
        <w:r w:rsidRPr="001119B6">
          <w:rPr>
            <w:rFonts w:asciiTheme="minorHAnsi" w:hAnsiTheme="minorHAnsi"/>
            <w:webHidden/>
          </w:rPr>
          <w:fldChar w:fldCharType="end"/>
        </w:r>
      </w:hyperlink>
    </w:p>
    <w:p w14:paraId="7F33568D" w14:textId="229C23A7"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34" w:history="1">
        <w:r w:rsidRPr="001119B6">
          <w:rPr>
            <w:rStyle w:val="Hyperlink"/>
            <w:rFonts w:asciiTheme="minorHAnsi" w:hAnsiTheme="minorHAnsi"/>
            <w:b/>
            <w:noProof/>
          </w:rPr>
          <w:t>2.1</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Recommender Systems: Overview and Importance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w:t>
        </w:r>
        <w:r w:rsidRPr="001119B6">
          <w:rPr>
            <w:rFonts w:asciiTheme="minorHAnsi" w:hAnsiTheme="minorHAnsi"/>
            <w:noProof/>
            <w:webHidden/>
          </w:rPr>
          <w:fldChar w:fldCharType="end"/>
        </w:r>
      </w:hyperlink>
    </w:p>
    <w:p w14:paraId="6F8C5695" w14:textId="2249F92C"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35" w:history="1">
        <w:r w:rsidRPr="001119B6">
          <w:rPr>
            <w:rStyle w:val="Hyperlink"/>
            <w:rFonts w:asciiTheme="minorHAnsi" w:hAnsiTheme="minorHAnsi"/>
            <w:b/>
            <w:noProof/>
          </w:rPr>
          <w:t>2.2</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Types of Recommender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w:t>
        </w:r>
        <w:r w:rsidRPr="001119B6">
          <w:rPr>
            <w:rFonts w:asciiTheme="minorHAnsi" w:hAnsiTheme="minorHAnsi"/>
            <w:noProof/>
            <w:webHidden/>
          </w:rPr>
          <w:fldChar w:fldCharType="end"/>
        </w:r>
      </w:hyperlink>
    </w:p>
    <w:p w14:paraId="75E2799A" w14:textId="237063E3" w:rsidR="001119B6" w:rsidRPr="001119B6" w:rsidRDefault="001119B6">
      <w:pPr>
        <w:pStyle w:val="TOC3"/>
        <w:rPr>
          <w:rFonts w:asciiTheme="minorHAnsi" w:eastAsiaTheme="minorEastAsia" w:hAnsiTheme="minorHAnsi"/>
          <w:noProof/>
          <w:kern w:val="2"/>
          <w:szCs w:val="24"/>
          <w14:ligatures w14:val="standardContextual"/>
        </w:rPr>
      </w:pPr>
      <w:hyperlink w:anchor="_Toc204852136" w:history="1">
        <w:r w:rsidRPr="001119B6">
          <w:rPr>
            <w:rStyle w:val="Hyperlink"/>
            <w:rFonts w:asciiTheme="minorHAnsi" w:hAnsiTheme="minorHAnsi"/>
            <w:noProof/>
          </w:rPr>
          <w:t>2.2.1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Content-Based Filtering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w:t>
        </w:r>
        <w:r w:rsidRPr="001119B6">
          <w:rPr>
            <w:rFonts w:asciiTheme="minorHAnsi" w:hAnsiTheme="minorHAnsi"/>
            <w:noProof/>
            <w:webHidden/>
          </w:rPr>
          <w:fldChar w:fldCharType="end"/>
        </w:r>
      </w:hyperlink>
    </w:p>
    <w:p w14:paraId="0C60034F" w14:textId="17261D01" w:rsidR="001119B6" w:rsidRPr="001119B6" w:rsidRDefault="001119B6">
      <w:pPr>
        <w:pStyle w:val="TOC3"/>
        <w:rPr>
          <w:rFonts w:asciiTheme="minorHAnsi" w:eastAsiaTheme="minorEastAsia" w:hAnsiTheme="minorHAnsi"/>
          <w:noProof/>
          <w:kern w:val="2"/>
          <w:szCs w:val="24"/>
          <w14:ligatures w14:val="standardContextual"/>
        </w:rPr>
      </w:pPr>
      <w:hyperlink w:anchor="_Toc204852137" w:history="1">
        <w:r w:rsidRPr="001119B6">
          <w:rPr>
            <w:rStyle w:val="Hyperlink"/>
            <w:rFonts w:asciiTheme="minorHAnsi" w:hAnsiTheme="minorHAnsi"/>
            <w:noProof/>
          </w:rPr>
          <w:t>2.2.2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Collaborative Filtering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w:t>
        </w:r>
        <w:r w:rsidRPr="001119B6">
          <w:rPr>
            <w:rFonts w:asciiTheme="minorHAnsi" w:hAnsiTheme="minorHAnsi"/>
            <w:noProof/>
            <w:webHidden/>
          </w:rPr>
          <w:fldChar w:fldCharType="end"/>
        </w:r>
      </w:hyperlink>
    </w:p>
    <w:p w14:paraId="5A6B92A3" w14:textId="4DB95D5E" w:rsidR="001119B6" w:rsidRPr="001119B6" w:rsidRDefault="001119B6">
      <w:pPr>
        <w:pStyle w:val="TOC3"/>
        <w:rPr>
          <w:rFonts w:asciiTheme="minorHAnsi" w:eastAsiaTheme="minorEastAsia" w:hAnsiTheme="minorHAnsi"/>
          <w:noProof/>
          <w:kern w:val="2"/>
          <w:szCs w:val="24"/>
          <w14:ligatures w14:val="standardContextual"/>
        </w:rPr>
      </w:pPr>
      <w:hyperlink w:anchor="_Toc204852138" w:history="1">
        <w:r w:rsidRPr="001119B6">
          <w:rPr>
            <w:rStyle w:val="Hyperlink"/>
            <w:rFonts w:asciiTheme="minorHAnsi" w:hAnsiTheme="minorHAnsi"/>
            <w:noProof/>
          </w:rPr>
          <w:t>2.2.3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Hybrid Recommender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w:t>
        </w:r>
        <w:r w:rsidRPr="001119B6">
          <w:rPr>
            <w:rFonts w:asciiTheme="minorHAnsi" w:hAnsiTheme="minorHAnsi"/>
            <w:noProof/>
            <w:webHidden/>
          </w:rPr>
          <w:fldChar w:fldCharType="end"/>
        </w:r>
      </w:hyperlink>
    </w:p>
    <w:p w14:paraId="6BE5661B" w14:textId="37242E06" w:rsidR="001119B6" w:rsidRPr="001119B6" w:rsidRDefault="001119B6">
      <w:pPr>
        <w:pStyle w:val="TOC3"/>
        <w:rPr>
          <w:rFonts w:asciiTheme="minorHAnsi" w:eastAsiaTheme="minorEastAsia" w:hAnsiTheme="minorHAnsi"/>
          <w:noProof/>
          <w:kern w:val="2"/>
          <w:szCs w:val="24"/>
          <w14:ligatures w14:val="standardContextual"/>
        </w:rPr>
      </w:pPr>
      <w:r w:rsidRPr="001119B6">
        <w:rPr>
          <w:rStyle w:val="Hyperlink"/>
          <w:rFonts w:asciiTheme="minorHAnsi" w:hAnsiTheme="minorHAnsi"/>
          <w:noProof/>
        </w:rPr>
        <w:fldChar w:fldCharType="begin"/>
      </w:r>
      <w:r w:rsidRPr="001119B6">
        <w:rPr>
          <w:rStyle w:val="Hyperlink"/>
          <w:rFonts w:asciiTheme="minorHAnsi" w:hAnsiTheme="minorHAnsi"/>
          <w:noProof/>
        </w:rPr>
        <w:instrText xml:space="preserve"> </w:instrText>
      </w:r>
      <w:r w:rsidRPr="001119B6">
        <w:rPr>
          <w:rFonts w:asciiTheme="minorHAnsi" w:hAnsiTheme="minorHAnsi"/>
          <w:noProof/>
        </w:rPr>
        <w:instrText>HYPERLINK \l "_Toc204852139"</w:instrText>
      </w:r>
      <w:r w:rsidRPr="001119B6">
        <w:rPr>
          <w:rStyle w:val="Hyperlink"/>
          <w:rFonts w:asciiTheme="minorHAnsi" w:hAnsiTheme="minorHAnsi"/>
          <w:noProof/>
        </w:rPr>
        <w:instrText xml:space="preserve"> </w:instrText>
      </w:r>
      <w:r w:rsidRPr="001119B6">
        <w:rPr>
          <w:rStyle w:val="Hyperlink"/>
          <w:rFonts w:asciiTheme="minorHAnsi" w:hAnsiTheme="minorHAnsi"/>
          <w:noProof/>
        </w:rPr>
      </w:r>
      <w:r w:rsidRPr="001119B6">
        <w:rPr>
          <w:rStyle w:val="Hyperlink"/>
          <w:rFonts w:asciiTheme="minorHAnsi" w:hAnsiTheme="minorHAnsi"/>
          <w:noProof/>
        </w:rPr>
        <w:fldChar w:fldCharType="separate"/>
      </w:r>
      <w:r w:rsidRPr="001119B6">
        <w:rPr>
          <w:rStyle w:val="Hyperlink"/>
          <w:rFonts w:asciiTheme="minorHAnsi" w:hAnsiTheme="minorHAnsi"/>
          <w:noProof/>
        </w:rPr>
        <w:t>2.2.4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The Chosen Method For This Thesis Project</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w:t>
      </w:r>
      <w:r w:rsidRPr="001119B6">
        <w:rPr>
          <w:rFonts w:asciiTheme="minorHAnsi" w:hAnsiTheme="minorHAnsi"/>
          <w:noProof/>
          <w:webHidden/>
        </w:rPr>
        <w:fldChar w:fldCharType="end"/>
      </w:r>
      <w:r w:rsidRPr="001119B6">
        <w:rPr>
          <w:rStyle w:val="Hyperlink"/>
          <w:rFonts w:asciiTheme="minorHAnsi" w:hAnsiTheme="minorHAnsi"/>
          <w:noProof/>
        </w:rPr>
        <w:fldChar w:fldCharType="end"/>
      </w:r>
    </w:p>
    <w:p w14:paraId="5A8B136A" w14:textId="4949F943"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0" w:history="1">
        <w:r w:rsidRPr="001119B6">
          <w:rPr>
            <w:rStyle w:val="Hyperlink"/>
            <w:rFonts w:asciiTheme="minorHAnsi" w:hAnsiTheme="minorHAnsi"/>
            <w:b/>
            <w:noProof/>
          </w:rPr>
          <w:t>2.3</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Evolution and Use Cases of Recommender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w:t>
        </w:r>
        <w:r w:rsidRPr="001119B6">
          <w:rPr>
            <w:rFonts w:asciiTheme="minorHAnsi" w:hAnsiTheme="minorHAnsi"/>
            <w:noProof/>
            <w:webHidden/>
          </w:rPr>
          <w:fldChar w:fldCharType="end"/>
        </w:r>
      </w:hyperlink>
    </w:p>
    <w:p w14:paraId="2474C238" w14:textId="45575735"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1" w:history="1">
        <w:r w:rsidRPr="001119B6">
          <w:rPr>
            <w:rStyle w:val="Hyperlink"/>
            <w:rFonts w:asciiTheme="minorHAnsi" w:hAnsiTheme="minorHAnsi"/>
            <w:b/>
            <w:noProof/>
          </w:rPr>
          <w:t>2.4</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Mathematical Techniques Behind Recommendation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5</w:t>
        </w:r>
        <w:r w:rsidRPr="001119B6">
          <w:rPr>
            <w:rFonts w:asciiTheme="minorHAnsi" w:hAnsiTheme="minorHAnsi"/>
            <w:noProof/>
            <w:webHidden/>
          </w:rPr>
          <w:fldChar w:fldCharType="end"/>
        </w:r>
      </w:hyperlink>
    </w:p>
    <w:p w14:paraId="2E4BA9B9" w14:textId="5DD37549"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2" w:history="1">
        <w:r w:rsidRPr="001119B6">
          <w:rPr>
            <w:rStyle w:val="Hyperlink"/>
            <w:rFonts w:asciiTheme="minorHAnsi" w:hAnsiTheme="minorHAnsi"/>
            <w:b/>
            <w:noProof/>
          </w:rPr>
          <w:t>2.5</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NLP and Semantic Scoring in Modern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6</w:t>
        </w:r>
        <w:r w:rsidRPr="001119B6">
          <w:rPr>
            <w:rFonts w:asciiTheme="minorHAnsi" w:hAnsiTheme="minorHAnsi"/>
            <w:noProof/>
            <w:webHidden/>
          </w:rPr>
          <w:fldChar w:fldCharType="end"/>
        </w:r>
      </w:hyperlink>
    </w:p>
    <w:p w14:paraId="27BAEDB5" w14:textId="107E7EF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3" w:history="1">
        <w:r w:rsidRPr="001119B6">
          <w:rPr>
            <w:rStyle w:val="Hyperlink"/>
            <w:rFonts w:asciiTheme="minorHAnsi" w:hAnsiTheme="minorHAnsi"/>
            <w:b/>
            <w:noProof/>
          </w:rPr>
          <w:t>2.6</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Chapter Summary</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6</w:t>
        </w:r>
        <w:r w:rsidRPr="001119B6">
          <w:rPr>
            <w:rFonts w:asciiTheme="minorHAnsi" w:hAnsiTheme="minorHAnsi"/>
            <w:noProof/>
            <w:webHidden/>
          </w:rPr>
          <w:fldChar w:fldCharType="end"/>
        </w:r>
      </w:hyperlink>
    </w:p>
    <w:p w14:paraId="493E07E1" w14:textId="0FDF5EFB"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44" w:history="1">
        <w:r w:rsidRPr="001119B6">
          <w:rPr>
            <w:rStyle w:val="Hyperlink"/>
            <w:rFonts w:asciiTheme="minorHAnsi" w:hAnsiTheme="minorHAnsi"/>
          </w:rPr>
          <w:t>3</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Implementation</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_Toc204852144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8</w:t>
        </w:r>
        <w:r w:rsidRPr="001119B6">
          <w:rPr>
            <w:rFonts w:asciiTheme="minorHAnsi" w:hAnsiTheme="minorHAnsi"/>
            <w:webHidden/>
          </w:rPr>
          <w:fldChar w:fldCharType="end"/>
        </w:r>
      </w:hyperlink>
    </w:p>
    <w:p w14:paraId="6BC11562" w14:textId="771F2B87"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5" w:history="1">
        <w:r w:rsidRPr="001119B6">
          <w:rPr>
            <w:rStyle w:val="Hyperlink"/>
            <w:rFonts w:asciiTheme="minorHAnsi" w:hAnsiTheme="minorHAnsi"/>
            <w:b/>
            <w:noProof/>
          </w:rPr>
          <w:t>3.1</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System Overview</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8</w:t>
        </w:r>
        <w:r w:rsidRPr="001119B6">
          <w:rPr>
            <w:rFonts w:asciiTheme="minorHAnsi" w:hAnsiTheme="minorHAnsi"/>
            <w:noProof/>
            <w:webHidden/>
          </w:rPr>
          <w:fldChar w:fldCharType="end"/>
        </w:r>
      </w:hyperlink>
    </w:p>
    <w:p w14:paraId="695E37DA" w14:textId="00E699E2" w:rsidR="001119B6" w:rsidRPr="001119B6" w:rsidRDefault="001119B6">
      <w:pPr>
        <w:pStyle w:val="TOC3"/>
        <w:rPr>
          <w:rFonts w:asciiTheme="minorHAnsi" w:eastAsiaTheme="minorEastAsia" w:hAnsiTheme="minorHAnsi"/>
          <w:noProof/>
          <w:kern w:val="2"/>
          <w:szCs w:val="24"/>
          <w14:ligatures w14:val="standardContextual"/>
        </w:rPr>
      </w:pPr>
      <w:hyperlink w:anchor="_Toc204852146" w:history="1">
        <w:r w:rsidRPr="001119B6">
          <w:rPr>
            <w:rStyle w:val="Hyperlink"/>
            <w:rFonts w:asciiTheme="minorHAnsi" w:hAnsiTheme="minorHAnsi"/>
            <w:noProof/>
          </w:rPr>
          <w:t>3.1.1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Technology Stack</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8</w:t>
        </w:r>
        <w:r w:rsidRPr="001119B6">
          <w:rPr>
            <w:rFonts w:asciiTheme="minorHAnsi" w:hAnsiTheme="minorHAnsi"/>
            <w:noProof/>
            <w:webHidden/>
          </w:rPr>
          <w:fldChar w:fldCharType="end"/>
        </w:r>
      </w:hyperlink>
    </w:p>
    <w:p w14:paraId="5E918B92" w14:textId="0034FD53" w:rsidR="001119B6" w:rsidRPr="001119B6" w:rsidRDefault="001119B6">
      <w:pPr>
        <w:pStyle w:val="TOC3"/>
        <w:rPr>
          <w:rFonts w:asciiTheme="minorHAnsi" w:eastAsiaTheme="minorEastAsia" w:hAnsiTheme="minorHAnsi"/>
          <w:noProof/>
          <w:kern w:val="2"/>
          <w:szCs w:val="24"/>
          <w14:ligatures w14:val="standardContextual"/>
        </w:rPr>
      </w:pPr>
      <w:hyperlink w:anchor="_Toc204852147" w:history="1">
        <w:r w:rsidRPr="001119B6">
          <w:rPr>
            <w:rStyle w:val="Hyperlink"/>
            <w:rFonts w:asciiTheme="minorHAnsi" w:hAnsiTheme="minorHAnsi"/>
            <w:noProof/>
          </w:rPr>
          <w:t>3.1.2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Rationale For Choosing Python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8</w:t>
        </w:r>
        <w:r w:rsidRPr="001119B6">
          <w:rPr>
            <w:rFonts w:asciiTheme="minorHAnsi" w:hAnsiTheme="minorHAnsi"/>
            <w:noProof/>
            <w:webHidden/>
          </w:rPr>
          <w:fldChar w:fldCharType="end"/>
        </w:r>
      </w:hyperlink>
    </w:p>
    <w:p w14:paraId="10A45707" w14:textId="3BD91746" w:rsidR="001119B6" w:rsidRPr="001119B6" w:rsidRDefault="001119B6">
      <w:pPr>
        <w:pStyle w:val="TOC3"/>
        <w:rPr>
          <w:rFonts w:asciiTheme="minorHAnsi" w:eastAsiaTheme="minorEastAsia" w:hAnsiTheme="minorHAnsi"/>
          <w:noProof/>
          <w:kern w:val="2"/>
          <w:szCs w:val="24"/>
          <w14:ligatures w14:val="standardContextual"/>
        </w:rPr>
      </w:pPr>
      <w:hyperlink w:anchor="_Toc204852148" w:history="1">
        <w:r w:rsidRPr="001119B6">
          <w:rPr>
            <w:rStyle w:val="Hyperlink"/>
            <w:rFonts w:asciiTheme="minorHAnsi" w:hAnsiTheme="minorHAnsi"/>
            <w:noProof/>
          </w:rPr>
          <w:t>3.1.3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Why PostgreSQL?</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9</w:t>
        </w:r>
        <w:r w:rsidRPr="001119B6">
          <w:rPr>
            <w:rFonts w:asciiTheme="minorHAnsi" w:hAnsiTheme="minorHAnsi"/>
            <w:noProof/>
            <w:webHidden/>
          </w:rPr>
          <w:fldChar w:fldCharType="end"/>
        </w:r>
      </w:hyperlink>
    </w:p>
    <w:p w14:paraId="0BAB6C1B" w14:textId="522C41CB" w:rsidR="001119B6" w:rsidRPr="001119B6" w:rsidRDefault="001119B6">
      <w:pPr>
        <w:pStyle w:val="TOC3"/>
        <w:rPr>
          <w:rFonts w:asciiTheme="minorHAnsi" w:eastAsiaTheme="minorEastAsia" w:hAnsiTheme="minorHAnsi"/>
          <w:noProof/>
          <w:kern w:val="2"/>
          <w:szCs w:val="24"/>
          <w14:ligatures w14:val="standardContextual"/>
        </w:rPr>
      </w:pPr>
      <w:hyperlink w:anchor="_Toc204852149" w:history="1">
        <w:r w:rsidRPr="001119B6">
          <w:rPr>
            <w:rStyle w:val="Hyperlink"/>
            <w:rFonts w:asciiTheme="minorHAnsi" w:hAnsiTheme="minorHAnsi"/>
            <w:noProof/>
          </w:rPr>
          <w:t>3.1.4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Why FastAPI for the Backend?</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9</w:t>
        </w:r>
        <w:r w:rsidRPr="001119B6">
          <w:rPr>
            <w:rFonts w:asciiTheme="minorHAnsi" w:hAnsiTheme="minorHAnsi"/>
            <w:noProof/>
            <w:webHidden/>
          </w:rPr>
          <w:fldChar w:fldCharType="end"/>
        </w:r>
      </w:hyperlink>
    </w:p>
    <w:p w14:paraId="4A5F0300" w14:textId="142359B2"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50" w:history="1">
        <w:r w:rsidRPr="001119B6">
          <w:rPr>
            <w:rStyle w:val="Hyperlink"/>
            <w:rFonts w:asciiTheme="minorHAnsi" w:hAnsiTheme="minorHAnsi"/>
            <w:b/>
            <w:noProof/>
          </w:rPr>
          <w:t>3.2</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Data Collection and Storage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9</w:t>
        </w:r>
        <w:r w:rsidRPr="001119B6">
          <w:rPr>
            <w:rFonts w:asciiTheme="minorHAnsi" w:hAnsiTheme="minorHAnsi"/>
            <w:noProof/>
            <w:webHidden/>
          </w:rPr>
          <w:fldChar w:fldCharType="end"/>
        </w:r>
      </w:hyperlink>
    </w:p>
    <w:p w14:paraId="3A0303DF" w14:textId="214989EA" w:rsidR="001119B6" w:rsidRPr="001119B6" w:rsidRDefault="001119B6">
      <w:pPr>
        <w:pStyle w:val="TOC3"/>
        <w:rPr>
          <w:rFonts w:asciiTheme="minorHAnsi" w:eastAsiaTheme="minorEastAsia" w:hAnsiTheme="minorHAnsi"/>
          <w:noProof/>
          <w:kern w:val="2"/>
          <w:szCs w:val="24"/>
          <w14:ligatures w14:val="standardContextual"/>
        </w:rPr>
      </w:pPr>
      <w:hyperlink w:anchor="_Toc204852151" w:history="1">
        <w:r w:rsidRPr="001119B6">
          <w:rPr>
            <w:rStyle w:val="Hyperlink"/>
            <w:rFonts w:asciiTheme="minorHAnsi" w:hAnsiTheme="minorHAnsi"/>
            <w:noProof/>
          </w:rPr>
          <w:t>3.2.1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Article Data Collection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10</w:t>
        </w:r>
        <w:r w:rsidRPr="001119B6">
          <w:rPr>
            <w:rFonts w:asciiTheme="minorHAnsi" w:hAnsiTheme="minorHAnsi"/>
            <w:noProof/>
            <w:webHidden/>
          </w:rPr>
          <w:fldChar w:fldCharType="end"/>
        </w:r>
      </w:hyperlink>
    </w:p>
    <w:p w14:paraId="20B858EE" w14:textId="394A6B00" w:rsidR="001119B6" w:rsidRPr="001119B6" w:rsidRDefault="001119B6">
      <w:pPr>
        <w:pStyle w:val="TOC3"/>
        <w:rPr>
          <w:rFonts w:asciiTheme="minorHAnsi" w:eastAsiaTheme="minorEastAsia" w:hAnsiTheme="minorHAnsi"/>
          <w:noProof/>
          <w:kern w:val="2"/>
          <w:szCs w:val="24"/>
          <w14:ligatures w14:val="standardContextual"/>
        </w:rPr>
      </w:pPr>
      <w:hyperlink w:anchor="_Toc204852152" w:history="1">
        <w:r w:rsidRPr="001119B6">
          <w:rPr>
            <w:rStyle w:val="Hyperlink"/>
            <w:rFonts w:asciiTheme="minorHAnsi" w:hAnsiTheme="minorHAnsi"/>
            <w:noProof/>
          </w:rPr>
          <w:t>3.2.2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User Interaction Logging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10</w:t>
        </w:r>
        <w:r w:rsidRPr="001119B6">
          <w:rPr>
            <w:rFonts w:asciiTheme="minorHAnsi" w:hAnsiTheme="minorHAnsi"/>
            <w:noProof/>
            <w:webHidden/>
          </w:rPr>
          <w:fldChar w:fldCharType="end"/>
        </w:r>
      </w:hyperlink>
    </w:p>
    <w:p w14:paraId="5B3870E9" w14:textId="17640E53" w:rsidR="001119B6" w:rsidRPr="001119B6" w:rsidRDefault="001119B6">
      <w:pPr>
        <w:pStyle w:val="TOC3"/>
        <w:rPr>
          <w:rFonts w:asciiTheme="minorHAnsi" w:eastAsiaTheme="minorEastAsia" w:hAnsiTheme="minorHAnsi"/>
          <w:noProof/>
          <w:kern w:val="2"/>
          <w:szCs w:val="24"/>
          <w14:ligatures w14:val="standardContextual"/>
        </w:rPr>
      </w:pPr>
      <w:hyperlink w:anchor="_Toc204852153" w:history="1">
        <w:r w:rsidRPr="001119B6">
          <w:rPr>
            <w:rStyle w:val="Hyperlink"/>
            <w:rFonts w:asciiTheme="minorHAnsi" w:hAnsiTheme="minorHAnsi"/>
            <w:noProof/>
          </w:rPr>
          <w:t>3.2.3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Database Schema Design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11</w:t>
        </w:r>
        <w:r w:rsidRPr="001119B6">
          <w:rPr>
            <w:rFonts w:asciiTheme="minorHAnsi" w:hAnsiTheme="minorHAnsi"/>
            <w:noProof/>
            <w:webHidden/>
          </w:rPr>
          <w:fldChar w:fldCharType="end"/>
        </w:r>
      </w:hyperlink>
    </w:p>
    <w:p w14:paraId="1F507B4E" w14:textId="5EB94C00" w:rsidR="001119B6" w:rsidRPr="001119B6" w:rsidRDefault="001119B6">
      <w:pPr>
        <w:pStyle w:val="TOC3"/>
        <w:rPr>
          <w:rFonts w:asciiTheme="minorHAnsi" w:eastAsiaTheme="minorEastAsia" w:hAnsiTheme="minorHAnsi"/>
          <w:noProof/>
          <w:kern w:val="2"/>
          <w:szCs w:val="24"/>
          <w14:ligatures w14:val="standardContextual"/>
        </w:rPr>
      </w:pPr>
      <w:hyperlink w:anchor="_Toc204852154" w:history="1">
        <w:r w:rsidRPr="001119B6">
          <w:rPr>
            <w:rStyle w:val="Hyperlink"/>
            <w:rFonts w:asciiTheme="minorHAnsi" w:hAnsiTheme="minorHAnsi"/>
            <w:noProof/>
          </w:rPr>
          <w:t>3.2.4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Design Considerations and Benefits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13</w:t>
        </w:r>
        <w:r w:rsidRPr="001119B6">
          <w:rPr>
            <w:rFonts w:asciiTheme="minorHAnsi" w:hAnsiTheme="minorHAnsi"/>
            <w:noProof/>
            <w:webHidden/>
          </w:rPr>
          <w:fldChar w:fldCharType="end"/>
        </w:r>
      </w:hyperlink>
    </w:p>
    <w:p w14:paraId="6D971EF3" w14:textId="3A1EEE54" w:rsidR="001119B6" w:rsidRPr="001119B6" w:rsidRDefault="001119B6">
      <w:pPr>
        <w:pStyle w:val="TOC3"/>
        <w:rPr>
          <w:rFonts w:asciiTheme="minorHAnsi" w:eastAsiaTheme="minorEastAsia" w:hAnsiTheme="minorHAnsi"/>
          <w:noProof/>
          <w:kern w:val="2"/>
          <w:szCs w:val="24"/>
          <w14:ligatures w14:val="standardContextual"/>
        </w:rPr>
      </w:pPr>
      <w:hyperlink w:anchor="_Toc204852155" w:history="1">
        <w:r w:rsidRPr="001119B6">
          <w:rPr>
            <w:rStyle w:val="Hyperlink"/>
            <w:rFonts w:asciiTheme="minorHAnsi" w:hAnsiTheme="minorHAnsi"/>
            <w:noProof/>
          </w:rPr>
          <w:t>3.2.5</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Article Preprocessing and Refresh Mechanism</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14</w:t>
        </w:r>
        <w:r w:rsidRPr="001119B6">
          <w:rPr>
            <w:rFonts w:asciiTheme="minorHAnsi" w:hAnsiTheme="minorHAnsi"/>
            <w:noProof/>
            <w:webHidden/>
          </w:rPr>
          <w:fldChar w:fldCharType="end"/>
        </w:r>
      </w:hyperlink>
    </w:p>
    <w:p w14:paraId="598B3248" w14:textId="40426D69" w:rsidR="001119B6" w:rsidRPr="001119B6" w:rsidRDefault="001119B6">
      <w:pPr>
        <w:pStyle w:val="TOC3"/>
        <w:rPr>
          <w:rFonts w:asciiTheme="minorHAnsi" w:eastAsiaTheme="minorEastAsia" w:hAnsiTheme="minorHAnsi"/>
          <w:noProof/>
          <w:kern w:val="2"/>
          <w:szCs w:val="24"/>
          <w14:ligatures w14:val="standardContextual"/>
        </w:rPr>
      </w:pPr>
      <w:hyperlink w:anchor="_Toc204852156" w:history="1">
        <w:r w:rsidRPr="001119B6">
          <w:rPr>
            <w:rStyle w:val="Hyperlink"/>
            <w:rFonts w:asciiTheme="minorHAnsi" w:hAnsiTheme="minorHAnsi"/>
            <w:noProof/>
          </w:rPr>
          <w:t>3.2.6</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 Quality Measures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14</w:t>
        </w:r>
        <w:r w:rsidRPr="001119B6">
          <w:rPr>
            <w:rFonts w:asciiTheme="minorHAnsi" w:hAnsiTheme="minorHAnsi"/>
            <w:noProof/>
            <w:webHidden/>
          </w:rPr>
          <w:fldChar w:fldCharType="end"/>
        </w:r>
      </w:hyperlink>
    </w:p>
    <w:p w14:paraId="4C14E479" w14:textId="01177078"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57" w:history="1">
        <w:r w:rsidRPr="001119B6">
          <w:rPr>
            <w:rStyle w:val="Hyperlink"/>
            <w:rFonts w:asciiTheme="minorHAnsi" w:hAnsiTheme="minorHAnsi"/>
            <w:b/>
            <w:noProof/>
          </w:rPr>
          <w:t>3.3</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Recommendation Algorithm Design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15</w:t>
        </w:r>
        <w:r w:rsidRPr="001119B6">
          <w:rPr>
            <w:rFonts w:asciiTheme="minorHAnsi" w:hAnsiTheme="minorHAnsi"/>
            <w:noProof/>
            <w:webHidden/>
          </w:rPr>
          <w:fldChar w:fldCharType="end"/>
        </w:r>
      </w:hyperlink>
    </w:p>
    <w:p w14:paraId="588DDA82" w14:textId="3BD8CC21" w:rsidR="001119B6" w:rsidRPr="001119B6" w:rsidRDefault="001119B6">
      <w:pPr>
        <w:pStyle w:val="TOC3"/>
        <w:rPr>
          <w:rFonts w:asciiTheme="minorHAnsi" w:eastAsiaTheme="minorEastAsia" w:hAnsiTheme="minorHAnsi"/>
          <w:noProof/>
          <w:kern w:val="2"/>
          <w:szCs w:val="24"/>
          <w14:ligatures w14:val="standardContextual"/>
        </w:rPr>
      </w:pPr>
      <w:hyperlink w:anchor="_Toc204852158" w:history="1">
        <w:r w:rsidRPr="001119B6">
          <w:rPr>
            <w:rStyle w:val="Hyperlink"/>
            <w:rFonts w:asciiTheme="minorHAnsi" w:hAnsiTheme="minorHAnsi"/>
            <w:noProof/>
          </w:rPr>
          <w:t>3.3.1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Development Infrastructure and Tools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15</w:t>
        </w:r>
        <w:r w:rsidRPr="001119B6">
          <w:rPr>
            <w:rFonts w:asciiTheme="minorHAnsi" w:hAnsiTheme="minorHAnsi"/>
            <w:noProof/>
            <w:webHidden/>
          </w:rPr>
          <w:fldChar w:fldCharType="end"/>
        </w:r>
      </w:hyperlink>
    </w:p>
    <w:p w14:paraId="5504A449" w14:textId="50FBEB54" w:rsidR="001119B6" w:rsidRPr="001119B6" w:rsidRDefault="001119B6">
      <w:pPr>
        <w:pStyle w:val="TOC3"/>
        <w:rPr>
          <w:rFonts w:asciiTheme="minorHAnsi" w:eastAsiaTheme="minorEastAsia" w:hAnsiTheme="minorHAnsi"/>
          <w:noProof/>
          <w:kern w:val="2"/>
          <w:szCs w:val="24"/>
          <w14:ligatures w14:val="standardContextual"/>
        </w:rPr>
      </w:pPr>
      <w:hyperlink w:anchor="_Toc204852159" w:history="1">
        <w:r w:rsidRPr="001119B6">
          <w:rPr>
            <w:rStyle w:val="Hyperlink"/>
            <w:rFonts w:asciiTheme="minorHAnsi" w:hAnsiTheme="minorHAnsi"/>
            <w:noProof/>
          </w:rPr>
          <w:t>3.3.2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Scoring Formula Overview</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15</w:t>
        </w:r>
        <w:r w:rsidRPr="001119B6">
          <w:rPr>
            <w:rFonts w:asciiTheme="minorHAnsi" w:hAnsiTheme="minorHAnsi"/>
            <w:noProof/>
            <w:webHidden/>
          </w:rPr>
          <w:fldChar w:fldCharType="end"/>
        </w:r>
      </w:hyperlink>
    </w:p>
    <w:p w14:paraId="2E1F7669" w14:textId="24958174" w:rsidR="001119B6" w:rsidRPr="001119B6" w:rsidRDefault="001119B6">
      <w:pPr>
        <w:pStyle w:val="TOC3"/>
        <w:rPr>
          <w:rFonts w:asciiTheme="minorHAnsi" w:eastAsiaTheme="minorEastAsia" w:hAnsiTheme="minorHAnsi"/>
          <w:noProof/>
          <w:kern w:val="2"/>
          <w:szCs w:val="24"/>
          <w14:ligatures w14:val="standardContextual"/>
        </w:rPr>
      </w:pPr>
      <w:hyperlink w:anchor="_Toc204852160" w:history="1">
        <w:r w:rsidRPr="001119B6">
          <w:rPr>
            <w:rStyle w:val="Hyperlink"/>
            <w:rFonts w:asciiTheme="minorHAnsi" w:hAnsiTheme="minorHAnsi"/>
            <w:noProof/>
          </w:rPr>
          <w:t>3.3.3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Preference Score Calculation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16</w:t>
        </w:r>
        <w:r w:rsidRPr="001119B6">
          <w:rPr>
            <w:rFonts w:asciiTheme="minorHAnsi" w:hAnsiTheme="minorHAnsi"/>
            <w:noProof/>
            <w:webHidden/>
          </w:rPr>
          <w:fldChar w:fldCharType="end"/>
        </w:r>
      </w:hyperlink>
    </w:p>
    <w:p w14:paraId="080E7795" w14:textId="45E91C65" w:rsidR="001119B6" w:rsidRPr="001119B6" w:rsidRDefault="001119B6">
      <w:pPr>
        <w:pStyle w:val="TOC3"/>
        <w:rPr>
          <w:rFonts w:asciiTheme="minorHAnsi" w:eastAsiaTheme="minorEastAsia" w:hAnsiTheme="minorHAnsi"/>
          <w:noProof/>
          <w:kern w:val="2"/>
          <w:szCs w:val="24"/>
          <w14:ligatures w14:val="standardContextual"/>
        </w:rPr>
      </w:pPr>
      <w:hyperlink w:anchor="_Toc204852161" w:history="1">
        <w:r w:rsidRPr="001119B6">
          <w:rPr>
            <w:rStyle w:val="Hyperlink"/>
            <w:rFonts w:asciiTheme="minorHAnsi" w:hAnsiTheme="minorHAnsi"/>
            <w:noProof/>
          </w:rPr>
          <w:t>3.3.4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Interaction Score Calculation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16</w:t>
        </w:r>
        <w:r w:rsidRPr="001119B6">
          <w:rPr>
            <w:rFonts w:asciiTheme="minorHAnsi" w:hAnsiTheme="minorHAnsi"/>
            <w:noProof/>
            <w:webHidden/>
          </w:rPr>
          <w:fldChar w:fldCharType="end"/>
        </w:r>
      </w:hyperlink>
    </w:p>
    <w:p w14:paraId="2E0E5603" w14:textId="000D1C90" w:rsidR="001119B6" w:rsidRPr="001119B6" w:rsidRDefault="001119B6">
      <w:pPr>
        <w:pStyle w:val="TOC3"/>
        <w:rPr>
          <w:rFonts w:asciiTheme="minorHAnsi" w:eastAsiaTheme="minorEastAsia" w:hAnsiTheme="minorHAnsi"/>
          <w:noProof/>
          <w:kern w:val="2"/>
          <w:szCs w:val="24"/>
          <w14:ligatures w14:val="standardContextual"/>
        </w:rPr>
      </w:pPr>
      <w:hyperlink w:anchor="_Toc204852162" w:history="1">
        <w:r w:rsidRPr="001119B6">
          <w:rPr>
            <w:rStyle w:val="Hyperlink"/>
            <w:rFonts w:asciiTheme="minorHAnsi" w:hAnsiTheme="minorHAnsi"/>
            <w:noProof/>
          </w:rPr>
          <w:t>3.3.5</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NLP-Based Similarity Score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17</w:t>
        </w:r>
        <w:r w:rsidRPr="001119B6">
          <w:rPr>
            <w:rFonts w:asciiTheme="minorHAnsi" w:hAnsiTheme="minorHAnsi"/>
            <w:noProof/>
            <w:webHidden/>
          </w:rPr>
          <w:fldChar w:fldCharType="end"/>
        </w:r>
      </w:hyperlink>
    </w:p>
    <w:p w14:paraId="7706847B" w14:textId="2709361D" w:rsidR="001119B6" w:rsidRPr="001119B6" w:rsidRDefault="001119B6">
      <w:pPr>
        <w:pStyle w:val="TOC3"/>
        <w:rPr>
          <w:rFonts w:asciiTheme="minorHAnsi" w:eastAsiaTheme="minorEastAsia" w:hAnsiTheme="minorHAnsi"/>
          <w:noProof/>
          <w:kern w:val="2"/>
          <w:szCs w:val="24"/>
          <w14:ligatures w14:val="standardContextual"/>
        </w:rPr>
      </w:pPr>
      <w:hyperlink w:anchor="_Toc204852163" w:history="1">
        <w:r w:rsidRPr="001119B6">
          <w:rPr>
            <w:rStyle w:val="Hyperlink"/>
            <w:rFonts w:asciiTheme="minorHAnsi" w:hAnsiTheme="minorHAnsi"/>
            <w:noProof/>
          </w:rPr>
          <w:t>3.3.6</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Ranking and Filtering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18</w:t>
        </w:r>
        <w:r w:rsidRPr="001119B6">
          <w:rPr>
            <w:rFonts w:asciiTheme="minorHAnsi" w:hAnsiTheme="minorHAnsi"/>
            <w:noProof/>
            <w:webHidden/>
          </w:rPr>
          <w:fldChar w:fldCharType="end"/>
        </w:r>
      </w:hyperlink>
    </w:p>
    <w:p w14:paraId="50156941" w14:textId="36FDE948" w:rsidR="001119B6" w:rsidRPr="001119B6" w:rsidRDefault="001119B6">
      <w:pPr>
        <w:pStyle w:val="TOC3"/>
        <w:rPr>
          <w:rFonts w:asciiTheme="minorHAnsi" w:eastAsiaTheme="minorEastAsia" w:hAnsiTheme="minorHAnsi"/>
          <w:noProof/>
          <w:kern w:val="2"/>
          <w:szCs w:val="24"/>
          <w14:ligatures w14:val="standardContextual"/>
        </w:rPr>
      </w:pPr>
      <w:hyperlink w:anchor="_Toc204852164" w:history="1">
        <w:r w:rsidRPr="001119B6">
          <w:rPr>
            <w:rStyle w:val="Hyperlink"/>
            <w:rFonts w:asciiTheme="minorHAnsi" w:hAnsiTheme="minorHAnsi"/>
            <w:noProof/>
          </w:rPr>
          <w:t>3.3.7</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Limitations and Considerations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18</w:t>
        </w:r>
        <w:r w:rsidRPr="001119B6">
          <w:rPr>
            <w:rFonts w:asciiTheme="minorHAnsi" w:hAnsiTheme="minorHAnsi"/>
            <w:noProof/>
            <w:webHidden/>
          </w:rPr>
          <w:fldChar w:fldCharType="end"/>
        </w:r>
      </w:hyperlink>
    </w:p>
    <w:p w14:paraId="6073C524" w14:textId="6C7D95E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65" w:history="1">
        <w:r w:rsidRPr="001119B6">
          <w:rPr>
            <w:rStyle w:val="Hyperlink"/>
            <w:rFonts w:asciiTheme="minorHAnsi" w:hAnsiTheme="minorHAnsi"/>
            <w:b/>
            <w:noProof/>
          </w:rPr>
          <w:t>3.4</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System Architecture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19</w:t>
        </w:r>
        <w:r w:rsidRPr="001119B6">
          <w:rPr>
            <w:rFonts w:asciiTheme="minorHAnsi" w:hAnsiTheme="minorHAnsi"/>
            <w:noProof/>
            <w:webHidden/>
          </w:rPr>
          <w:fldChar w:fldCharType="end"/>
        </w:r>
      </w:hyperlink>
    </w:p>
    <w:p w14:paraId="545EF0CF" w14:textId="74FAEBD6" w:rsidR="001119B6" w:rsidRPr="001119B6" w:rsidRDefault="001119B6">
      <w:pPr>
        <w:pStyle w:val="TOC3"/>
        <w:rPr>
          <w:rFonts w:asciiTheme="minorHAnsi" w:eastAsiaTheme="minorEastAsia" w:hAnsiTheme="minorHAnsi"/>
          <w:noProof/>
          <w:kern w:val="2"/>
          <w:szCs w:val="24"/>
          <w14:ligatures w14:val="standardContextual"/>
        </w:rPr>
      </w:pPr>
      <w:hyperlink w:anchor="_Toc204852166" w:history="1">
        <w:r w:rsidRPr="001119B6">
          <w:rPr>
            <w:rStyle w:val="Hyperlink"/>
            <w:rFonts w:asciiTheme="minorHAnsi" w:hAnsiTheme="minorHAnsi"/>
            <w:noProof/>
          </w:rPr>
          <w:t>3.4.1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API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20</w:t>
        </w:r>
        <w:r w:rsidRPr="001119B6">
          <w:rPr>
            <w:rFonts w:asciiTheme="minorHAnsi" w:hAnsiTheme="minorHAnsi"/>
            <w:noProof/>
            <w:webHidden/>
          </w:rPr>
          <w:fldChar w:fldCharType="end"/>
        </w:r>
      </w:hyperlink>
    </w:p>
    <w:p w14:paraId="59492345" w14:textId="19301EBC" w:rsidR="001119B6" w:rsidRPr="001119B6" w:rsidRDefault="001119B6">
      <w:pPr>
        <w:pStyle w:val="TOC3"/>
        <w:rPr>
          <w:rFonts w:asciiTheme="minorHAnsi" w:eastAsiaTheme="minorEastAsia" w:hAnsiTheme="minorHAnsi"/>
          <w:noProof/>
          <w:kern w:val="2"/>
          <w:szCs w:val="24"/>
          <w14:ligatures w14:val="standardContextual"/>
        </w:rPr>
      </w:pPr>
      <w:hyperlink w:anchor="_Toc204852167" w:history="1">
        <w:r w:rsidRPr="001119B6">
          <w:rPr>
            <w:rStyle w:val="Hyperlink"/>
            <w:rFonts w:asciiTheme="minorHAnsi" w:hAnsiTheme="minorHAnsi"/>
            <w:noProof/>
          </w:rPr>
          <w:t>3.4.2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Database Access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20</w:t>
        </w:r>
        <w:r w:rsidRPr="001119B6">
          <w:rPr>
            <w:rFonts w:asciiTheme="minorHAnsi" w:hAnsiTheme="minorHAnsi"/>
            <w:noProof/>
            <w:webHidden/>
          </w:rPr>
          <w:fldChar w:fldCharType="end"/>
        </w:r>
      </w:hyperlink>
    </w:p>
    <w:p w14:paraId="65DAE162" w14:textId="3ABD1B13" w:rsidR="001119B6" w:rsidRPr="001119B6" w:rsidRDefault="001119B6">
      <w:pPr>
        <w:pStyle w:val="TOC3"/>
        <w:rPr>
          <w:rFonts w:asciiTheme="minorHAnsi" w:eastAsiaTheme="minorEastAsia" w:hAnsiTheme="minorHAnsi"/>
          <w:noProof/>
          <w:kern w:val="2"/>
          <w:szCs w:val="24"/>
          <w14:ligatures w14:val="standardContextual"/>
        </w:rPr>
      </w:pPr>
      <w:hyperlink w:anchor="_Toc204852168" w:history="1">
        <w:r w:rsidRPr="001119B6">
          <w:rPr>
            <w:rStyle w:val="Hyperlink"/>
            <w:rFonts w:asciiTheme="minorHAnsi" w:hAnsiTheme="minorHAnsi"/>
            <w:noProof/>
          </w:rPr>
          <w:t>3.4.3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Database Ingestion Pipeline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20</w:t>
        </w:r>
        <w:r w:rsidRPr="001119B6">
          <w:rPr>
            <w:rFonts w:asciiTheme="minorHAnsi" w:hAnsiTheme="minorHAnsi"/>
            <w:noProof/>
            <w:webHidden/>
          </w:rPr>
          <w:fldChar w:fldCharType="end"/>
        </w:r>
      </w:hyperlink>
    </w:p>
    <w:p w14:paraId="19056C35" w14:textId="235C1716" w:rsidR="001119B6" w:rsidRPr="001119B6" w:rsidRDefault="001119B6">
      <w:pPr>
        <w:pStyle w:val="TOC3"/>
        <w:rPr>
          <w:rFonts w:asciiTheme="minorHAnsi" w:eastAsiaTheme="minorEastAsia" w:hAnsiTheme="minorHAnsi"/>
          <w:noProof/>
          <w:kern w:val="2"/>
          <w:szCs w:val="24"/>
          <w14:ligatures w14:val="standardContextual"/>
        </w:rPr>
      </w:pPr>
      <w:hyperlink w:anchor="_Toc204852169" w:history="1">
        <w:r w:rsidRPr="001119B6">
          <w:rPr>
            <w:rStyle w:val="Hyperlink"/>
            <w:rFonts w:asciiTheme="minorHAnsi" w:hAnsiTheme="minorHAnsi"/>
            <w:noProof/>
          </w:rPr>
          <w:t>3.4.4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Recommender Logic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21</w:t>
        </w:r>
        <w:r w:rsidRPr="001119B6">
          <w:rPr>
            <w:rFonts w:asciiTheme="minorHAnsi" w:hAnsiTheme="minorHAnsi"/>
            <w:noProof/>
            <w:webHidden/>
          </w:rPr>
          <w:fldChar w:fldCharType="end"/>
        </w:r>
      </w:hyperlink>
    </w:p>
    <w:p w14:paraId="0014ED8C" w14:textId="3D80EC2F" w:rsidR="001119B6" w:rsidRPr="001119B6" w:rsidRDefault="001119B6">
      <w:pPr>
        <w:pStyle w:val="TOC3"/>
        <w:rPr>
          <w:rFonts w:asciiTheme="minorHAnsi" w:eastAsiaTheme="minorEastAsia" w:hAnsiTheme="minorHAnsi"/>
          <w:noProof/>
          <w:kern w:val="2"/>
          <w:szCs w:val="24"/>
          <w14:ligatures w14:val="standardContextual"/>
        </w:rPr>
      </w:pPr>
      <w:hyperlink w:anchor="_Toc204852170" w:history="1">
        <w:r w:rsidRPr="001119B6">
          <w:rPr>
            <w:rStyle w:val="Hyperlink"/>
            <w:rFonts w:asciiTheme="minorHAnsi" w:hAnsiTheme="minorHAnsi"/>
            <w:noProof/>
          </w:rPr>
          <w:t>3.4.5</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NLP Logic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21</w:t>
        </w:r>
        <w:r w:rsidRPr="001119B6">
          <w:rPr>
            <w:rFonts w:asciiTheme="minorHAnsi" w:hAnsiTheme="minorHAnsi"/>
            <w:noProof/>
            <w:webHidden/>
          </w:rPr>
          <w:fldChar w:fldCharType="end"/>
        </w:r>
      </w:hyperlink>
    </w:p>
    <w:p w14:paraId="3DE9C17E" w14:textId="6F2A8009"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1" w:history="1">
        <w:r w:rsidRPr="001119B6">
          <w:rPr>
            <w:rStyle w:val="Hyperlink"/>
            <w:rFonts w:asciiTheme="minorHAnsi" w:hAnsiTheme="minorHAnsi"/>
            <w:b/>
            <w:noProof/>
          </w:rPr>
          <w:t>3.5</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Chap</w:t>
        </w:r>
        <w:r w:rsidRPr="001119B6">
          <w:rPr>
            <w:rStyle w:val="Hyperlink"/>
            <w:rFonts w:asciiTheme="minorHAnsi" w:hAnsiTheme="minorHAnsi"/>
            <w:b/>
            <w:noProof/>
          </w:rPr>
          <w:t>t</w:t>
        </w:r>
        <w:r w:rsidRPr="001119B6">
          <w:rPr>
            <w:rStyle w:val="Hyperlink"/>
            <w:rFonts w:asciiTheme="minorHAnsi" w:hAnsiTheme="minorHAnsi"/>
            <w:b/>
            <w:noProof/>
          </w:rPr>
          <w:t>er</w:t>
        </w:r>
        <w:r w:rsidRPr="001119B6">
          <w:rPr>
            <w:rStyle w:val="Hyperlink"/>
            <w:rFonts w:asciiTheme="minorHAnsi" w:hAnsiTheme="minorHAnsi"/>
            <w:b/>
            <w:noProof/>
          </w:rPr>
          <w:t xml:space="preserve"> </w:t>
        </w:r>
        <w:r w:rsidRPr="001119B6">
          <w:rPr>
            <w:rStyle w:val="Hyperlink"/>
            <w:rFonts w:asciiTheme="minorHAnsi" w:hAnsiTheme="minorHAnsi"/>
            <w:b/>
            <w:noProof/>
          </w:rPr>
          <w:t>Summary</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22</w:t>
        </w:r>
        <w:r w:rsidRPr="001119B6">
          <w:rPr>
            <w:rFonts w:asciiTheme="minorHAnsi" w:hAnsiTheme="minorHAnsi"/>
            <w:noProof/>
            <w:webHidden/>
          </w:rPr>
          <w:fldChar w:fldCharType="end"/>
        </w:r>
      </w:hyperlink>
    </w:p>
    <w:p w14:paraId="4BB0CA01" w14:textId="35CF1225"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72" w:history="1">
        <w:r w:rsidRPr="001119B6">
          <w:rPr>
            <w:rStyle w:val="Hyperlink"/>
            <w:rFonts w:asciiTheme="minorHAnsi" w:hAnsiTheme="minorHAnsi"/>
          </w:rPr>
          <w:t>4</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Testing and evaluation</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_Toc204852172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23</w:t>
        </w:r>
        <w:r w:rsidRPr="001119B6">
          <w:rPr>
            <w:rFonts w:asciiTheme="minorHAnsi" w:hAnsiTheme="minorHAnsi"/>
            <w:webHidden/>
          </w:rPr>
          <w:fldChar w:fldCharType="end"/>
        </w:r>
      </w:hyperlink>
    </w:p>
    <w:p w14:paraId="58425790" w14:textId="369871E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3" w:history="1">
        <w:r w:rsidRPr="001119B6">
          <w:rPr>
            <w:rStyle w:val="Hyperlink"/>
            <w:rFonts w:asciiTheme="minorHAnsi" w:hAnsiTheme="minorHAnsi"/>
            <w:noProof/>
          </w:rPr>
          <w:t>4.1</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How to add alternative text to images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23</w:t>
        </w:r>
        <w:r w:rsidRPr="001119B6">
          <w:rPr>
            <w:rFonts w:asciiTheme="minorHAnsi" w:hAnsiTheme="minorHAnsi"/>
            <w:noProof/>
            <w:webHidden/>
          </w:rPr>
          <w:fldChar w:fldCharType="end"/>
        </w:r>
      </w:hyperlink>
    </w:p>
    <w:p w14:paraId="042608EE" w14:textId="1784410F"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4" w:history="1">
        <w:r w:rsidRPr="001119B6">
          <w:rPr>
            <w:rStyle w:val="Hyperlink"/>
            <w:rFonts w:asciiTheme="minorHAnsi" w:hAnsiTheme="minorHAnsi"/>
            <w:noProof/>
          </w:rPr>
          <w:t>4.2</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Subheading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24</w:t>
        </w:r>
        <w:r w:rsidRPr="001119B6">
          <w:rPr>
            <w:rFonts w:asciiTheme="minorHAnsi" w:hAnsiTheme="minorHAnsi"/>
            <w:noProof/>
            <w:webHidden/>
          </w:rPr>
          <w:fldChar w:fldCharType="end"/>
        </w:r>
      </w:hyperlink>
    </w:p>
    <w:p w14:paraId="42314F3A" w14:textId="444C8704"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75" w:history="1">
        <w:r w:rsidRPr="001119B6">
          <w:rPr>
            <w:rStyle w:val="Hyperlink"/>
            <w:rFonts w:asciiTheme="minorHAnsi" w:hAnsiTheme="minorHAnsi"/>
          </w:rPr>
          <w:t>5</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Conclusions</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_Toc204852175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25</w:t>
        </w:r>
        <w:r w:rsidRPr="001119B6">
          <w:rPr>
            <w:rFonts w:asciiTheme="minorHAnsi" w:hAnsiTheme="minorHAnsi"/>
            <w:webHidden/>
          </w:rPr>
          <w:fldChar w:fldCharType="end"/>
        </w:r>
      </w:hyperlink>
    </w:p>
    <w:p w14:paraId="78B949D2" w14:textId="4685F827"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6" w:history="1">
        <w:r w:rsidRPr="001119B6">
          <w:rPr>
            <w:rStyle w:val="Hyperlink"/>
            <w:rFonts w:asciiTheme="minorHAnsi" w:hAnsiTheme="minorHAnsi"/>
            <w:noProof/>
          </w:rPr>
          <w:t>4.3</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Finish the document properties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25</w:t>
        </w:r>
        <w:r w:rsidRPr="001119B6">
          <w:rPr>
            <w:rFonts w:asciiTheme="minorHAnsi" w:hAnsiTheme="minorHAnsi"/>
            <w:noProof/>
            <w:webHidden/>
          </w:rPr>
          <w:fldChar w:fldCharType="end"/>
        </w:r>
      </w:hyperlink>
    </w:p>
    <w:p w14:paraId="7751F0C0" w14:textId="04AB760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7" w:history="1">
        <w:r w:rsidRPr="001119B6">
          <w:rPr>
            <w:rStyle w:val="Hyperlink"/>
            <w:rFonts w:asciiTheme="minorHAnsi" w:hAnsiTheme="minorHAnsi"/>
            <w:noProof/>
          </w:rPr>
          <w:t>4.4</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Check the accessibility of your thesis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25</w:t>
        </w:r>
        <w:r w:rsidRPr="001119B6">
          <w:rPr>
            <w:rFonts w:asciiTheme="minorHAnsi" w:hAnsiTheme="minorHAnsi"/>
            <w:noProof/>
            <w:webHidden/>
          </w:rPr>
          <w:fldChar w:fldCharType="end"/>
        </w:r>
      </w:hyperlink>
    </w:p>
    <w:p w14:paraId="1D8DF282" w14:textId="1BA16BC8"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8" w:history="1">
        <w:r w:rsidRPr="001119B6">
          <w:rPr>
            <w:rStyle w:val="Hyperlink"/>
            <w:rFonts w:asciiTheme="minorHAnsi" w:hAnsiTheme="minorHAnsi"/>
            <w:noProof/>
          </w:rPr>
          <w:t>4.5</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Save the Word document as an accessible PDF</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26</w:t>
        </w:r>
        <w:r w:rsidRPr="001119B6">
          <w:rPr>
            <w:rFonts w:asciiTheme="minorHAnsi" w:hAnsiTheme="minorHAnsi"/>
            <w:noProof/>
            <w:webHidden/>
          </w:rPr>
          <w:fldChar w:fldCharType="end"/>
        </w:r>
      </w:hyperlink>
    </w:p>
    <w:p w14:paraId="699D2956" w14:textId="019FCB7C" w:rsidR="001119B6" w:rsidRPr="001119B6" w:rsidRDefault="001119B6">
      <w:pPr>
        <w:pStyle w:val="TOC1"/>
        <w:rPr>
          <w:rFonts w:asciiTheme="minorHAnsi" w:eastAsiaTheme="minorEastAsia" w:hAnsiTheme="minorHAnsi"/>
          <w:kern w:val="2"/>
          <w:szCs w:val="24"/>
          <w:lang w:val="en-US"/>
          <w14:ligatures w14:val="standardContextual"/>
        </w:rPr>
      </w:pPr>
      <w:hyperlink w:anchor="_Toc204852179" w:history="1">
        <w:r w:rsidRPr="001119B6">
          <w:rPr>
            <w:rStyle w:val="Hyperlink"/>
            <w:rFonts w:asciiTheme="minorHAnsi" w:hAnsiTheme="minorHAnsi"/>
          </w:rPr>
          <w:t>References</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_Toc204852179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28</w:t>
        </w:r>
        <w:r w:rsidRPr="001119B6">
          <w:rPr>
            <w:rFonts w:asciiTheme="minorHAnsi" w:hAnsiTheme="minorHAnsi"/>
            <w:webHidden/>
          </w:rPr>
          <w:fldChar w:fldCharType="end"/>
        </w:r>
      </w:hyperlink>
    </w:p>
    <w:p w14:paraId="4D47A65A" w14:textId="4EAE8F6A" w:rsidR="001119B6" w:rsidRPr="001119B6" w:rsidRDefault="001119B6">
      <w:pPr>
        <w:pStyle w:val="TOC1"/>
        <w:rPr>
          <w:rFonts w:asciiTheme="minorHAnsi" w:eastAsiaTheme="minorEastAsia" w:hAnsiTheme="minorHAnsi"/>
          <w:kern w:val="2"/>
          <w:szCs w:val="24"/>
          <w:lang w:val="en-US"/>
          <w14:ligatures w14:val="standardContextual"/>
        </w:rPr>
      </w:pPr>
      <w:hyperlink w:anchor="_Toc204852180" w:history="1">
        <w:r w:rsidRPr="001119B6">
          <w:rPr>
            <w:rStyle w:val="Hyperlink"/>
            <w:rFonts w:asciiTheme="minorHAnsi" w:hAnsiTheme="minorHAnsi"/>
            <w:lang w:val="en-US"/>
          </w:rPr>
          <w:t>Appendices</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_Toc204852180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30</w:t>
        </w:r>
        <w:r w:rsidRPr="001119B6">
          <w:rPr>
            <w:rFonts w:asciiTheme="minorHAnsi" w:hAnsiTheme="minorHAnsi"/>
            <w:webHidden/>
          </w:rPr>
          <w:fldChar w:fldCharType="end"/>
        </w:r>
      </w:hyperlink>
    </w:p>
    <w:p w14:paraId="50C5A9EE" w14:textId="0E36907A"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81" w:history="1">
        <w:r w:rsidRPr="001119B6">
          <w:rPr>
            <w:rStyle w:val="Hyperlink"/>
            <w:rFonts w:asciiTheme="minorHAnsi" w:hAnsiTheme="minorHAnsi"/>
            <w:noProof/>
            <w:lang w:val="en-US"/>
          </w:rPr>
          <w:t>Title of the Appendix</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_Toc204852181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30</w:t>
        </w:r>
        <w:r w:rsidRPr="001119B6">
          <w:rPr>
            <w:rFonts w:asciiTheme="minorHAnsi" w:hAnsiTheme="minorHAnsi"/>
            <w:noProof/>
            <w:webHidden/>
          </w:rPr>
          <w:fldChar w:fldCharType="end"/>
        </w:r>
      </w:hyperlink>
    </w:p>
    <w:p w14:paraId="4A14E421" w14:textId="6ECD2EAD"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82" w:history="1">
        <w:r w:rsidRPr="001119B6">
          <w:rPr>
            <w:rStyle w:val="Hyperlink"/>
            <w:rFonts w:asciiTheme="minorHAnsi" w:hAnsiTheme="minorHAnsi"/>
            <w:noProof/>
            <w:lang w:val="en-US"/>
          </w:rPr>
          <w:t>Title of the Appendix</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_Toc204852182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32</w:t>
        </w:r>
        <w:r w:rsidRPr="001119B6">
          <w:rPr>
            <w:rFonts w:asciiTheme="minorHAnsi" w:hAnsiTheme="minorHAnsi"/>
            <w:noProof/>
            <w:webHidden/>
          </w:rPr>
          <w:fldChar w:fldCharType="end"/>
        </w:r>
      </w:hyperlink>
    </w:p>
    <w:p w14:paraId="75ECA01E" w14:textId="1E80A992" w:rsidR="001E7CA1" w:rsidRPr="00413F45" w:rsidRDefault="0021749C" w:rsidP="00197BD2">
      <w:pPr>
        <w:rPr>
          <w:rFonts w:asciiTheme="minorHAnsi" w:hAnsiTheme="minorHAnsi" w:cstheme="minorHAnsi"/>
        </w:rPr>
      </w:pPr>
      <w:r w:rsidRPr="001119B6">
        <w:rPr>
          <w:rFonts w:asciiTheme="minorHAnsi" w:hAnsiTheme="minorHAnsi" w:cstheme="minorHAnsi"/>
        </w:rPr>
        <w:fldChar w:fldCharType="end"/>
      </w:r>
    </w:p>
    <w:p w14:paraId="7F467EFF" w14:textId="77777777" w:rsidR="0004615E" w:rsidRPr="0004615E" w:rsidRDefault="0004615E" w:rsidP="0004615E"/>
    <w:p w14:paraId="146C5BC9" w14:textId="77777777" w:rsidR="0004615E" w:rsidRPr="0004615E" w:rsidRDefault="0004615E" w:rsidP="0004615E"/>
    <w:p w14:paraId="44641C8E" w14:textId="77777777" w:rsidR="0004615E" w:rsidRPr="0004615E" w:rsidRDefault="0004615E" w:rsidP="0004615E"/>
    <w:p w14:paraId="07BA743F" w14:textId="77777777" w:rsidR="0004615E" w:rsidRPr="0004615E" w:rsidRDefault="0004615E" w:rsidP="0004615E"/>
    <w:p w14:paraId="00840997" w14:textId="77777777" w:rsidR="0004615E" w:rsidRPr="0004615E" w:rsidRDefault="0004615E" w:rsidP="0004615E"/>
    <w:p w14:paraId="4F43FD37" w14:textId="77777777" w:rsidR="0004615E" w:rsidRPr="0004615E" w:rsidRDefault="0004615E" w:rsidP="0004615E"/>
    <w:p w14:paraId="448CC869" w14:textId="77777777" w:rsidR="0004615E" w:rsidRPr="0004615E" w:rsidRDefault="0004615E" w:rsidP="0004615E"/>
    <w:p w14:paraId="2B291223" w14:textId="77777777" w:rsidR="0004615E" w:rsidRPr="0004615E" w:rsidRDefault="0004615E" w:rsidP="0004615E"/>
    <w:p w14:paraId="411C124C" w14:textId="77777777" w:rsidR="0004615E" w:rsidRPr="0004615E" w:rsidRDefault="0004615E" w:rsidP="0004615E"/>
    <w:p w14:paraId="50FB27B5" w14:textId="77777777" w:rsidR="0004615E" w:rsidRPr="0004615E" w:rsidRDefault="0004615E" w:rsidP="0004615E"/>
    <w:p w14:paraId="056D00EC" w14:textId="77777777" w:rsidR="0004615E" w:rsidRPr="0004615E" w:rsidRDefault="0004615E" w:rsidP="0004615E"/>
    <w:p w14:paraId="5C523782" w14:textId="77777777" w:rsidR="0004615E" w:rsidRPr="0004615E" w:rsidRDefault="0004615E" w:rsidP="0004615E"/>
    <w:p w14:paraId="7D0151E9" w14:textId="77777777" w:rsidR="0004615E" w:rsidRPr="0004615E" w:rsidRDefault="0004615E" w:rsidP="0004615E"/>
    <w:p w14:paraId="24EABFCE" w14:textId="77777777" w:rsidR="0004615E" w:rsidRDefault="0004615E" w:rsidP="0004615E">
      <w:pPr>
        <w:rPr>
          <w:rFonts w:asciiTheme="minorHAnsi" w:hAnsiTheme="minorHAnsi" w:cstheme="minorHAnsi"/>
        </w:rPr>
      </w:pPr>
    </w:p>
    <w:p w14:paraId="42DFF8D2" w14:textId="5D48AE34" w:rsidR="0004615E" w:rsidRDefault="0004615E" w:rsidP="0004615E">
      <w:pPr>
        <w:tabs>
          <w:tab w:val="left" w:pos="6284"/>
        </w:tabs>
        <w:rPr>
          <w:rFonts w:asciiTheme="minorHAnsi" w:hAnsiTheme="minorHAnsi" w:cstheme="minorHAnsi"/>
        </w:rPr>
      </w:pPr>
      <w:r>
        <w:rPr>
          <w:rFonts w:asciiTheme="minorHAnsi" w:hAnsiTheme="minorHAnsi" w:cstheme="minorHAnsi"/>
        </w:rPr>
        <w:tab/>
      </w:r>
    </w:p>
    <w:p w14:paraId="614627CD" w14:textId="0B4B27F6" w:rsidR="0004615E" w:rsidRPr="0004615E" w:rsidRDefault="0004615E" w:rsidP="0004615E">
      <w:pPr>
        <w:tabs>
          <w:tab w:val="left" w:pos="6284"/>
        </w:tabs>
        <w:sectPr w:rsidR="0004615E" w:rsidRPr="0004615E"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tab/>
      </w:r>
    </w:p>
    <w:p w14:paraId="5B71D536" w14:textId="1FA8F2EA" w:rsidR="00CB2679" w:rsidRPr="008B75F0" w:rsidRDefault="003C317F" w:rsidP="003C317F">
      <w:pPr>
        <w:pStyle w:val="Heading1"/>
      </w:pPr>
      <w:bookmarkStart w:id="0" w:name="_Toc204852132"/>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2B43FD07" w:rsidR="00CB2679" w:rsidRPr="00454EF5" w:rsidRDefault="00696FC6" w:rsidP="00374154">
      <w:pPr>
        <w:pStyle w:val="Heading1"/>
        <w:spacing w:line="480" w:lineRule="auto"/>
      </w:pPr>
      <w:bookmarkStart w:id="1" w:name="_Toc204852133"/>
      <w:r>
        <w:t>Theoretical Background</w:t>
      </w:r>
      <w:bookmarkEnd w:id="1"/>
    </w:p>
    <w:p w14:paraId="41111679" w14:textId="3715E584" w:rsidR="00742F27" w:rsidRPr="004915FC" w:rsidRDefault="00742F27" w:rsidP="00374154">
      <w:pPr>
        <w:pStyle w:val="Heading2"/>
        <w:spacing w:line="360" w:lineRule="auto"/>
        <w:rPr>
          <w:rFonts w:ascii="Times New Roman" w:hAnsi="Times New Roman"/>
          <w:b/>
          <w:bCs w:val="0"/>
          <w:sz w:val="27"/>
          <w:szCs w:val="27"/>
        </w:rPr>
      </w:pPr>
      <w:bookmarkStart w:id="2" w:name="_Toc204852134"/>
      <w:r w:rsidRPr="004915FC">
        <w:rPr>
          <w:b/>
          <w:bCs w:val="0"/>
        </w:rPr>
        <w:t>Recommender Systems: Overview and Importance</w:t>
      </w:r>
      <w:bookmarkEnd w:id="2"/>
    </w:p>
    <w:p w14:paraId="66B4FB6D" w14:textId="6C451CF4" w:rsidR="00742F27" w:rsidRP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Recommender systems have become integral components of modern digital platforms, enabling personalized content delivery across domains such as e-commerce, news, entertainment, and education. Their primary purpose is to filter and rank large volumes of data in a way that aligns with individual user preferences, thereby improving user engagement and satisfaction.</w:t>
      </w:r>
    </w:p>
    <w:p w14:paraId="53109E37" w14:textId="26EB461A" w:rsidR="00742F27" w:rsidRP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At a high level, a recommender system analyzes user data (e.g., past interactions, preferences) and item characteristics (e.g., categories, keywords, metadata) to generate ranked lists of suggestions. These systems reduce information overload and help users discover relevant items more efficiently.</w:t>
      </w:r>
    </w:p>
    <w:p w14:paraId="3F9295F2" w14:textId="5E29BF88" w:rsid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 xml:space="preserve">In this thesis, we focus on building a </w:t>
      </w:r>
      <w:r w:rsidRPr="00742F27">
        <w:rPr>
          <w:rStyle w:val="s1"/>
          <w:rFonts w:asciiTheme="minorHAnsi" w:hAnsiTheme="minorHAnsi" w:cstheme="minorHAnsi"/>
          <w:b/>
          <w:bCs/>
        </w:rPr>
        <w:t>newsletter and article recommender system</w:t>
      </w:r>
      <w:r w:rsidRPr="00742F27">
        <w:rPr>
          <w:rFonts w:asciiTheme="minorHAnsi" w:hAnsiTheme="minorHAnsi" w:cstheme="minorHAnsi"/>
        </w:rPr>
        <w:t xml:space="preserve"> that leverages user preferences, reading behavior, and text similarity techniques to deliver more personalized news content.</w:t>
      </w:r>
    </w:p>
    <w:p w14:paraId="6BAB00F1" w14:textId="186CB0FC" w:rsidR="000517D4" w:rsidRPr="004915FC" w:rsidRDefault="000517D4" w:rsidP="00374154">
      <w:pPr>
        <w:pStyle w:val="Heading2"/>
        <w:spacing w:line="360" w:lineRule="auto"/>
        <w:rPr>
          <w:b/>
          <w:bCs w:val="0"/>
        </w:rPr>
      </w:pPr>
      <w:bookmarkStart w:id="3" w:name="_Toc204852135"/>
      <w:r w:rsidRPr="004915FC">
        <w:rPr>
          <w:b/>
          <w:bCs w:val="0"/>
        </w:rPr>
        <w:t>Types of Recommender Systems</w:t>
      </w:r>
      <w:bookmarkEnd w:id="3"/>
    </w:p>
    <w:p w14:paraId="70E84B29" w14:textId="77777777" w:rsidR="000517D4" w:rsidRDefault="000517D4" w:rsidP="00374154">
      <w:pPr>
        <w:pStyle w:val="NormalWeb"/>
        <w:spacing w:line="360" w:lineRule="auto"/>
        <w:jc w:val="both"/>
        <w:rPr>
          <w:rFonts w:asciiTheme="minorHAnsi" w:hAnsiTheme="minorHAnsi" w:cstheme="minorHAnsi"/>
          <w:color w:val="000000"/>
          <w:sz w:val="28"/>
          <w:szCs w:val="28"/>
        </w:rPr>
      </w:pPr>
      <w:r w:rsidRPr="000517D4">
        <w:rPr>
          <w:rFonts w:asciiTheme="minorHAnsi" w:hAnsiTheme="minorHAnsi" w:cstheme="minorHAnsi"/>
          <w:color w:val="000000"/>
        </w:rPr>
        <w:t>Recommender systems are generally categorized based on the kind of data they use and how they process this data to generate recommendations. The three primary types are</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content-based filtering</w:t>
      </w:r>
      <w:r w:rsidRPr="000517D4">
        <w:rPr>
          <w:rFonts w:asciiTheme="minorHAnsi" w:hAnsiTheme="minorHAnsi" w:cstheme="minorHAnsi"/>
          <w:color w:val="000000"/>
        </w:rPr>
        <w:t>,</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collaborative filtering</w:t>
      </w:r>
      <w:r w:rsidRPr="000517D4">
        <w:rPr>
          <w:rFonts w:asciiTheme="minorHAnsi" w:hAnsiTheme="minorHAnsi" w:cstheme="minorHAnsi"/>
          <w:color w:val="000000"/>
        </w:rPr>
        <w:t>, and</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 xml:space="preserve">hybrid </w:t>
      </w:r>
      <w:r w:rsidRPr="000517D4">
        <w:rPr>
          <w:rStyle w:val="Strong"/>
          <w:rFonts w:asciiTheme="minorHAnsi" w:hAnsiTheme="minorHAnsi" w:cstheme="minorHAnsi"/>
          <w:color w:val="000000"/>
        </w:rPr>
        <w:lastRenderedPageBreak/>
        <w:t>recommender systems</w:t>
      </w:r>
      <w:r w:rsidRPr="000517D4">
        <w:rPr>
          <w:rFonts w:asciiTheme="minorHAnsi" w:hAnsiTheme="minorHAnsi" w:cstheme="minorHAnsi"/>
          <w:color w:val="000000"/>
        </w:rPr>
        <w:t>. Each method has distinct strengths and limitations, and</w:t>
      </w:r>
      <w:r w:rsidRPr="000517D4">
        <w:rPr>
          <w:rFonts w:asciiTheme="minorHAnsi" w:hAnsiTheme="minorHAnsi" w:cstheme="minorHAnsi"/>
          <w:color w:val="000000"/>
          <w:sz w:val="28"/>
          <w:szCs w:val="28"/>
        </w:rPr>
        <w:t xml:space="preserve"> they are often combined to maximize recommendation accuracy and personalization.</w:t>
      </w:r>
    </w:p>
    <w:p w14:paraId="4A81B31F" w14:textId="7BE5A874" w:rsidR="00B12B2F" w:rsidRPr="00B12B2F" w:rsidRDefault="00B12B2F" w:rsidP="00374154">
      <w:pPr>
        <w:pStyle w:val="Heading3"/>
        <w:spacing w:line="360" w:lineRule="auto"/>
        <w:rPr>
          <w:sz w:val="28"/>
          <w:szCs w:val="28"/>
        </w:rPr>
      </w:pPr>
      <w:bookmarkStart w:id="4" w:name="_Toc204852136"/>
      <w:r w:rsidRPr="00B12B2F">
        <w:rPr>
          <w:sz w:val="28"/>
          <w:szCs w:val="28"/>
        </w:rPr>
        <w:t>Content-Based Filtering</w:t>
      </w:r>
      <w:bookmarkEnd w:id="4"/>
    </w:p>
    <w:p w14:paraId="1822FCBD"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Content-based filtering relies on the properties or features of items to recommend similar ones to a user. For instance, if a user has previously engaged with articles categorized as "technology" or from the "United States," a content-based system will suggest new articles with similar tags. This approach typically represents items and user profiles using keywords, tags, or metadata and applies techniques like term frequency or cosine similarity for matching.</w:t>
      </w:r>
    </w:p>
    <w:p w14:paraId="1146AD90"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The main advantage of content-based filtering is that it does not require data from other users. However, it can lead to a phenomenon known as</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over-specialization</w:t>
      </w:r>
      <w:r w:rsidRPr="00B12B2F">
        <w:rPr>
          <w:rFonts w:asciiTheme="minorHAnsi" w:hAnsiTheme="minorHAnsi" w:cstheme="minorHAnsi"/>
          <w:color w:val="000000"/>
        </w:rPr>
        <w:t>, where users are only recommended items similar to what they’ve already seen, reducing diversity.</w:t>
      </w:r>
    </w:p>
    <w:p w14:paraId="099E24C0" w14:textId="7BB24C91" w:rsidR="00B12B2F" w:rsidRDefault="00B12B2F" w:rsidP="00374154">
      <w:pPr>
        <w:pStyle w:val="Heading3"/>
        <w:spacing w:line="360" w:lineRule="auto"/>
        <w:rPr>
          <w:sz w:val="28"/>
          <w:szCs w:val="28"/>
        </w:rPr>
      </w:pPr>
      <w:bookmarkStart w:id="5" w:name="_Toc204852137"/>
      <w:r w:rsidRPr="00B12B2F">
        <w:rPr>
          <w:sz w:val="28"/>
          <w:szCs w:val="28"/>
        </w:rPr>
        <w:t>Co</w:t>
      </w:r>
      <w:r>
        <w:rPr>
          <w:sz w:val="28"/>
          <w:szCs w:val="28"/>
        </w:rPr>
        <w:t>llaborative Filtering</w:t>
      </w:r>
      <w:bookmarkEnd w:id="5"/>
    </w:p>
    <w:p w14:paraId="025A2D8E"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Collaborative filtering focuses on user behavior rather than item attributes. It assumes that if two users have reacted similarly to the same set of items, they will continue to do so. There are two subtypes:</w:t>
      </w:r>
    </w:p>
    <w:p w14:paraId="589250FD" w14:textId="77777777" w:rsidR="00B12B2F" w:rsidRPr="00B12B2F" w:rsidRDefault="00B12B2F" w:rsidP="00374154">
      <w:pPr>
        <w:pStyle w:val="NormalWeb"/>
        <w:numPr>
          <w:ilvl w:val="0"/>
          <w:numId w:val="23"/>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User-based collaborative filtering</w:t>
      </w:r>
      <w:r w:rsidRPr="00B12B2F">
        <w:rPr>
          <w:rFonts w:asciiTheme="minorHAnsi" w:hAnsiTheme="minorHAnsi" w:cstheme="minorHAnsi"/>
          <w:color w:val="000000"/>
        </w:rPr>
        <w:t>: recommends items that similar users have liked.</w:t>
      </w:r>
    </w:p>
    <w:p w14:paraId="0039E0CB" w14:textId="77777777" w:rsidR="00B12B2F" w:rsidRPr="00B12B2F" w:rsidRDefault="00B12B2F" w:rsidP="00374154">
      <w:pPr>
        <w:pStyle w:val="NormalWeb"/>
        <w:numPr>
          <w:ilvl w:val="0"/>
          <w:numId w:val="23"/>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Item-based collaborative filtering</w:t>
      </w:r>
      <w:r w:rsidRPr="00B12B2F">
        <w:rPr>
          <w:rFonts w:asciiTheme="minorHAnsi" w:hAnsiTheme="minorHAnsi" w:cstheme="minorHAnsi"/>
          <w:color w:val="000000"/>
        </w:rPr>
        <w:t>: recommends items that have received similar user interactions.</w:t>
      </w:r>
    </w:p>
    <w:p w14:paraId="47717EEC"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This method works well when a large amount of user interaction data is available. However, it suffers from the</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cold-start problem</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(when new users or items have insufficient data) and</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sparsity</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(when user interactions are too few or scattered).</w:t>
      </w:r>
    </w:p>
    <w:p w14:paraId="5904CD8E" w14:textId="212FEDD9" w:rsidR="00B12B2F" w:rsidRDefault="00B12B2F" w:rsidP="00374154">
      <w:pPr>
        <w:pStyle w:val="Heading3"/>
        <w:spacing w:line="360" w:lineRule="auto"/>
        <w:rPr>
          <w:sz w:val="28"/>
          <w:szCs w:val="28"/>
        </w:rPr>
      </w:pPr>
      <w:bookmarkStart w:id="6" w:name="_Toc204852138"/>
      <w:r>
        <w:rPr>
          <w:sz w:val="28"/>
          <w:szCs w:val="28"/>
        </w:rPr>
        <w:lastRenderedPageBreak/>
        <w:t>Hybrid Recommender Systems</w:t>
      </w:r>
      <w:bookmarkEnd w:id="6"/>
    </w:p>
    <w:p w14:paraId="49E8EAEF"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Hybrid recommender systems combine two or more recommendation strategies to benefit from their complementary strengths. For instance, a system can merge content-based filtering with collaborative filtering or integrate behavioral signals (like time spent on an article) with preference-based models.</w:t>
      </w:r>
    </w:p>
    <w:p w14:paraId="0789A5A0"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Hybrid systems are often more accurate and robust, addressing many of the limitations associated with standalone approaches. For example, they can help mitigate the cold-start problem by using content features and user preferences until enough behavioral data is collected.</w:t>
      </w:r>
    </w:p>
    <w:p w14:paraId="2C6647DE" w14:textId="6716B11A" w:rsidR="00B12B2F" w:rsidRDefault="00B12B2F" w:rsidP="00374154">
      <w:pPr>
        <w:pStyle w:val="Heading3"/>
        <w:spacing w:line="360" w:lineRule="auto"/>
        <w:rPr>
          <w:sz w:val="28"/>
          <w:szCs w:val="28"/>
        </w:rPr>
      </w:pPr>
      <w:bookmarkStart w:id="7" w:name="_Toc204852139"/>
      <w:r>
        <w:rPr>
          <w:sz w:val="28"/>
          <w:szCs w:val="28"/>
        </w:rPr>
        <w:t>The Chosen Method For This Thesis Project</w:t>
      </w:r>
      <w:bookmarkEnd w:id="7"/>
    </w:p>
    <w:p w14:paraId="78F73816"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The recommender system developed in this project follows a</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hybrid approach</w:t>
      </w:r>
      <w:r w:rsidRPr="00B12B2F">
        <w:rPr>
          <w:rFonts w:asciiTheme="minorHAnsi" w:hAnsiTheme="minorHAnsi" w:cstheme="minorHAnsi"/>
          <w:color w:val="000000"/>
        </w:rPr>
        <w:t>. It blends:</w:t>
      </w:r>
    </w:p>
    <w:p w14:paraId="3F2F90B7"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Fonts w:asciiTheme="minorHAnsi" w:hAnsiTheme="minorHAnsi" w:cstheme="minorHAnsi"/>
          <w:color w:val="000000"/>
        </w:rPr>
        <w:t>User-defined</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preferences</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(preferred countries and categories)</w:t>
      </w:r>
    </w:p>
    <w:p w14:paraId="1ECF858A"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Fonts w:asciiTheme="minorHAnsi" w:hAnsiTheme="minorHAnsi" w:cstheme="minorHAnsi"/>
          <w:color w:val="000000"/>
        </w:rPr>
        <w:t>User</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interaction signals</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(liked articles and time spent)</w:t>
      </w:r>
    </w:p>
    <w:p w14:paraId="1A42B66F"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NLP-based similarity</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scoring (based on cosine similarity between liked article titles and new titles)</w:t>
      </w:r>
    </w:p>
    <w:p w14:paraId="6F7E8396" w14:textId="638B12BE" w:rsidR="0005331D" w:rsidRDefault="00B12B2F" w:rsidP="0005331D">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This layered structure aims to maximize personalization while adapting to evolving user behavior. By incorporating both explicit preferences and implicit behavioral signals, the system produces more relevant and contextually aware article suggestions.</w:t>
      </w:r>
    </w:p>
    <w:p w14:paraId="084DA722" w14:textId="060C130A" w:rsidR="0005331D" w:rsidRPr="004915FC" w:rsidRDefault="0005331D" w:rsidP="0005331D">
      <w:pPr>
        <w:pStyle w:val="Heading2"/>
        <w:rPr>
          <w:rFonts w:ascii="Times New Roman" w:hAnsi="Times New Roman"/>
          <w:b/>
          <w:bCs w:val="0"/>
          <w:sz w:val="27"/>
          <w:szCs w:val="27"/>
        </w:rPr>
      </w:pPr>
      <w:r w:rsidRPr="004915FC">
        <w:rPr>
          <w:b/>
          <w:bCs w:val="0"/>
        </w:rPr>
        <w:t xml:space="preserve"> </w:t>
      </w:r>
      <w:bookmarkStart w:id="8" w:name="_Toc204852140"/>
      <w:r w:rsidRPr="004915FC">
        <w:rPr>
          <w:b/>
          <w:bCs w:val="0"/>
        </w:rPr>
        <w:t>Evolution and Use Cases of Recommender Systems</w:t>
      </w:r>
      <w:bookmarkEnd w:id="8"/>
    </w:p>
    <w:p w14:paraId="052B4A29" w14:textId="17E18474"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 xml:space="preserve">Since their early use in information retrieval and online retail in the late 1990s, recommender systems have evolved to become central components of the digital user experience. Their development has closely mirrored advances in machine learning, data availability, and user modeling. Initially based on simple heuristics </w:t>
      </w:r>
      <w:r w:rsidRPr="0005331D">
        <w:rPr>
          <w:rFonts w:asciiTheme="minorHAnsi" w:hAnsiTheme="minorHAnsi" w:cstheme="minorHAnsi"/>
        </w:rPr>
        <w:lastRenderedPageBreak/>
        <w:t>and keyword matching, modern recommenders now incorporate sophisticated algorithms capable of dynamic adaptation and personalization [1].</w:t>
      </w:r>
    </w:p>
    <w:p w14:paraId="68C8B37A"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Recommender systems are now deployed across a broad range of industries and digital products:</w:t>
      </w:r>
    </w:p>
    <w:p w14:paraId="769A2C14"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E-commerce</w:t>
      </w:r>
      <w:r w:rsidRPr="0005331D">
        <w:rPr>
          <w:rFonts w:asciiTheme="minorHAnsi" w:hAnsiTheme="minorHAnsi" w:cstheme="minorHAnsi"/>
        </w:rPr>
        <w:t>: Platforms like Amazon use recommendation systems to suggest products based on browsing history, purchase patterns, and similar customer behavior [2].</w:t>
      </w:r>
    </w:p>
    <w:p w14:paraId="1399F687"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Media and Entertainment</w:t>
      </w:r>
      <w:r w:rsidRPr="0005331D">
        <w:rPr>
          <w:rFonts w:asciiTheme="minorHAnsi" w:hAnsiTheme="minorHAnsi" w:cstheme="minorHAnsi"/>
        </w:rPr>
        <w:t>: Streaming services such as Netflix and Spotify leverage user preferences, time-based consumption, and deep content metadata to tailor viewing and listening experiences [3].</w:t>
      </w:r>
    </w:p>
    <w:p w14:paraId="149344E1"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Social Media</w:t>
      </w:r>
      <w:r w:rsidRPr="0005331D">
        <w:rPr>
          <w:rFonts w:asciiTheme="minorHAnsi" w:hAnsiTheme="minorHAnsi" w:cstheme="minorHAnsi"/>
        </w:rPr>
        <w:t>: Platforms like Facebook, X (formerly Twitter), and TikTok utilize recommender systems to prioritize content in user feeds, drawing on interaction metrics such as likes, shares, and watch time [4].</w:t>
      </w:r>
    </w:p>
    <w:p w14:paraId="70C6292D"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News Aggregation</w:t>
      </w:r>
      <w:r w:rsidRPr="0005331D">
        <w:rPr>
          <w:rFonts w:asciiTheme="minorHAnsi" w:hAnsiTheme="minorHAnsi" w:cstheme="minorHAnsi"/>
        </w:rPr>
        <w:t>: Personalized news platforms recommend articles based on user interests, regional preferences, and reading history.</w:t>
      </w:r>
    </w:p>
    <w:p w14:paraId="4E0CAD97" w14:textId="72CC4CD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Education</w:t>
      </w:r>
      <w:r w:rsidRPr="0005331D">
        <w:rPr>
          <w:rFonts w:asciiTheme="minorHAnsi" w:hAnsiTheme="minorHAnsi" w:cstheme="minorHAnsi"/>
        </w:rPr>
        <w:t>: E-learning environments use recommender systems to suggest courses, study materials, and learning paths based on user goals and engagement [5].</w:t>
      </w:r>
    </w:p>
    <w:p w14:paraId="576C5A96"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A striking indicator of the importance of recommender systems is their impact on business outcomes in large technology companies. For instance:</w:t>
      </w:r>
    </w:p>
    <w:p w14:paraId="72DC196F" w14:textId="7777777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t>Netflix</w:t>
      </w:r>
      <w:r w:rsidRPr="0005331D">
        <w:rPr>
          <w:rFonts w:asciiTheme="minorHAnsi" w:hAnsiTheme="minorHAnsi" w:cstheme="minorHAnsi"/>
        </w:rPr>
        <w:t xml:space="preserve"> has publicly stated that more than 80% of the content watched on its platform is driven by recommendations. Their personalized home screen and row-based organization are entirely curated by algorithmic suggestions [3].</w:t>
      </w:r>
    </w:p>
    <w:p w14:paraId="00C8BB94" w14:textId="7777777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t>YouTube</w:t>
      </w:r>
      <w:r w:rsidRPr="0005331D">
        <w:rPr>
          <w:rFonts w:asciiTheme="minorHAnsi" w:hAnsiTheme="minorHAnsi" w:cstheme="minorHAnsi"/>
        </w:rPr>
        <w:t xml:space="preserve"> reports that over 70% of user watch time comes from recommended videos. These recommendations are powered by complex deep learning models that factor in watch history, user preferences, device type, and more [6].</w:t>
      </w:r>
    </w:p>
    <w:p w14:paraId="768186D6" w14:textId="30808F8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lastRenderedPageBreak/>
        <w:t>Amazon</w:t>
      </w:r>
      <w:r w:rsidRPr="0005331D">
        <w:rPr>
          <w:rFonts w:asciiTheme="minorHAnsi" w:hAnsiTheme="minorHAnsi" w:cstheme="minorHAnsi"/>
        </w:rPr>
        <w:t xml:space="preserve"> generates a significant portion of its revenue from recommended products shown through “Customers who bought this also bought” and other dynamic modules [2].</w:t>
      </w:r>
    </w:p>
    <w:p w14:paraId="4D5C6F27" w14:textId="41158C63" w:rsidR="0005331D" w:rsidRPr="0005331D" w:rsidRDefault="0005331D" w:rsidP="0005331D">
      <w:pPr>
        <w:pStyle w:val="p3"/>
        <w:spacing w:line="360" w:lineRule="auto"/>
        <w:jc w:val="both"/>
        <w:rPr>
          <w:rStyle w:val="s1"/>
          <w:rFonts w:asciiTheme="minorHAnsi" w:hAnsiTheme="minorHAnsi" w:cstheme="minorHAnsi"/>
        </w:rPr>
      </w:pPr>
      <w:r w:rsidRPr="0005331D">
        <w:rPr>
          <w:rFonts w:asciiTheme="minorHAnsi" w:hAnsiTheme="minorHAnsi" w:cstheme="minorHAnsi"/>
        </w:rPr>
        <w:t>These examples underscore the transformative role that personalized recommendation has played in enhancing user engagement, retention, and monetization, turning recommender systems into strategic assets rather than optional features.</w:t>
      </w:r>
    </w:p>
    <w:p w14:paraId="039351DC" w14:textId="2B32673A" w:rsidR="0005331D" w:rsidRPr="004915FC" w:rsidRDefault="0005331D" w:rsidP="0005331D">
      <w:pPr>
        <w:pStyle w:val="Heading2"/>
        <w:numPr>
          <w:ilvl w:val="1"/>
          <w:numId w:val="31"/>
        </w:numPr>
        <w:rPr>
          <w:b/>
          <w:bCs w:val="0"/>
        </w:rPr>
      </w:pPr>
      <w:r w:rsidRPr="004915FC">
        <w:rPr>
          <w:b/>
          <w:bCs w:val="0"/>
        </w:rPr>
        <w:t xml:space="preserve"> </w:t>
      </w:r>
      <w:bookmarkStart w:id="9" w:name="_Toc204852141"/>
      <w:r w:rsidRPr="004915FC">
        <w:rPr>
          <w:b/>
          <w:bCs w:val="0"/>
        </w:rPr>
        <w:t>Mathematical Techniques Behind Recommendation</w:t>
      </w:r>
      <w:bookmarkEnd w:id="9"/>
    </w:p>
    <w:p w14:paraId="45B81999"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Modern recommender systems rely on a range of mathematical foundations to process user behavior and item data, generate profiles, and rank suggestions. Some of the most common techniques include:</w:t>
      </w:r>
    </w:p>
    <w:p w14:paraId="42BAD0A8"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Vector Space Models</w:t>
      </w:r>
      <w:r w:rsidRPr="0005331D">
        <w:rPr>
          <w:rFonts w:asciiTheme="minorHAnsi" w:hAnsiTheme="minorHAnsi" w:cstheme="minorHAnsi"/>
        </w:rPr>
        <w:t>: Items and user profiles are represented as vectors in a high-dimensional space, allowing similarity to be measured using distance or angle metrics (e.g., cosine similarity) [7].</w:t>
      </w:r>
    </w:p>
    <w:p w14:paraId="13E3A137"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Matrix Factorization</w:t>
      </w:r>
      <w:r w:rsidRPr="0005331D">
        <w:rPr>
          <w:rFonts w:asciiTheme="minorHAnsi" w:hAnsiTheme="minorHAnsi" w:cstheme="minorHAnsi"/>
        </w:rPr>
        <w:t>: Often used in collaborative filtering, this method decomposes a user-item interaction matrix into latent factors that represent underlying user preferences and item characteristics [8].</w:t>
      </w:r>
    </w:p>
    <w:p w14:paraId="1EAC68D7"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TF-IDF (Term Frequency–Inverse Document Frequency)</w:t>
      </w:r>
      <w:r w:rsidRPr="0005331D">
        <w:rPr>
          <w:rFonts w:asciiTheme="minorHAnsi" w:hAnsiTheme="minorHAnsi" w:cstheme="minorHAnsi"/>
        </w:rPr>
        <w:t>: Widely used in content-based filtering and natural language processing, TF-IDF assigns weights to words in a document relative to their frequency across a corpus, helping capture the importance of keywords in item descriptions or titles [9].</w:t>
      </w:r>
    </w:p>
    <w:p w14:paraId="573EB9E0"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Clustering and Classification</w:t>
      </w:r>
      <w:r w:rsidRPr="0005331D">
        <w:rPr>
          <w:rFonts w:asciiTheme="minorHAnsi" w:hAnsiTheme="minorHAnsi" w:cstheme="minorHAnsi"/>
        </w:rPr>
        <w:t>: Unsupervised and supervised learning methods (e.g., k-means, decision trees) are used to group similar users or items and to predict preferences.</w:t>
      </w:r>
    </w:p>
    <w:p w14:paraId="1C6DA1F1"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Regression and Ranking Models</w:t>
      </w:r>
      <w:r w:rsidRPr="0005331D">
        <w:rPr>
          <w:rFonts w:asciiTheme="minorHAnsi" w:hAnsiTheme="minorHAnsi" w:cstheme="minorHAnsi"/>
        </w:rPr>
        <w:t>: Algorithms such as logistic regression or learning-to-rank models are used to estimate the likelihood of a user engaging with an item and to order recommendations accordingly [10].</w:t>
      </w:r>
    </w:p>
    <w:p w14:paraId="34EA4CAE" w14:textId="77777777" w:rsidR="0005331D" w:rsidRPr="0005331D" w:rsidRDefault="0005331D" w:rsidP="0005331D">
      <w:pPr>
        <w:pStyle w:val="p2"/>
        <w:spacing w:line="360" w:lineRule="auto"/>
        <w:jc w:val="both"/>
        <w:rPr>
          <w:rFonts w:asciiTheme="minorHAnsi" w:hAnsiTheme="minorHAnsi" w:cstheme="minorHAnsi"/>
        </w:rPr>
      </w:pPr>
    </w:p>
    <w:p w14:paraId="3E45D3AC" w14:textId="60014E1C" w:rsidR="0005331D" w:rsidRPr="00406189" w:rsidRDefault="0005331D" w:rsidP="00406189">
      <w:pPr>
        <w:pStyle w:val="p3"/>
        <w:spacing w:line="360" w:lineRule="auto"/>
        <w:jc w:val="both"/>
        <w:rPr>
          <w:rFonts w:asciiTheme="minorHAnsi" w:hAnsiTheme="minorHAnsi" w:cstheme="minorHAnsi"/>
        </w:rPr>
      </w:pPr>
      <w:r w:rsidRPr="0005331D">
        <w:rPr>
          <w:rFonts w:asciiTheme="minorHAnsi" w:hAnsiTheme="minorHAnsi" w:cstheme="minorHAnsi"/>
        </w:rPr>
        <w:lastRenderedPageBreak/>
        <w:t>These mathematical tools, often embedded within broader algorithmic strategies, allow recommender systems to scale to millions of users and items while maintaining efficiency and relevance.</w:t>
      </w:r>
    </w:p>
    <w:p w14:paraId="0E13AEC6" w14:textId="23E20C2D" w:rsidR="0005331D" w:rsidRPr="004915FC" w:rsidRDefault="0005331D" w:rsidP="0005331D">
      <w:pPr>
        <w:pStyle w:val="Heading2"/>
        <w:numPr>
          <w:ilvl w:val="1"/>
          <w:numId w:val="31"/>
        </w:numPr>
        <w:rPr>
          <w:b/>
          <w:bCs w:val="0"/>
        </w:rPr>
      </w:pPr>
      <w:bookmarkStart w:id="10" w:name="_Toc204852142"/>
      <w:r w:rsidRPr="004915FC">
        <w:rPr>
          <w:b/>
          <w:bCs w:val="0"/>
        </w:rPr>
        <w:t>NLP and Semantic Scoring in Modern Systems</w:t>
      </w:r>
      <w:bookmarkEnd w:id="10"/>
    </w:p>
    <w:p w14:paraId="2C47D427" w14:textId="31BB209E"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Natural Language Processing (NLP) has added a new layer of semantic understanding to recommender systems. Traditional systems often rely on categorical metadata or interaction patterns, but NLP enables deeper insight into textual data such as article titles, product descriptions, or user-generated content [11].</w:t>
      </w:r>
    </w:p>
    <w:p w14:paraId="2A229678" w14:textId="72DF2D3B"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Techniques such as TF-IDF vectorization and cosine similarity help quantify textual similarity between items, making it possible to recommend items based not only on explicit categories but also on the semantic overlap of their titles or content [9].</w:t>
      </w:r>
    </w:p>
    <w:p w14:paraId="0C59AE9A" w14:textId="76D7167C"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 xml:space="preserve">More advanced models, such as word embeddings (e.g., Word2Vec, </w:t>
      </w:r>
      <w:proofErr w:type="spellStart"/>
      <w:r w:rsidRPr="0005331D">
        <w:rPr>
          <w:rFonts w:asciiTheme="minorHAnsi" w:hAnsiTheme="minorHAnsi" w:cstheme="minorHAnsi"/>
        </w:rPr>
        <w:t>GloVe</w:t>
      </w:r>
      <w:proofErr w:type="spellEnd"/>
      <w:r w:rsidRPr="0005331D">
        <w:rPr>
          <w:rFonts w:asciiTheme="minorHAnsi" w:hAnsiTheme="minorHAnsi" w:cstheme="minorHAnsi"/>
        </w:rPr>
        <w:t>) or transformer-based models (e.g., BERT), allow for richer representations of text by capturing context and nuanced meanings [12]. These models are increasingly used in real-time recommendation engines to match user interests with newly published content.</w:t>
      </w:r>
    </w:p>
    <w:p w14:paraId="4E73D9EC" w14:textId="190DA945" w:rsidR="00406189" w:rsidRPr="0005331D" w:rsidRDefault="0005331D" w:rsidP="00406189">
      <w:pPr>
        <w:pStyle w:val="p3"/>
        <w:spacing w:line="360" w:lineRule="auto"/>
        <w:jc w:val="both"/>
        <w:rPr>
          <w:rFonts w:asciiTheme="minorHAnsi" w:hAnsiTheme="minorHAnsi" w:cstheme="minorHAnsi"/>
        </w:rPr>
      </w:pPr>
      <w:r w:rsidRPr="0005331D">
        <w:rPr>
          <w:rFonts w:asciiTheme="minorHAnsi" w:hAnsiTheme="minorHAnsi" w:cstheme="minorHAnsi"/>
        </w:rPr>
        <w:t>In the context of this project, NLP-based similarity scoring is used to match the titles of articles or newsletters a user has previously liked with the titles of new items. This enables the system to capture subtle, thematic consistencies beyond just category or location tags, improving recommendation quality—especially for new or niche content that might otherwise be overlooked.</w:t>
      </w:r>
    </w:p>
    <w:p w14:paraId="64F50F74" w14:textId="049D13CF" w:rsidR="005737EB" w:rsidRPr="004915FC" w:rsidRDefault="00406189" w:rsidP="00406189">
      <w:pPr>
        <w:pStyle w:val="Heading2"/>
        <w:numPr>
          <w:ilvl w:val="1"/>
          <w:numId w:val="31"/>
        </w:numPr>
        <w:rPr>
          <w:b/>
          <w:bCs w:val="0"/>
        </w:rPr>
      </w:pPr>
      <w:bookmarkStart w:id="11" w:name="_Toc204852143"/>
      <w:r w:rsidRPr="004915FC">
        <w:rPr>
          <w:b/>
          <w:bCs w:val="0"/>
        </w:rPr>
        <w:t>Chapter Summary</w:t>
      </w:r>
      <w:bookmarkEnd w:id="11"/>
    </w:p>
    <w:p w14:paraId="2A6496F7" w14:textId="31CEA79F" w:rsidR="00406189" w:rsidRPr="00406189" w:rsidRDefault="00406189" w:rsidP="00406189">
      <w:pPr>
        <w:pStyle w:val="p1"/>
        <w:spacing w:line="360" w:lineRule="auto"/>
        <w:jc w:val="both"/>
        <w:rPr>
          <w:rFonts w:asciiTheme="minorHAnsi" w:hAnsiTheme="minorHAnsi" w:cstheme="minorHAnsi"/>
        </w:rPr>
      </w:pPr>
      <w:r w:rsidRPr="00406189">
        <w:rPr>
          <w:rFonts w:asciiTheme="minorHAnsi" w:hAnsiTheme="minorHAnsi" w:cstheme="minorHAnsi"/>
        </w:rPr>
        <w:t xml:space="preserve">This chapter explored the theoretical underpinnings of recommender systems, starting from their types and evolution to the mathematical and linguistic foundations that drive their decision-making. We examined real-world business use cases demonstrating their significance, and how modern recommendation </w:t>
      </w:r>
      <w:r w:rsidRPr="00406189">
        <w:rPr>
          <w:rFonts w:asciiTheme="minorHAnsi" w:hAnsiTheme="minorHAnsi" w:cstheme="minorHAnsi"/>
        </w:rPr>
        <w:lastRenderedPageBreak/>
        <w:t>engines combine explicit user data with advanced NLP techniques for contextual awareness.</w:t>
      </w:r>
    </w:p>
    <w:p w14:paraId="70005C77" w14:textId="77777777" w:rsidR="00406189" w:rsidRPr="00406189" w:rsidRDefault="00406189" w:rsidP="00406189">
      <w:pPr>
        <w:pStyle w:val="p1"/>
        <w:spacing w:line="360" w:lineRule="auto"/>
        <w:jc w:val="both"/>
        <w:rPr>
          <w:rFonts w:asciiTheme="minorHAnsi" w:hAnsiTheme="minorHAnsi" w:cstheme="minorHAnsi"/>
        </w:rPr>
      </w:pPr>
      <w:r w:rsidRPr="00406189">
        <w:rPr>
          <w:rFonts w:asciiTheme="minorHAnsi" w:hAnsiTheme="minorHAnsi" w:cstheme="minorHAnsi"/>
        </w:rPr>
        <w:t>In the next chapter, we shift from theory to practice by examining the implementation of our hybrid recommender system. This includes the design of the backend architecture, database schema, recommendation pipeline, and scoring mechanisms that bring the system to life.</w:t>
      </w:r>
    </w:p>
    <w:p w14:paraId="7D94B18C" w14:textId="6E693E56" w:rsidR="005737EB" w:rsidRDefault="005737EB" w:rsidP="008B6E74">
      <w:pPr>
        <w:pStyle w:val="p1"/>
        <w:spacing w:line="360" w:lineRule="auto"/>
        <w:jc w:val="both"/>
      </w:pPr>
    </w:p>
    <w:p w14:paraId="36E0ADE6" w14:textId="77777777" w:rsidR="008B6E74" w:rsidRPr="008B6E74" w:rsidRDefault="008B6E74" w:rsidP="008B6E74">
      <w:pPr>
        <w:pStyle w:val="Leipteksti1"/>
        <w:rPr>
          <w:lang w:val="en-US"/>
        </w:rPr>
      </w:pPr>
    </w:p>
    <w:p w14:paraId="2B8C0323" w14:textId="77777777" w:rsidR="008B6E74" w:rsidRPr="00B12B2F" w:rsidRDefault="008B6E74" w:rsidP="00374154">
      <w:pPr>
        <w:pStyle w:val="NormalWeb"/>
        <w:spacing w:line="360" w:lineRule="auto"/>
        <w:jc w:val="both"/>
        <w:rPr>
          <w:rFonts w:asciiTheme="minorHAnsi" w:hAnsiTheme="minorHAnsi" w:cstheme="minorHAnsi"/>
          <w:color w:val="000000"/>
        </w:rPr>
      </w:pPr>
    </w:p>
    <w:p w14:paraId="2EC869E3" w14:textId="77777777" w:rsidR="00B12B2F" w:rsidRPr="00B12B2F" w:rsidRDefault="00B12B2F" w:rsidP="00B12B2F">
      <w:pPr>
        <w:pStyle w:val="Leipteksti1"/>
        <w:rPr>
          <w:lang w:val="en-US"/>
        </w:rPr>
      </w:pPr>
    </w:p>
    <w:p w14:paraId="436247B8" w14:textId="77777777" w:rsidR="00B12B2F" w:rsidRPr="00B12B2F" w:rsidRDefault="00B12B2F" w:rsidP="00B12B2F">
      <w:pPr>
        <w:pStyle w:val="NormalWeb"/>
        <w:spacing w:line="360" w:lineRule="auto"/>
        <w:jc w:val="both"/>
        <w:rPr>
          <w:rFonts w:asciiTheme="minorHAnsi" w:hAnsiTheme="minorHAnsi" w:cstheme="minorHAnsi"/>
          <w:color w:val="000000"/>
        </w:rPr>
      </w:pPr>
    </w:p>
    <w:p w14:paraId="75B4E6C1" w14:textId="77777777" w:rsidR="00B12B2F" w:rsidRPr="00B12B2F" w:rsidRDefault="00B12B2F" w:rsidP="00B12B2F">
      <w:pPr>
        <w:pStyle w:val="Leipteksti1"/>
        <w:rPr>
          <w:lang w:val="en-US"/>
        </w:rPr>
      </w:pPr>
    </w:p>
    <w:p w14:paraId="5A39086B" w14:textId="77777777" w:rsidR="00B12B2F" w:rsidRPr="00B12B2F" w:rsidRDefault="00B12B2F" w:rsidP="00B12B2F">
      <w:pPr>
        <w:pStyle w:val="NormalWeb"/>
        <w:spacing w:line="360" w:lineRule="auto"/>
        <w:jc w:val="both"/>
        <w:rPr>
          <w:rFonts w:asciiTheme="minorHAnsi" w:hAnsiTheme="minorHAnsi" w:cstheme="minorHAnsi"/>
          <w:color w:val="000000"/>
        </w:rPr>
      </w:pPr>
    </w:p>
    <w:p w14:paraId="0B064FC0" w14:textId="77777777" w:rsidR="00D3389D" w:rsidRDefault="00D3389D" w:rsidP="007529D3">
      <w:pPr>
        <w:pStyle w:val="BodyText"/>
      </w:pPr>
      <w:bookmarkStart w:id="12" w:name="_Toc278793824"/>
    </w:p>
    <w:p w14:paraId="27819C26" w14:textId="77777777" w:rsidR="00D3389D" w:rsidRDefault="00D3389D" w:rsidP="007529D3">
      <w:pPr>
        <w:pStyle w:val="BodyText"/>
      </w:pPr>
    </w:p>
    <w:p w14:paraId="7ABBF24A" w14:textId="77777777" w:rsidR="00D3389D" w:rsidRDefault="00D3389D" w:rsidP="007529D3">
      <w:pPr>
        <w:pStyle w:val="BodyText"/>
      </w:pPr>
    </w:p>
    <w:p w14:paraId="6427CDD9" w14:textId="77777777" w:rsidR="00D3389D" w:rsidRDefault="00D3389D" w:rsidP="007529D3">
      <w:pPr>
        <w:pStyle w:val="BodyText"/>
      </w:pPr>
    </w:p>
    <w:p w14:paraId="2BCD004E" w14:textId="77777777" w:rsidR="00D3389D" w:rsidRDefault="00D3389D" w:rsidP="007529D3">
      <w:pPr>
        <w:pStyle w:val="BodyText"/>
      </w:pPr>
    </w:p>
    <w:p w14:paraId="50D4CE35" w14:textId="77777777" w:rsidR="00D3389D" w:rsidRDefault="00D3389D" w:rsidP="007529D3">
      <w:pPr>
        <w:pStyle w:val="BodyText"/>
      </w:pPr>
    </w:p>
    <w:p w14:paraId="18394C43" w14:textId="77777777" w:rsidR="00D3389D" w:rsidRPr="00CB017D" w:rsidRDefault="00D3389D" w:rsidP="007529D3">
      <w:pPr>
        <w:pStyle w:val="BodyText"/>
      </w:pPr>
    </w:p>
    <w:p w14:paraId="2DCCA2ED" w14:textId="637BD86D" w:rsidR="005769C2" w:rsidRPr="005769C2" w:rsidRDefault="00A33FEA" w:rsidP="00633647">
      <w:pPr>
        <w:pStyle w:val="Heading1"/>
      </w:pPr>
      <w:bookmarkStart w:id="13" w:name="_Toc204852144"/>
      <w:bookmarkEnd w:id="12"/>
      <w:r>
        <w:lastRenderedPageBreak/>
        <w:t>Implementation</w:t>
      </w:r>
      <w:bookmarkEnd w:id="13"/>
      <w:r>
        <w:t xml:space="preserve"> </w:t>
      </w:r>
    </w:p>
    <w:p w14:paraId="33C2135F" w14:textId="03567DEC" w:rsidR="00CB2679" w:rsidRPr="004915FC" w:rsidRDefault="00B16193" w:rsidP="00633647">
      <w:pPr>
        <w:pStyle w:val="Heading2"/>
        <w:rPr>
          <w:b/>
          <w:bCs w:val="0"/>
        </w:rPr>
      </w:pPr>
      <w:bookmarkStart w:id="14" w:name="_Toc204852145"/>
      <w:r w:rsidRPr="004915FC">
        <w:rPr>
          <w:b/>
          <w:bCs w:val="0"/>
        </w:rPr>
        <w:t>System Overview</w:t>
      </w:r>
      <w:bookmarkEnd w:id="14"/>
    </w:p>
    <w:p w14:paraId="7764A129" w14:textId="57913905" w:rsidR="000C7C1E" w:rsidRDefault="00B16193" w:rsidP="000C7C1E">
      <w:pPr>
        <w:pStyle w:val="p1"/>
        <w:spacing w:line="360" w:lineRule="auto"/>
        <w:jc w:val="both"/>
        <w:rPr>
          <w:rFonts w:asciiTheme="minorHAnsi" w:hAnsiTheme="minorHAnsi" w:cstheme="minorHAnsi"/>
        </w:rPr>
      </w:pPr>
      <w:r w:rsidRPr="00B16193">
        <w:rPr>
          <w:rFonts w:asciiTheme="minorHAnsi" w:hAnsiTheme="minorHAnsi" w:cstheme="minorHAnsi"/>
        </w:rPr>
        <w:t>This chapter describes the architecture and inner workings of the implemented newsletter recommendation system, with a focus on how different modules collaborate to process user data and generate personalized article suggestions. The design was guided by a strong emphasis on modularity, performance, and ease of future integration.</w:t>
      </w:r>
    </w:p>
    <w:p w14:paraId="54610274" w14:textId="51BEB534" w:rsidR="000C7C1E" w:rsidRPr="000C7C1E" w:rsidRDefault="000C7C1E" w:rsidP="000C7C1E">
      <w:pPr>
        <w:pStyle w:val="Heading3"/>
        <w:rPr>
          <w:sz w:val="28"/>
          <w:szCs w:val="28"/>
        </w:rPr>
      </w:pPr>
      <w:bookmarkStart w:id="15" w:name="_Toc204852146"/>
      <w:r w:rsidRPr="000C7C1E">
        <w:rPr>
          <w:sz w:val="28"/>
          <w:szCs w:val="28"/>
        </w:rPr>
        <w:t>Technology Stack</w:t>
      </w:r>
      <w:bookmarkEnd w:id="15"/>
    </w:p>
    <w:p w14:paraId="697DCF56" w14:textId="77777777" w:rsidR="00B16193" w:rsidRPr="00B16193" w:rsidRDefault="00B16193" w:rsidP="00B16193">
      <w:pPr>
        <w:pStyle w:val="p1"/>
        <w:jc w:val="both"/>
        <w:rPr>
          <w:rFonts w:asciiTheme="minorHAnsi" w:hAnsiTheme="minorHAnsi" w:cstheme="minorHAnsi"/>
        </w:rPr>
      </w:pPr>
      <w:r w:rsidRPr="00B16193">
        <w:rPr>
          <w:rFonts w:asciiTheme="minorHAnsi" w:hAnsiTheme="minorHAnsi" w:cstheme="minorHAnsi"/>
        </w:rPr>
        <w:t>The system leverages a modern and efficient technology stack consisting of:</w:t>
      </w:r>
    </w:p>
    <w:p w14:paraId="1A87FC72"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Backend Language</w:t>
      </w:r>
      <w:r w:rsidRPr="00B16193">
        <w:rPr>
          <w:rStyle w:val="s1"/>
          <w:rFonts w:asciiTheme="minorHAnsi" w:hAnsiTheme="minorHAnsi" w:cstheme="minorHAnsi"/>
        </w:rPr>
        <w:t>: Python 3.12</w:t>
      </w:r>
    </w:p>
    <w:p w14:paraId="6DEC71F6"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Style w:val="s1"/>
          <w:rFonts w:asciiTheme="minorHAnsi" w:hAnsiTheme="minorHAnsi" w:cstheme="minorHAnsi"/>
          <w:b/>
          <w:bCs/>
        </w:rPr>
        <w:t>Database</w:t>
      </w:r>
      <w:r w:rsidRPr="00B16193">
        <w:rPr>
          <w:rFonts w:asciiTheme="minorHAnsi" w:hAnsiTheme="minorHAnsi" w:cstheme="minorHAnsi"/>
        </w:rPr>
        <w:t>: PostgreSQL</w:t>
      </w:r>
    </w:p>
    <w:p w14:paraId="22DCCE53"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Web Framework</w:t>
      </w:r>
      <w:r w:rsidRPr="00B16193">
        <w:rPr>
          <w:rStyle w:val="s1"/>
          <w:rFonts w:asciiTheme="minorHAnsi" w:hAnsiTheme="minorHAnsi" w:cstheme="minorHAnsi"/>
        </w:rPr>
        <w:t xml:space="preserve">: </w:t>
      </w:r>
      <w:proofErr w:type="spellStart"/>
      <w:r w:rsidRPr="00B16193">
        <w:rPr>
          <w:rStyle w:val="s1"/>
          <w:rFonts w:asciiTheme="minorHAnsi" w:hAnsiTheme="minorHAnsi" w:cstheme="minorHAnsi"/>
        </w:rPr>
        <w:t>FastAPI</w:t>
      </w:r>
      <w:proofErr w:type="spellEnd"/>
    </w:p>
    <w:p w14:paraId="0BE40578"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Style w:val="s1"/>
          <w:rFonts w:asciiTheme="minorHAnsi" w:hAnsiTheme="minorHAnsi" w:cstheme="minorHAnsi"/>
          <w:b/>
          <w:bCs/>
        </w:rPr>
        <w:t>Data Handling and NLP</w:t>
      </w:r>
      <w:r w:rsidRPr="00B16193">
        <w:rPr>
          <w:rFonts w:asciiTheme="minorHAnsi" w:hAnsiTheme="minorHAnsi" w:cstheme="minorHAnsi"/>
        </w:rPr>
        <w:t>: scikit-learn, NumPy, psycopg2</w:t>
      </w:r>
    </w:p>
    <w:p w14:paraId="45B292BA"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Testing Framework</w:t>
      </w:r>
      <w:r w:rsidRPr="00B16193">
        <w:rPr>
          <w:rStyle w:val="s1"/>
          <w:rFonts w:asciiTheme="minorHAnsi" w:hAnsiTheme="minorHAnsi" w:cstheme="minorHAnsi"/>
        </w:rPr>
        <w:t xml:space="preserve">: </w:t>
      </w:r>
      <w:proofErr w:type="spellStart"/>
      <w:r w:rsidRPr="00B16193">
        <w:rPr>
          <w:rStyle w:val="s1"/>
          <w:rFonts w:asciiTheme="minorHAnsi" w:hAnsiTheme="minorHAnsi" w:cstheme="minorHAnsi"/>
        </w:rPr>
        <w:t>pytest</w:t>
      </w:r>
      <w:proofErr w:type="spellEnd"/>
    </w:p>
    <w:p w14:paraId="6EB3C402"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API Testing and Documentation</w:t>
      </w:r>
      <w:r w:rsidRPr="00B16193">
        <w:rPr>
          <w:rStyle w:val="s1"/>
          <w:rFonts w:asciiTheme="minorHAnsi" w:hAnsiTheme="minorHAnsi" w:cstheme="minorHAnsi"/>
        </w:rPr>
        <w:t xml:space="preserve">: </w:t>
      </w:r>
      <w:proofErr w:type="spellStart"/>
      <w:r w:rsidRPr="00B16193">
        <w:rPr>
          <w:rStyle w:val="s1"/>
          <w:rFonts w:asciiTheme="minorHAnsi" w:hAnsiTheme="minorHAnsi" w:cstheme="minorHAnsi"/>
        </w:rPr>
        <w:t>FastAPI</w:t>
      </w:r>
      <w:proofErr w:type="spellEnd"/>
      <w:r w:rsidRPr="00B16193">
        <w:rPr>
          <w:rStyle w:val="s1"/>
          <w:rFonts w:asciiTheme="minorHAnsi" w:hAnsiTheme="minorHAnsi" w:cstheme="minorHAnsi"/>
        </w:rPr>
        <w:t xml:space="preserve"> Swagger UI</w:t>
      </w:r>
    </w:p>
    <w:p w14:paraId="017363C9"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Containerization (Planned for Deployment)</w:t>
      </w:r>
      <w:r w:rsidRPr="00B16193">
        <w:rPr>
          <w:rStyle w:val="s1"/>
          <w:rFonts w:asciiTheme="minorHAnsi" w:hAnsiTheme="minorHAnsi" w:cstheme="minorHAnsi"/>
        </w:rPr>
        <w:t>: Docker</w:t>
      </w:r>
    </w:p>
    <w:p w14:paraId="28215D8B" w14:textId="4DCED9F8" w:rsidR="00B16193" w:rsidRPr="00B16193" w:rsidRDefault="00B16193" w:rsidP="00B16193">
      <w:pPr>
        <w:pStyle w:val="p1"/>
        <w:numPr>
          <w:ilvl w:val="0"/>
          <w:numId w:val="33"/>
        </w:numPr>
        <w:spacing w:line="360" w:lineRule="auto"/>
        <w:jc w:val="both"/>
        <w:rPr>
          <w:rFonts w:asciiTheme="minorHAnsi" w:hAnsiTheme="minorHAnsi" w:cstheme="minorHAnsi"/>
          <w:b/>
          <w:bCs/>
        </w:rPr>
      </w:pPr>
      <w:r w:rsidRPr="00B16193">
        <w:rPr>
          <w:rStyle w:val="s1"/>
          <w:rFonts w:asciiTheme="minorHAnsi" w:hAnsiTheme="minorHAnsi" w:cstheme="minorHAnsi"/>
          <w:b/>
          <w:bCs/>
        </w:rPr>
        <w:t>Frontend (Planned)</w:t>
      </w:r>
      <w:r w:rsidRPr="00B16193">
        <w:rPr>
          <w:rFonts w:asciiTheme="minorHAnsi" w:hAnsiTheme="minorHAnsi" w:cstheme="minorHAnsi"/>
        </w:rPr>
        <w:t xml:space="preserve">: </w:t>
      </w:r>
      <w:r>
        <w:rPr>
          <w:rFonts w:asciiTheme="minorHAnsi" w:hAnsiTheme="minorHAnsi" w:cstheme="minorHAnsi"/>
        </w:rPr>
        <w:t xml:space="preserve">Next </w:t>
      </w:r>
      <w:proofErr w:type="spellStart"/>
      <w:r>
        <w:rPr>
          <w:rFonts w:asciiTheme="minorHAnsi" w:hAnsiTheme="minorHAnsi" w:cstheme="minorHAnsi"/>
        </w:rPr>
        <w:t>js</w:t>
      </w:r>
      <w:proofErr w:type="spellEnd"/>
      <w:r>
        <w:rPr>
          <w:rFonts w:asciiTheme="minorHAnsi" w:hAnsiTheme="minorHAnsi" w:cstheme="minorHAnsi"/>
        </w:rPr>
        <w:t xml:space="preserve">, </w:t>
      </w:r>
      <w:r w:rsidRPr="00B16193">
        <w:rPr>
          <w:rFonts w:asciiTheme="minorHAnsi" w:hAnsiTheme="minorHAnsi" w:cstheme="minorHAnsi"/>
        </w:rPr>
        <w:t xml:space="preserve">React.js </w:t>
      </w:r>
    </w:p>
    <w:p w14:paraId="2990060C" w14:textId="77777777" w:rsidR="00B16193" w:rsidRDefault="00B16193" w:rsidP="00B16193">
      <w:pPr>
        <w:pStyle w:val="p1"/>
        <w:spacing w:line="360" w:lineRule="auto"/>
        <w:jc w:val="both"/>
        <w:rPr>
          <w:rFonts w:asciiTheme="minorHAnsi" w:hAnsiTheme="minorHAnsi" w:cstheme="minorHAnsi"/>
        </w:rPr>
      </w:pPr>
      <w:r w:rsidRPr="00B16193">
        <w:rPr>
          <w:rFonts w:asciiTheme="minorHAnsi" w:hAnsiTheme="minorHAnsi" w:cstheme="minorHAnsi"/>
        </w:rPr>
        <w:t>This selection of tools supports rapid development, strong community support, and performance suitability for recommendation applications.</w:t>
      </w:r>
    </w:p>
    <w:p w14:paraId="760B1439" w14:textId="6A9A0821" w:rsidR="000C7C1E" w:rsidRPr="000C7C1E" w:rsidRDefault="000C7C1E" w:rsidP="000C7C1E">
      <w:pPr>
        <w:pStyle w:val="Heading3"/>
        <w:rPr>
          <w:sz w:val="28"/>
          <w:szCs w:val="28"/>
        </w:rPr>
      </w:pPr>
      <w:bookmarkStart w:id="16" w:name="_Toc204852147"/>
      <w:r>
        <w:rPr>
          <w:sz w:val="28"/>
          <w:szCs w:val="28"/>
        </w:rPr>
        <w:t>Rationale For Choosing Python</w:t>
      </w:r>
      <w:bookmarkEnd w:id="16"/>
    </w:p>
    <w:p w14:paraId="485E15D2" w14:textId="3236BEEB" w:rsidR="000C7C1E" w:rsidRDefault="000C7C1E" w:rsidP="000C7C1E">
      <w:pPr>
        <w:pStyle w:val="p1"/>
        <w:spacing w:line="360" w:lineRule="auto"/>
        <w:jc w:val="both"/>
        <w:rPr>
          <w:rFonts w:asciiTheme="minorHAnsi" w:hAnsiTheme="minorHAnsi" w:cstheme="minorHAnsi"/>
        </w:rPr>
      </w:pPr>
      <w:r w:rsidRPr="000C7C1E">
        <w:rPr>
          <w:rFonts w:asciiTheme="minorHAnsi" w:hAnsiTheme="minorHAnsi" w:cstheme="minorHAnsi"/>
        </w:rPr>
        <w:t xml:space="preserve">Python is widely adopted in data-driven projects and is particularly favored for its rich ecosystem of machine learning, natural language processing (NLP), and data manipulation libraries. Its clean syntax and expressive design also make it easier to implement complex algorithms and experiment with different recommendation strategies. The use of libraries like </w:t>
      </w:r>
      <w:r w:rsidRPr="000C7C1E">
        <w:rPr>
          <w:rStyle w:val="s1"/>
          <w:rFonts w:asciiTheme="minorHAnsi" w:hAnsiTheme="minorHAnsi" w:cstheme="minorHAnsi"/>
        </w:rPr>
        <w:t>scikit-learn</w:t>
      </w:r>
      <w:r w:rsidRPr="000C7C1E">
        <w:rPr>
          <w:rFonts w:asciiTheme="minorHAnsi" w:hAnsiTheme="minorHAnsi" w:cstheme="minorHAnsi"/>
        </w:rPr>
        <w:t xml:space="preserve"> allows for seamless integration of techniques such as TF-IDF and cosine similarity, which are central to our scoring approach [9][7].</w:t>
      </w:r>
    </w:p>
    <w:p w14:paraId="1D96BCD4" w14:textId="063A01E9" w:rsidR="000C7C1E" w:rsidRDefault="000C7C1E" w:rsidP="000C7C1E">
      <w:pPr>
        <w:pStyle w:val="Heading3"/>
        <w:rPr>
          <w:sz w:val="28"/>
          <w:szCs w:val="28"/>
        </w:rPr>
      </w:pPr>
      <w:bookmarkStart w:id="17" w:name="_Toc204852148"/>
      <w:r>
        <w:rPr>
          <w:sz w:val="28"/>
          <w:szCs w:val="28"/>
        </w:rPr>
        <w:lastRenderedPageBreak/>
        <w:t>Why PostgreSQL?</w:t>
      </w:r>
      <w:bookmarkEnd w:id="17"/>
    </w:p>
    <w:p w14:paraId="08877812" w14:textId="77777777" w:rsidR="00073212" w:rsidRDefault="00073212" w:rsidP="00073212">
      <w:pPr>
        <w:pStyle w:val="p1"/>
        <w:spacing w:line="360" w:lineRule="auto"/>
        <w:jc w:val="both"/>
        <w:rPr>
          <w:rFonts w:asciiTheme="minorHAnsi" w:hAnsiTheme="minorHAnsi" w:cstheme="minorHAnsi"/>
        </w:rPr>
      </w:pPr>
      <w:r w:rsidRPr="00073212">
        <w:rPr>
          <w:rFonts w:asciiTheme="minorHAnsi" w:hAnsiTheme="minorHAnsi" w:cstheme="minorHAnsi"/>
        </w:rPr>
        <w:t>PostgreSQL was selected for its robustness, support for complex queries, and native handling of JSON and array types. It is highly suitable for storing semi-structured metadata such as article categories and multilingual content. Its indexing capabilities and ACID compliance make it an ideal choice for managing user preferences, interactions, and newsletter data at scale [11].</w:t>
      </w:r>
    </w:p>
    <w:p w14:paraId="26095363" w14:textId="65AD4A98" w:rsidR="00D109F7" w:rsidRDefault="00D109F7" w:rsidP="00D109F7">
      <w:pPr>
        <w:pStyle w:val="Heading3"/>
        <w:rPr>
          <w:sz w:val="28"/>
          <w:szCs w:val="28"/>
        </w:rPr>
      </w:pPr>
      <w:bookmarkStart w:id="18" w:name="_Toc204852149"/>
      <w:r>
        <w:rPr>
          <w:sz w:val="28"/>
          <w:szCs w:val="28"/>
        </w:rPr>
        <w:t xml:space="preserve">Why </w:t>
      </w:r>
      <w:proofErr w:type="spellStart"/>
      <w:r>
        <w:rPr>
          <w:sz w:val="28"/>
          <w:szCs w:val="28"/>
        </w:rPr>
        <w:t>FastAPI</w:t>
      </w:r>
      <w:proofErr w:type="spellEnd"/>
      <w:r>
        <w:rPr>
          <w:sz w:val="28"/>
          <w:szCs w:val="28"/>
        </w:rPr>
        <w:t xml:space="preserve"> for the Backend?</w:t>
      </w:r>
      <w:bookmarkEnd w:id="18"/>
    </w:p>
    <w:p w14:paraId="24618284" w14:textId="77777777" w:rsidR="00D109F7" w:rsidRPr="00D109F7" w:rsidRDefault="00D109F7" w:rsidP="00D109F7">
      <w:pPr>
        <w:pStyle w:val="p1"/>
        <w:spacing w:line="360" w:lineRule="auto"/>
        <w:jc w:val="both"/>
        <w:rPr>
          <w:rFonts w:asciiTheme="minorHAnsi" w:hAnsiTheme="minorHAnsi" w:cstheme="minorHAnsi"/>
        </w:rPr>
      </w:pPr>
      <w:proofErr w:type="spellStart"/>
      <w:r w:rsidRPr="00D109F7">
        <w:rPr>
          <w:rFonts w:asciiTheme="minorHAnsi" w:hAnsiTheme="minorHAnsi" w:cstheme="minorHAnsi"/>
        </w:rPr>
        <w:t>FastAPI</w:t>
      </w:r>
      <w:proofErr w:type="spellEnd"/>
      <w:r w:rsidRPr="00D109F7">
        <w:rPr>
          <w:rFonts w:asciiTheme="minorHAnsi" w:hAnsiTheme="minorHAnsi" w:cstheme="minorHAnsi"/>
        </w:rPr>
        <w:t xml:space="preserve"> was chosen over traditional frameworks like Flask or Django for several reasons:</w:t>
      </w:r>
    </w:p>
    <w:p w14:paraId="4BD8CE01" w14:textId="77777777"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Performance</w:t>
      </w:r>
      <w:r w:rsidRPr="00D109F7">
        <w:rPr>
          <w:rFonts w:asciiTheme="minorHAnsi" w:hAnsiTheme="minorHAnsi" w:cstheme="minorHAnsi"/>
        </w:rPr>
        <w:t xml:space="preserve">: Built on Starlette and </w:t>
      </w:r>
      <w:proofErr w:type="spellStart"/>
      <w:r w:rsidRPr="00D109F7">
        <w:rPr>
          <w:rFonts w:asciiTheme="minorHAnsi" w:hAnsiTheme="minorHAnsi" w:cstheme="minorHAnsi"/>
        </w:rPr>
        <w:t>Pydantic</w:t>
      </w:r>
      <w:proofErr w:type="spellEnd"/>
      <w:r w:rsidRPr="00D109F7">
        <w:rPr>
          <w:rFonts w:asciiTheme="minorHAnsi" w:hAnsiTheme="minorHAnsi" w:cstheme="minorHAnsi"/>
        </w:rPr>
        <w:t xml:space="preserve">, </w:t>
      </w:r>
      <w:proofErr w:type="spellStart"/>
      <w:r w:rsidRPr="00D109F7">
        <w:rPr>
          <w:rFonts w:asciiTheme="minorHAnsi" w:hAnsiTheme="minorHAnsi" w:cstheme="minorHAnsi"/>
        </w:rPr>
        <w:t>FastAPI</w:t>
      </w:r>
      <w:proofErr w:type="spellEnd"/>
      <w:r w:rsidRPr="00D109F7">
        <w:rPr>
          <w:rFonts w:asciiTheme="minorHAnsi" w:hAnsiTheme="minorHAnsi" w:cstheme="minorHAnsi"/>
        </w:rPr>
        <w:t xml:space="preserve"> offers high performance comparable to Node.js or Go.</w:t>
      </w:r>
    </w:p>
    <w:p w14:paraId="5763E436" w14:textId="77777777"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Type Safety</w:t>
      </w:r>
      <w:r w:rsidRPr="00D109F7">
        <w:rPr>
          <w:rFonts w:asciiTheme="minorHAnsi" w:hAnsiTheme="minorHAnsi" w:cstheme="minorHAnsi"/>
        </w:rPr>
        <w:t>: It uses Python type hints to enforce request/response models, minimizing runtime errors and improving code maintainability.</w:t>
      </w:r>
    </w:p>
    <w:p w14:paraId="2E36E261" w14:textId="77777777"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Auto-Generated Documentation</w:t>
      </w:r>
      <w:r w:rsidRPr="00D109F7">
        <w:rPr>
          <w:rFonts w:asciiTheme="minorHAnsi" w:hAnsiTheme="minorHAnsi" w:cstheme="minorHAnsi"/>
        </w:rPr>
        <w:t xml:space="preserve">: </w:t>
      </w:r>
      <w:proofErr w:type="spellStart"/>
      <w:r w:rsidRPr="00D109F7">
        <w:rPr>
          <w:rFonts w:asciiTheme="minorHAnsi" w:hAnsiTheme="minorHAnsi" w:cstheme="minorHAnsi"/>
        </w:rPr>
        <w:t>FastAPI</w:t>
      </w:r>
      <w:proofErr w:type="spellEnd"/>
      <w:r w:rsidRPr="00D109F7">
        <w:rPr>
          <w:rFonts w:asciiTheme="minorHAnsi" w:hAnsiTheme="minorHAnsi" w:cstheme="minorHAnsi"/>
        </w:rPr>
        <w:t xml:space="preserve"> automatically generates Swagger and </w:t>
      </w:r>
      <w:proofErr w:type="spellStart"/>
      <w:r w:rsidRPr="00D109F7">
        <w:rPr>
          <w:rFonts w:asciiTheme="minorHAnsi" w:hAnsiTheme="minorHAnsi" w:cstheme="minorHAnsi"/>
        </w:rPr>
        <w:t>ReDoc</w:t>
      </w:r>
      <w:proofErr w:type="spellEnd"/>
      <w:r w:rsidRPr="00D109F7">
        <w:rPr>
          <w:rFonts w:asciiTheme="minorHAnsi" w:hAnsiTheme="minorHAnsi" w:cstheme="minorHAnsi"/>
        </w:rPr>
        <w:t>-based API documentation, streamlining testing and third-party integration.</w:t>
      </w:r>
    </w:p>
    <w:p w14:paraId="0A977942" w14:textId="2489592C"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Asynchronous</w:t>
      </w:r>
      <w:r w:rsidR="00A17D81">
        <w:rPr>
          <w:rStyle w:val="s1"/>
          <w:rFonts w:asciiTheme="minorHAnsi" w:hAnsiTheme="minorHAnsi" w:cstheme="minorHAnsi"/>
          <w:b/>
          <w:bCs/>
        </w:rPr>
        <w:t xml:space="preserve"> </w:t>
      </w:r>
      <w:r w:rsidRPr="00D109F7">
        <w:rPr>
          <w:rStyle w:val="s1"/>
          <w:rFonts w:asciiTheme="minorHAnsi" w:hAnsiTheme="minorHAnsi" w:cstheme="minorHAnsi"/>
          <w:b/>
          <w:bCs/>
        </w:rPr>
        <w:t>Capabilities</w:t>
      </w:r>
      <w:r w:rsidRPr="00D109F7">
        <w:rPr>
          <w:rFonts w:asciiTheme="minorHAnsi" w:hAnsiTheme="minorHAnsi" w:cstheme="minorHAnsi"/>
        </w:rPr>
        <w:t>: As the system grows, asynchronous endpoints will allow it to scale more efficiently without major architectural overhauls.</w:t>
      </w:r>
    </w:p>
    <w:p w14:paraId="002786E1" w14:textId="064CB51A" w:rsidR="004955F7" w:rsidRPr="004915FC" w:rsidRDefault="004955F7" w:rsidP="004955F7">
      <w:pPr>
        <w:pStyle w:val="Heading2"/>
        <w:rPr>
          <w:b/>
          <w:bCs w:val="0"/>
          <w:szCs w:val="28"/>
        </w:rPr>
      </w:pPr>
      <w:bookmarkStart w:id="19" w:name="_Toc204852150"/>
      <w:r w:rsidRPr="004915FC">
        <w:rPr>
          <w:b/>
          <w:bCs w:val="0"/>
          <w:szCs w:val="28"/>
        </w:rPr>
        <w:t>Data Collection and Storage</w:t>
      </w:r>
      <w:bookmarkEnd w:id="19"/>
    </w:p>
    <w:p w14:paraId="090B6DD4"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The foundation of this recommender system lies in structured data collection, focusing on both user interactions and up-to-date news content. To power personalized article suggestions, the system collects and stores news articles via a third-party API and logs key behavioral signals from user activity. PostgreSQL serves as the core data storage solution, ensuring reliability and performance for structured queries.</w:t>
      </w:r>
    </w:p>
    <w:p w14:paraId="3F7D1B3F" w14:textId="77777777" w:rsidR="00D109F7" w:rsidRPr="004955F7" w:rsidRDefault="00D109F7" w:rsidP="00D109F7">
      <w:pPr>
        <w:pStyle w:val="Leipteksti1"/>
        <w:rPr>
          <w:lang w:val="en-US"/>
        </w:rPr>
      </w:pPr>
    </w:p>
    <w:p w14:paraId="4322B868" w14:textId="77777777" w:rsidR="00D109F7" w:rsidRPr="00073212" w:rsidRDefault="00D109F7" w:rsidP="00073212">
      <w:pPr>
        <w:pStyle w:val="p1"/>
        <w:spacing w:line="360" w:lineRule="auto"/>
        <w:jc w:val="both"/>
        <w:rPr>
          <w:rFonts w:asciiTheme="minorHAnsi" w:hAnsiTheme="minorHAnsi" w:cstheme="minorHAnsi"/>
        </w:rPr>
      </w:pPr>
    </w:p>
    <w:p w14:paraId="566ED0A4" w14:textId="29907B46" w:rsidR="004955F7" w:rsidRPr="004955F7" w:rsidRDefault="004955F7" w:rsidP="004955F7">
      <w:pPr>
        <w:pStyle w:val="Heading3"/>
        <w:rPr>
          <w:sz w:val="28"/>
          <w:szCs w:val="28"/>
        </w:rPr>
      </w:pPr>
      <w:bookmarkStart w:id="20" w:name="_Toc204852151"/>
      <w:r w:rsidRPr="004955F7">
        <w:rPr>
          <w:sz w:val="28"/>
          <w:szCs w:val="28"/>
        </w:rPr>
        <w:t>Article Data Collection</w:t>
      </w:r>
      <w:bookmarkEnd w:id="20"/>
    </w:p>
    <w:p w14:paraId="37A70EC3" w14:textId="242AB125" w:rsidR="004955F7" w:rsidRPr="004955F7" w:rsidRDefault="004955F7" w:rsidP="004955F7">
      <w:pPr>
        <w:spacing w:before="100" w:beforeAutospacing="1" w:after="100" w:afterAutospacing="1" w:line="360" w:lineRule="auto"/>
        <w:jc w:val="both"/>
        <w:rPr>
          <w:rFonts w:asciiTheme="minorHAnsi" w:hAnsiTheme="minorHAnsi" w:cstheme="minorHAnsi"/>
        </w:rPr>
      </w:pPr>
      <w:r w:rsidRPr="004955F7">
        <w:rPr>
          <w:rFonts w:asciiTheme="minorHAnsi" w:hAnsiTheme="minorHAnsi" w:cstheme="minorHAnsi"/>
        </w:rPr>
        <w:t xml:space="preserve">The article dataset used in this project is retrieved via the </w:t>
      </w:r>
      <w:hyperlink r:id="rId19" w:history="1">
        <w:r w:rsidRPr="004955F7">
          <w:rPr>
            <w:rFonts w:asciiTheme="minorHAnsi" w:hAnsiTheme="minorHAnsi" w:cstheme="minorHAnsi"/>
            <w:color w:val="0000FF"/>
            <w:u w:val="single"/>
          </w:rPr>
          <w:t>Newsdata.io</w:t>
        </w:r>
      </w:hyperlink>
      <w:r w:rsidRPr="004955F7">
        <w:rPr>
          <w:rFonts w:asciiTheme="minorHAnsi" w:hAnsiTheme="minorHAnsi" w:cstheme="minorHAnsi"/>
        </w:rPr>
        <w:t xml:space="preserve"> API [13], which provides structured JSON feeds of news content aggregated from a wide variety of global and regional sources. Newsdata.io offers categorized news across countries and topics, making it a reliable source for building geographically and topically personalized feeds.</w:t>
      </w:r>
    </w:p>
    <w:p w14:paraId="1EEE1606" w14:textId="77777777" w:rsidR="004955F7" w:rsidRPr="004955F7" w:rsidRDefault="004955F7" w:rsidP="004955F7">
      <w:pPr>
        <w:spacing w:before="100" w:beforeAutospacing="1" w:after="100" w:afterAutospacing="1" w:line="360" w:lineRule="auto"/>
        <w:jc w:val="both"/>
      </w:pPr>
      <w:r w:rsidRPr="004955F7">
        <w:rPr>
          <w:rFonts w:asciiTheme="minorHAnsi" w:hAnsiTheme="minorHAnsi" w:cstheme="minorHAnsi"/>
        </w:rPr>
        <w:t>A Python script using the requests library is responsible for fetching the data. The API is queried every 24 hours using a simple scheduler to ensure a continuously updated pool of articles. Fields received include the article’s title, content snippet, description, publication date, link, source, country, language, category, and image URL. This raw data is directly inserted into the PostgreSQL database, and no additional text normalization or HTML cleaning is performed, as the API returns already structured and readable content [13].</w:t>
      </w:r>
    </w:p>
    <w:p w14:paraId="39BFC665" w14:textId="77777777" w:rsidR="004955F7" w:rsidRPr="004955F7" w:rsidRDefault="004955F7" w:rsidP="004955F7">
      <w:pPr>
        <w:pStyle w:val="Heading3"/>
        <w:rPr>
          <w:sz w:val="28"/>
          <w:szCs w:val="28"/>
        </w:rPr>
      </w:pPr>
      <w:bookmarkStart w:id="21" w:name="_Toc204852152"/>
      <w:r w:rsidRPr="004955F7">
        <w:rPr>
          <w:sz w:val="28"/>
          <w:szCs w:val="28"/>
        </w:rPr>
        <w:t>User Interaction Logging</w:t>
      </w:r>
      <w:bookmarkEnd w:id="21"/>
    </w:p>
    <w:p w14:paraId="0CD1F5BA"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To personalize recommendations beyond explicit preferences, the system captures behavioral signals based on user interaction. These include:</w:t>
      </w:r>
    </w:p>
    <w:p w14:paraId="6DCC9445" w14:textId="77777777" w:rsidR="004955F7" w:rsidRPr="004955F7" w:rsidRDefault="004955F7" w:rsidP="004955F7">
      <w:pPr>
        <w:pStyle w:val="p1"/>
        <w:numPr>
          <w:ilvl w:val="0"/>
          <w:numId w:val="40"/>
        </w:numPr>
        <w:spacing w:line="360" w:lineRule="auto"/>
        <w:jc w:val="both"/>
        <w:rPr>
          <w:rFonts w:asciiTheme="minorHAnsi" w:hAnsiTheme="minorHAnsi" w:cstheme="minorHAnsi"/>
        </w:rPr>
      </w:pPr>
      <w:r w:rsidRPr="004955F7">
        <w:rPr>
          <w:rStyle w:val="s1"/>
          <w:rFonts w:asciiTheme="minorHAnsi" w:hAnsiTheme="minorHAnsi" w:cstheme="minorHAnsi"/>
          <w:b/>
          <w:bCs/>
        </w:rPr>
        <w:t>Liked articles</w:t>
      </w:r>
      <w:r w:rsidRPr="004955F7">
        <w:rPr>
          <w:rFonts w:asciiTheme="minorHAnsi" w:hAnsiTheme="minorHAnsi" w:cstheme="minorHAnsi"/>
        </w:rPr>
        <w:t xml:space="preserve"> (manually marked by the user),</w:t>
      </w:r>
    </w:p>
    <w:p w14:paraId="1088E40C" w14:textId="339DE2DA" w:rsidR="004955F7" w:rsidRPr="004955F7" w:rsidRDefault="004955F7" w:rsidP="004955F7">
      <w:pPr>
        <w:pStyle w:val="p1"/>
        <w:numPr>
          <w:ilvl w:val="0"/>
          <w:numId w:val="40"/>
        </w:numPr>
        <w:spacing w:line="360" w:lineRule="auto"/>
        <w:jc w:val="both"/>
        <w:rPr>
          <w:rFonts w:asciiTheme="minorHAnsi" w:hAnsiTheme="minorHAnsi" w:cstheme="minorHAnsi"/>
        </w:rPr>
      </w:pPr>
      <w:r w:rsidRPr="004955F7">
        <w:rPr>
          <w:rFonts w:asciiTheme="minorHAnsi" w:hAnsiTheme="minorHAnsi" w:cstheme="minorHAnsi"/>
          <w:b/>
          <w:bCs/>
        </w:rPr>
        <w:t>Time spent on each article</w:t>
      </w:r>
      <w:r w:rsidRPr="004955F7">
        <w:rPr>
          <w:rStyle w:val="s1"/>
          <w:rFonts w:asciiTheme="minorHAnsi" w:hAnsiTheme="minorHAnsi" w:cstheme="minorHAnsi"/>
        </w:rPr>
        <w:t xml:space="preserve"> (automatically tracked).</w:t>
      </w:r>
    </w:p>
    <w:p w14:paraId="3D92F07E" w14:textId="4B149418"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This dual-signal approach mirrors methodologies used by large-scale platforms like Netflix and YouTube, where a mix of implicit and explicit feedback strengthens the accuracy of hybrid recommendation models [3][4][6].</w:t>
      </w:r>
    </w:p>
    <w:p w14:paraId="48E5FA4A" w14:textId="21F9A2B9" w:rsidR="004955F7" w:rsidRPr="004955F7" w:rsidRDefault="004955F7" w:rsidP="00435A8B">
      <w:pPr>
        <w:pStyle w:val="p1"/>
        <w:spacing w:line="360" w:lineRule="auto"/>
        <w:jc w:val="both"/>
        <w:rPr>
          <w:rFonts w:asciiTheme="minorHAnsi" w:hAnsiTheme="minorHAnsi" w:cstheme="minorHAnsi"/>
        </w:rPr>
      </w:pPr>
      <w:r w:rsidRPr="004955F7">
        <w:rPr>
          <w:rFonts w:asciiTheme="minorHAnsi" w:hAnsiTheme="minorHAnsi" w:cstheme="minorHAnsi"/>
        </w:rPr>
        <w:t xml:space="preserve">Interaction data is logged in a dedicated </w:t>
      </w:r>
      <w:r w:rsidRPr="004955F7">
        <w:rPr>
          <w:rStyle w:val="s2"/>
          <w:rFonts w:asciiTheme="minorHAnsi" w:eastAsiaTheme="majorEastAsia" w:hAnsiTheme="minorHAnsi" w:cstheme="minorHAnsi"/>
        </w:rPr>
        <w:t>interactions</w:t>
      </w:r>
      <w:r w:rsidRPr="004955F7">
        <w:rPr>
          <w:rFonts w:asciiTheme="minorHAnsi" w:hAnsiTheme="minorHAnsi" w:cstheme="minorHAnsi"/>
        </w:rPr>
        <w:t xml:space="preserve"> table, which maintains relationships between users and articles. This schema enables the system to compute scores reflecting user engagement — a key component in behavioral and adaptive recommender models [1][11].</w:t>
      </w:r>
    </w:p>
    <w:p w14:paraId="581D7E49" w14:textId="329249F7" w:rsidR="00266C5E" w:rsidRPr="004955F7" w:rsidRDefault="004955F7" w:rsidP="00266C5E">
      <w:pPr>
        <w:pStyle w:val="Heading3"/>
        <w:rPr>
          <w:sz w:val="28"/>
          <w:szCs w:val="28"/>
        </w:rPr>
      </w:pPr>
      <w:bookmarkStart w:id="22" w:name="_Toc204852153"/>
      <w:r w:rsidRPr="004955F7">
        <w:rPr>
          <w:sz w:val="28"/>
          <w:szCs w:val="28"/>
        </w:rPr>
        <w:lastRenderedPageBreak/>
        <w:t>Database Schema Design</w:t>
      </w:r>
      <w:bookmarkEnd w:id="22"/>
    </w:p>
    <w:p w14:paraId="006B5962" w14:textId="32937941" w:rsidR="00E44B2E" w:rsidRPr="00E44B2E" w:rsidRDefault="00E44B2E" w:rsidP="00E44B2E">
      <w:pPr>
        <w:pStyle w:val="p1"/>
        <w:spacing w:line="360" w:lineRule="auto"/>
        <w:jc w:val="both"/>
        <w:rPr>
          <w:rFonts w:asciiTheme="minorHAnsi" w:hAnsiTheme="minorHAnsi" w:cstheme="minorHAnsi"/>
        </w:rPr>
      </w:pPr>
      <w:r w:rsidRPr="00E44B2E">
        <w:rPr>
          <w:rFonts w:asciiTheme="minorHAnsi" w:hAnsiTheme="minorHAnsi" w:cstheme="minorHAnsi"/>
        </w:rPr>
        <w:t xml:space="preserve">The database schema was designed with simplicity and scalability in mind. The core structure revolves around the </w:t>
      </w:r>
      <w:r w:rsidRPr="00E44B2E">
        <w:rPr>
          <w:rStyle w:val="s1"/>
          <w:rFonts w:asciiTheme="minorHAnsi" w:hAnsiTheme="minorHAnsi" w:cstheme="minorHAnsi"/>
        </w:rPr>
        <w:t>articles</w:t>
      </w:r>
      <w:r w:rsidRPr="00E44B2E">
        <w:rPr>
          <w:rFonts w:asciiTheme="minorHAnsi" w:hAnsiTheme="minorHAnsi" w:cstheme="minorHAnsi"/>
        </w:rPr>
        <w:t xml:space="preserve">, </w:t>
      </w:r>
      <w:r w:rsidRPr="00E44B2E">
        <w:rPr>
          <w:rStyle w:val="s1"/>
          <w:rFonts w:asciiTheme="minorHAnsi" w:hAnsiTheme="minorHAnsi" w:cstheme="minorHAnsi"/>
        </w:rPr>
        <w:t>users</w:t>
      </w:r>
      <w:r w:rsidRPr="00E44B2E">
        <w:rPr>
          <w:rFonts w:asciiTheme="minorHAnsi" w:hAnsiTheme="minorHAnsi" w:cstheme="minorHAnsi"/>
        </w:rPr>
        <w:t xml:space="preserve">, and </w:t>
      </w:r>
      <w:r w:rsidRPr="00E44B2E">
        <w:rPr>
          <w:rStyle w:val="s1"/>
          <w:rFonts w:asciiTheme="minorHAnsi" w:hAnsiTheme="minorHAnsi" w:cstheme="minorHAnsi"/>
        </w:rPr>
        <w:t>interactions</w:t>
      </w:r>
      <w:r w:rsidRPr="00E44B2E">
        <w:rPr>
          <w:rFonts w:asciiTheme="minorHAnsi" w:hAnsiTheme="minorHAnsi" w:cstheme="minorHAnsi"/>
        </w:rPr>
        <w:t xml:space="preserve"> tables. The </w:t>
      </w:r>
      <w:r w:rsidRPr="00E44B2E">
        <w:rPr>
          <w:rStyle w:val="s1"/>
          <w:rFonts w:asciiTheme="minorHAnsi" w:hAnsiTheme="minorHAnsi" w:cstheme="minorHAnsi"/>
        </w:rPr>
        <w:t>articles</w:t>
      </w:r>
      <w:r w:rsidRPr="00E44B2E">
        <w:rPr>
          <w:rFonts w:asciiTheme="minorHAnsi" w:hAnsiTheme="minorHAnsi" w:cstheme="minorHAnsi"/>
        </w:rPr>
        <w:t xml:space="preserve"> table captures key metadata needed for recommendation, such as categories (stored as arrays), language, and publication timestamps, which enable efficient filtering and scoring operations.</w:t>
      </w:r>
    </w:p>
    <w:p w14:paraId="027BB461" w14:textId="5E9F7B4B" w:rsidR="00E44B2E" w:rsidRPr="00E44B2E" w:rsidRDefault="00E44B2E" w:rsidP="00E44B2E">
      <w:pPr>
        <w:pStyle w:val="p1"/>
        <w:spacing w:line="360" w:lineRule="auto"/>
        <w:jc w:val="both"/>
        <w:rPr>
          <w:rFonts w:asciiTheme="minorHAnsi" w:hAnsiTheme="minorHAnsi" w:cstheme="minorHAnsi"/>
        </w:rPr>
      </w:pPr>
      <w:r w:rsidRPr="00E44B2E">
        <w:rPr>
          <w:rFonts w:asciiTheme="minorHAnsi" w:hAnsiTheme="minorHAnsi" w:cstheme="minorHAnsi"/>
        </w:rPr>
        <w:t xml:space="preserve">Particular attention was given to data types and indexing strategies. For instance, array types allow efficient storage and querying of multi-label categories, while </w:t>
      </w:r>
      <w:r w:rsidRPr="00E44B2E">
        <w:rPr>
          <w:rStyle w:val="s1"/>
          <w:rFonts w:asciiTheme="minorHAnsi" w:hAnsiTheme="minorHAnsi" w:cstheme="minorHAnsi"/>
        </w:rPr>
        <w:t>TIMESTAMP</w:t>
      </w:r>
      <w:r w:rsidRPr="00E44B2E">
        <w:rPr>
          <w:rFonts w:asciiTheme="minorHAnsi" w:hAnsiTheme="minorHAnsi" w:cstheme="minorHAnsi"/>
        </w:rPr>
        <w:t xml:space="preserve"> fields facilitate time-based ranking and freshness checks. The schema avoids unnecessary joins by </w:t>
      </w:r>
      <w:proofErr w:type="spellStart"/>
      <w:r w:rsidRPr="00E44B2E">
        <w:rPr>
          <w:rFonts w:asciiTheme="minorHAnsi" w:hAnsiTheme="minorHAnsi" w:cstheme="minorHAnsi"/>
        </w:rPr>
        <w:t>denormalizing</w:t>
      </w:r>
      <w:proofErr w:type="spellEnd"/>
      <w:r w:rsidRPr="00E44B2E">
        <w:rPr>
          <w:rFonts w:asciiTheme="minorHAnsi" w:hAnsiTheme="minorHAnsi" w:cstheme="minorHAnsi"/>
        </w:rPr>
        <w:t xml:space="preserve"> where appropriate — for example, storing source and country directly with each article record — which helps reduce query complexity and speeds up real-time recommendation tasks.</w:t>
      </w:r>
    </w:p>
    <w:p w14:paraId="5EC3A8B1" w14:textId="77777777" w:rsidR="00E44B2E" w:rsidRPr="00E44B2E" w:rsidRDefault="00E44B2E" w:rsidP="00E44B2E">
      <w:pPr>
        <w:pStyle w:val="p1"/>
        <w:spacing w:line="360" w:lineRule="auto"/>
        <w:jc w:val="both"/>
        <w:rPr>
          <w:rFonts w:asciiTheme="minorHAnsi" w:hAnsiTheme="minorHAnsi" w:cstheme="minorHAnsi"/>
        </w:rPr>
      </w:pPr>
      <w:r w:rsidRPr="00E44B2E">
        <w:rPr>
          <w:rFonts w:asciiTheme="minorHAnsi" w:hAnsiTheme="minorHAnsi" w:cstheme="minorHAnsi"/>
        </w:rPr>
        <w:t>This schema serves as the backbone for both recommendation logic and analytics, ensuring fast retrieval and flexible experimentation as new features are added.</w:t>
      </w:r>
    </w:p>
    <w:p w14:paraId="7C29F0C1" w14:textId="62A0A13C" w:rsid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 xml:space="preserve">The core schema is defined through </w:t>
      </w:r>
      <w:r w:rsidR="00F103DB">
        <w:rPr>
          <w:rFonts w:asciiTheme="minorHAnsi" w:hAnsiTheme="minorHAnsi" w:cstheme="minorHAnsi"/>
        </w:rPr>
        <w:t xml:space="preserve">four </w:t>
      </w:r>
      <w:r w:rsidRPr="004955F7">
        <w:rPr>
          <w:rFonts w:asciiTheme="minorHAnsi" w:hAnsiTheme="minorHAnsi" w:cstheme="minorHAnsi"/>
        </w:rPr>
        <w:t>table</w:t>
      </w:r>
      <w:r w:rsidR="00F103DB">
        <w:rPr>
          <w:rFonts w:asciiTheme="minorHAnsi" w:hAnsiTheme="minorHAnsi" w:cstheme="minorHAnsi"/>
        </w:rPr>
        <w:t>s</w:t>
      </w:r>
      <w:r w:rsidRPr="004955F7">
        <w:rPr>
          <w:rFonts w:asciiTheme="minorHAnsi" w:hAnsiTheme="minorHAnsi" w:cstheme="minorHAnsi"/>
        </w:rPr>
        <w:t>, structured as follows:</w:t>
      </w:r>
    </w:p>
    <w:p w14:paraId="57B46EF8" w14:textId="61102076" w:rsidR="00F103DB" w:rsidRPr="00F103DB" w:rsidRDefault="00F103DB" w:rsidP="00F103DB">
      <w:pPr>
        <w:spacing w:before="100" w:beforeAutospacing="1" w:after="100" w:afterAutospacing="1"/>
        <w:outlineLvl w:val="3"/>
        <w:rPr>
          <w:rFonts w:asciiTheme="minorHAnsi" w:hAnsiTheme="minorHAnsi" w:cstheme="minorHAnsi"/>
          <w:b/>
          <w:bCs/>
        </w:rPr>
      </w:pPr>
      <w:r w:rsidRPr="00F103DB">
        <w:rPr>
          <w:rFonts w:asciiTheme="minorHAnsi" w:hAnsiTheme="minorHAnsi" w:cstheme="minorHAnsi"/>
          <w:b/>
          <w:bCs/>
        </w:rPr>
        <w:t>Articles Table</w:t>
      </w:r>
    </w:p>
    <w:p w14:paraId="1BDDEAD5" w14:textId="77777777"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CREATE TABLE IF NOT EXISTS articles (</w:t>
      </w:r>
    </w:p>
    <w:p w14:paraId="2B86A2BB" w14:textId="296682FF"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id SERIAL PRIMARY KEY,</w:t>
      </w:r>
    </w:p>
    <w:p w14:paraId="671D9FFF" w14:textId="5CBC3665"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title TEXT,</w:t>
      </w:r>
    </w:p>
    <w:p w14:paraId="768FDF16" w14:textId="3B7F9EA7"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content TEXT,</w:t>
      </w:r>
    </w:p>
    <w:p w14:paraId="086E4CF3" w14:textId="29F63DF8"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link TEXT,</w:t>
      </w:r>
    </w:p>
    <w:p w14:paraId="0A8AC6CB" w14:textId="66B409A4" w:rsidR="004955F7" w:rsidRPr="00A310DB" w:rsidRDefault="004955F7" w:rsidP="00F103DB">
      <w:pPr>
        <w:pStyle w:val="p1"/>
        <w:rPr>
          <w:rFonts w:ascii="Consolas" w:hAnsi="Consolas" w:cs="Consolas"/>
          <w:sz w:val="22"/>
          <w:szCs w:val="22"/>
        </w:rPr>
      </w:pPr>
      <w:proofErr w:type="spellStart"/>
      <w:r w:rsidRPr="00A310DB">
        <w:rPr>
          <w:rFonts w:ascii="Consolas" w:hAnsi="Consolas" w:cs="Consolas"/>
          <w:sz w:val="22"/>
          <w:szCs w:val="22"/>
        </w:rPr>
        <w:t>pub_date</w:t>
      </w:r>
      <w:proofErr w:type="spellEnd"/>
      <w:r w:rsidRPr="00A310DB">
        <w:rPr>
          <w:rFonts w:ascii="Consolas" w:hAnsi="Consolas" w:cs="Consolas"/>
          <w:sz w:val="22"/>
          <w:szCs w:val="22"/>
        </w:rPr>
        <w:t xml:space="preserve"> TIMESTAMP,</w:t>
      </w:r>
    </w:p>
    <w:p w14:paraId="08F91C49" w14:textId="23E2BB69"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source TEXT,</w:t>
      </w:r>
    </w:p>
    <w:p w14:paraId="4FF327A6" w14:textId="395ED296" w:rsidR="004955F7" w:rsidRPr="00A310DB" w:rsidRDefault="004955F7" w:rsidP="00435A8B">
      <w:pPr>
        <w:pStyle w:val="p1"/>
        <w:rPr>
          <w:rFonts w:ascii="Consolas" w:hAnsi="Consolas" w:cs="Consolas"/>
          <w:sz w:val="22"/>
          <w:szCs w:val="22"/>
        </w:rPr>
      </w:pPr>
      <w:r w:rsidRPr="00A310DB">
        <w:rPr>
          <w:rFonts w:ascii="Consolas" w:hAnsi="Consolas" w:cs="Consolas"/>
          <w:sz w:val="22"/>
          <w:szCs w:val="22"/>
        </w:rPr>
        <w:t>description TEXT,</w:t>
      </w:r>
      <w:r w:rsidR="00435A8B" w:rsidRPr="00A310DB">
        <w:rPr>
          <w:rFonts w:ascii="Consolas" w:hAnsi="Consolas" w:cs="Consolas"/>
          <w:sz w:val="22"/>
          <w:szCs w:val="22"/>
        </w:rPr>
        <w:t xml:space="preserve"> </w:t>
      </w:r>
      <w:r w:rsidRPr="00A310DB">
        <w:rPr>
          <w:rFonts w:ascii="Consolas" w:hAnsi="Consolas" w:cs="Consolas"/>
          <w:sz w:val="22"/>
          <w:szCs w:val="22"/>
        </w:rPr>
        <w:t>country TEXT,</w:t>
      </w:r>
    </w:p>
    <w:p w14:paraId="5FAB96F8" w14:textId="1245B588" w:rsidR="004955F7" w:rsidRPr="00A310DB" w:rsidRDefault="004955F7" w:rsidP="00435A8B">
      <w:pPr>
        <w:pStyle w:val="p1"/>
        <w:rPr>
          <w:rFonts w:ascii="Consolas" w:hAnsi="Consolas" w:cs="Consolas"/>
          <w:sz w:val="22"/>
          <w:szCs w:val="22"/>
        </w:rPr>
      </w:pPr>
      <w:r w:rsidRPr="00A310DB">
        <w:rPr>
          <w:rFonts w:ascii="Consolas" w:hAnsi="Consolas" w:cs="Consolas"/>
          <w:sz w:val="22"/>
          <w:szCs w:val="22"/>
        </w:rPr>
        <w:t>category TEXT[],</w:t>
      </w:r>
      <w:r w:rsidR="00435A8B" w:rsidRPr="00A310DB">
        <w:rPr>
          <w:rFonts w:ascii="Consolas" w:hAnsi="Consolas" w:cs="Consolas"/>
          <w:sz w:val="22"/>
          <w:szCs w:val="22"/>
        </w:rPr>
        <w:t xml:space="preserve"> </w:t>
      </w:r>
      <w:r w:rsidRPr="00A310DB">
        <w:rPr>
          <w:rFonts w:ascii="Consolas" w:hAnsi="Consolas" w:cs="Consolas"/>
          <w:sz w:val="22"/>
          <w:szCs w:val="22"/>
        </w:rPr>
        <w:t>language TEXT,</w:t>
      </w:r>
      <w:r w:rsidR="00435A8B" w:rsidRPr="00A310DB">
        <w:rPr>
          <w:rFonts w:ascii="Consolas" w:hAnsi="Consolas" w:cs="Consolas"/>
          <w:sz w:val="22"/>
          <w:szCs w:val="22"/>
        </w:rPr>
        <w:t xml:space="preserve"> </w:t>
      </w:r>
      <w:proofErr w:type="spellStart"/>
      <w:r w:rsidRPr="00A310DB">
        <w:rPr>
          <w:rFonts w:ascii="Consolas" w:hAnsi="Consolas" w:cs="Consolas"/>
          <w:sz w:val="22"/>
          <w:szCs w:val="22"/>
        </w:rPr>
        <w:t>image_url</w:t>
      </w:r>
      <w:proofErr w:type="spellEnd"/>
      <w:r w:rsidRPr="00A310DB">
        <w:rPr>
          <w:rFonts w:ascii="Consolas" w:hAnsi="Consolas" w:cs="Consolas"/>
          <w:sz w:val="22"/>
          <w:szCs w:val="22"/>
        </w:rPr>
        <w:t xml:space="preserve"> TEXT</w:t>
      </w:r>
    </w:p>
    <w:p w14:paraId="168D9478" w14:textId="42D923E1"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lastRenderedPageBreak/>
        <w:t>);</w:t>
      </w:r>
    </w:p>
    <w:p w14:paraId="5797692D" w14:textId="77777777" w:rsidR="00F103DB" w:rsidRDefault="00F103DB" w:rsidP="00F103DB">
      <w:pPr>
        <w:pStyle w:val="p1"/>
        <w:spacing w:line="276" w:lineRule="auto"/>
        <w:jc w:val="both"/>
        <w:rPr>
          <w:rFonts w:asciiTheme="minorHAnsi" w:hAnsiTheme="minorHAnsi" w:cstheme="minorHAnsi"/>
        </w:rPr>
      </w:pPr>
      <w:r w:rsidRPr="00F103DB">
        <w:rPr>
          <w:rFonts w:asciiTheme="minorHAnsi" w:hAnsiTheme="minorHAnsi" w:cstheme="minorHAnsi"/>
        </w:rPr>
        <w:t xml:space="preserve">The </w:t>
      </w:r>
      <w:r w:rsidRPr="00F103DB">
        <w:rPr>
          <w:rStyle w:val="s1"/>
          <w:rFonts w:ascii="Consolas" w:hAnsi="Consolas" w:cs="Consolas"/>
        </w:rPr>
        <w:t>articles</w:t>
      </w:r>
      <w:r w:rsidRPr="00F103DB">
        <w:rPr>
          <w:rFonts w:asciiTheme="minorHAnsi" w:hAnsiTheme="minorHAnsi" w:cstheme="minorHAnsi"/>
        </w:rPr>
        <w:t xml:space="preserve"> table stores the metadata fetched from Newsdata.io. Fields like </w:t>
      </w:r>
      <w:r w:rsidRPr="00F103DB">
        <w:rPr>
          <w:rStyle w:val="s1"/>
          <w:rFonts w:ascii="Consolas" w:hAnsi="Consolas" w:cs="Consolas"/>
        </w:rPr>
        <w:t>category</w:t>
      </w:r>
      <w:r w:rsidRPr="00F103DB">
        <w:rPr>
          <w:rFonts w:asciiTheme="minorHAnsi" w:hAnsiTheme="minorHAnsi" w:cstheme="minorHAnsi"/>
        </w:rPr>
        <w:t xml:space="preserve">, </w:t>
      </w:r>
      <w:r w:rsidRPr="00F103DB">
        <w:rPr>
          <w:rStyle w:val="s1"/>
          <w:rFonts w:ascii="Consolas" w:hAnsi="Consolas" w:cs="Consolas"/>
        </w:rPr>
        <w:t>country</w:t>
      </w:r>
      <w:r w:rsidRPr="00F103DB">
        <w:rPr>
          <w:rFonts w:asciiTheme="minorHAnsi" w:hAnsiTheme="minorHAnsi" w:cstheme="minorHAnsi"/>
        </w:rPr>
        <w:t xml:space="preserve">, and </w:t>
      </w:r>
      <w:proofErr w:type="spellStart"/>
      <w:r w:rsidRPr="00F103DB">
        <w:rPr>
          <w:rStyle w:val="s1"/>
          <w:rFonts w:ascii="Consolas" w:hAnsi="Consolas" w:cs="Consolas"/>
        </w:rPr>
        <w:t>pub_date</w:t>
      </w:r>
      <w:proofErr w:type="spellEnd"/>
      <w:r w:rsidRPr="00F103DB">
        <w:rPr>
          <w:rFonts w:asciiTheme="minorHAnsi" w:hAnsiTheme="minorHAnsi" w:cstheme="minorHAnsi"/>
        </w:rPr>
        <w:t xml:space="preserve"> enable content filtering, freshness ranking, and location-aware recommendations.</w:t>
      </w:r>
    </w:p>
    <w:p w14:paraId="1FC47362" w14:textId="220D88DD" w:rsidR="00F103DB" w:rsidRDefault="00F103DB" w:rsidP="00F103DB">
      <w:pPr>
        <w:pStyle w:val="p1"/>
        <w:spacing w:line="276" w:lineRule="auto"/>
        <w:jc w:val="both"/>
        <w:rPr>
          <w:rFonts w:asciiTheme="minorHAnsi" w:hAnsiTheme="minorHAnsi" w:cstheme="minorHAnsi"/>
          <w:b/>
          <w:bCs/>
        </w:rPr>
      </w:pPr>
      <w:r w:rsidRPr="00F103DB">
        <w:rPr>
          <w:rFonts w:asciiTheme="minorHAnsi" w:hAnsiTheme="minorHAnsi" w:cstheme="minorHAnsi"/>
          <w:b/>
          <w:bCs/>
        </w:rPr>
        <w:t>Users Table</w:t>
      </w:r>
    </w:p>
    <w:p w14:paraId="545E18B0"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CREATE TABLE IF NOT EXISTS users (</w:t>
      </w:r>
    </w:p>
    <w:p w14:paraId="38E5F2AD"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id SERIAL PRIMARY KEY,</w:t>
      </w:r>
    </w:p>
    <w:p w14:paraId="689BAF69"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email TEXT UNIQUE,</w:t>
      </w:r>
    </w:p>
    <w:p w14:paraId="37A543CF"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preferred_countries</w:t>
      </w:r>
      <w:proofErr w:type="spellEnd"/>
      <w:r w:rsidRPr="00A310DB">
        <w:rPr>
          <w:rFonts w:ascii="Consolas" w:hAnsi="Consolas" w:cs="Consolas"/>
          <w:sz w:val="22"/>
          <w:szCs w:val="22"/>
        </w:rPr>
        <w:t xml:space="preserve"> TEXT[],</w:t>
      </w:r>
    </w:p>
    <w:p w14:paraId="5A272EEB"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preferred_categories</w:t>
      </w:r>
      <w:proofErr w:type="spellEnd"/>
      <w:r w:rsidRPr="00A310DB">
        <w:rPr>
          <w:rFonts w:ascii="Consolas" w:hAnsi="Consolas" w:cs="Consolas"/>
          <w:sz w:val="22"/>
          <w:szCs w:val="22"/>
        </w:rPr>
        <w:t xml:space="preserve"> TEXT[]</w:t>
      </w:r>
    </w:p>
    <w:p w14:paraId="1E4E2641" w14:textId="2C3FDB98"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w:t>
      </w:r>
    </w:p>
    <w:p w14:paraId="711AF30D" w14:textId="77777777" w:rsidR="00435A8B" w:rsidRDefault="00435A8B" w:rsidP="00435A8B">
      <w:pPr>
        <w:pStyle w:val="p1"/>
        <w:spacing w:line="360" w:lineRule="auto"/>
        <w:jc w:val="both"/>
        <w:rPr>
          <w:rFonts w:asciiTheme="minorHAnsi" w:hAnsiTheme="minorHAnsi" w:cstheme="minorHAnsi"/>
        </w:rPr>
      </w:pPr>
      <w:r w:rsidRPr="00435A8B">
        <w:rPr>
          <w:rFonts w:asciiTheme="minorHAnsi" w:hAnsiTheme="minorHAnsi" w:cstheme="minorHAnsi"/>
        </w:rPr>
        <w:t xml:space="preserve">The </w:t>
      </w:r>
      <w:r w:rsidRPr="00435A8B">
        <w:rPr>
          <w:rStyle w:val="s1"/>
          <w:rFonts w:ascii="Consolas" w:hAnsi="Consolas" w:cs="Consolas"/>
        </w:rPr>
        <w:t>users</w:t>
      </w:r>
      <w:r w:rsidRPr="00435A8B">
        <w:rPr>
          <w:rFonts w:asciiTheme="minorHAnsi" w:hAnsiTheme="minorHAnsi" w:cstheme="minorHAnsi"/>
        </w:rPr>
        <w:t xml:space="preserve"> table captures user-defined preferences for countries and categories. These fields are used as filters and weights in the recommender’s scoring logic.</w:t>
      </w:r>
    </w:p>
    <w:p w14:paraId="39968998" w14:textId="0D78E19E" w:rsidR="00435A8B" w:rsidRDefault="00435A8B" w:rsidP="00435A8B">
      <w:pPr>
        <w:pStyle w:val="p1"/>
        <w:spacing w:line="360" w:lineRule="auto"/>
        <w:jc w:val="both"/>
        <w:rPr>
          <w:rFonts w:asciiTheme="minorHAnsi" w:hAnsiTheme="minorHAnsi" w:cstheme="minorHAnsi"/>
          <w:b/>
          <w:bCs/>
        </w:rPr>
      </w:pPr>
      <w:r w:rsidRPr="00435A8B">
        <w:rPr>
          <w:rFonts w:asciiTheme="minorHAnsi" w:hAnsiTheme="minorHAnsi" w:cstheme="minorHAnsi"/>
          <w:b/>
          <w:bCs/>
        </w:rPr>
        <w:t>Interaction Table</w:t>
      </w:r>
    </w:p>
    <w:p w14:paraId="1814E628"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CREATE TABLE IF NOT EXISTS interactions (</w:t>
      </w:r>
    </w:p>
    <w:p w14:paraId="74CE568F"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id SERIAL PRIMARY KEY,</w:t>
      </w:r>
    </w:p>
    <w:p w14:paraId="2ADB9779"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user_id</w:t>
      </w:r>
      <w:proofErr w:type="spellEnd"/>
      <w:r w:rsidRPr="00A310DB">
        <w:rPr>
          <w:rFonts w:ascii="Consolas" w:hAnsi="Consolas" w:cs="Consolas"/>
          <w:sz w:val="22"/>
          <w:szCs w:val="22"/>
        </w:rPr>
        <w:t xml:space="preserve"> INTEGER REFERENCES users(id) ON DELETE CASCADE,</w:t>
      </w:r>
    </w:p>
    <w:p w14:paraId="454EC99C"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article_id</w:t>
      </w:r>
      <w:proofErr w:type="spellEnd"/>
      <w:r w:rsidRPr="00A310DB">
        <w:rPr>
          <w:rFonts w:ascii="Consolas" w:hAnsi="Consolas" w:cs="Consolas"/>
          <w:sz w:val="22"/>
          <w:szCs w:val="22"/>
        </w:rPr>
        <w:t xml:space="preserve"> INTEGER REFERENCES articles(id) ON DELETE CASCADE,</w:t>
      </w:r>
    </w:p>
    <w:p w14:paraId="7A99388A"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liked BOOLEAN,</w:t>
      </w:r>
    </w:p>
    <w:p w14:paraId="631B024A"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time_spent_seconds</w:t>
      </w:r>
      <w:proofErr w:type="spellEnd"/>
      <w:r w:rsidRPr="00A310DB">
        <w:rPr>
          <w:rFonts w:ascii="Consolas" w:hAnsi="Consolas" w:cs="Consolas"/>
          <w:sz w:val="22"/>
          <w:szCs w:val="22"/>
        </w:rPr>
        <w:t xml:space="preserve"> INTEGER,</w:t>
      </w:r>
    </w:p>
    <w:p w14:paraId="1E33A9FA"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timestamp </w:t>
      </w:r>
      <w:proofErr w:type="spellStart"/>
      <w:r w:rsidRPr="00A310DB">
        <w:rPr>
          <w:rFonts w:ascii="Consolas" w:hAnsi="Consolas" w:cs="Consolas"/>
          <w:sz w:val="22"/>
          <w:szCs w:val="22"/>
        </w:rPr>
        <w:t>TIMESTAMP</w:t>
      </w:r>
      <w:proofErr w:type="spellEnd"/>
      <w:r w:rsidRPr="00A310DB">
        <w:rPr>
          <w:rFonts w:ascii="Consolas" w:hAnsi="Consolas" w:cs="Consolas"/>
          <w:sz w:val="22"/>
          <w:szCs w:val="22"/>
        </w:rPr>
        <w:t xml:space="preserve"> DEFAULT CURRENT_TIMESTAMP</w:t>
      </w:r>
    </w:p>
    <w:p w14:paraId="472C326E" w14:textId="3F0C8E2C"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w:t>
      </w:r>
    </w:p>
    <w:p w14:paraId="15536AED" w14:textId="77777777" w:rsidR="00435A8B" w:rsidRPr="00435A8B" w:rsidRDefault="00435A8B" w:rsidP="00435A8B">
      <w:pPr>
        <w:pStyle w:val="p1"/>
        <w:spacing w:line="360" w:lineRule="auto"/>
        <w:jc w:val="both"/>
        <w:rPr>
          <w:rFonts w:asciiTheme="minorHAnsi" w:hAnsiTheme="minorHAnsi" w:cstheme="minorHAnsi"/>
        </w:rPr>
      </w:pPr>
      <w:r w:rsidRPr="00435A8B">
        <w:rPr>
          <w:rFonts w:asciiTheme="minorHAnsi" w:hAnsiTheme="minorHAnsi" w:cstheme="minorHAnsi"/>
        </w:rPr>
        <w:t xml:space="preserve">The </w:t>
      </w:r>
      <w:r w:rsidRPr="00435A8B">
        <w:rPr>
          <w:rStyle w:val="s1"/>
          <w:rFonts w:ascii="Consolas" w:hAnsi="Consolas" w:cs="Consolas"/>
        </w:rPr>
        <w:t>interactions</w:t>
      </w:r>
      <w:r w:rsidRPr="00435A8B">
        <w:rPr>
          <w:rFonts w:asciiTheme="minorHAnsi" w:hAnsiTheme="minorHAnsi" w:cstheme="minorHAnsi"/>
        </w:rPr>
        <w:t xml:space="preserve"> table logs behavioral data. The </w:t>
      </w:r>
      <w:r w:rsidRPr="00435A8B">
        <w:rPr>
          <w:rStyle w:val="s1"/>
          <w:rFonts w:ascii="Consolas" w:hAnsi="Consolas" w:cs="Consolas"/>
        </w:rPr>
        <w:t>liked</w:t>
      </w:r>
      <w:r w:rsidRPr="00435A8B">
        <w:rPr>
          <w:rFonts w:asciiTheme="minorHAnsi" w:hAnsiTheme="minorHAnsi" w:cstheme="minorHAnsi"/>
        </w:rPr>
        <w:t xml:space="preserve"> field records explicit feedback, while </w:t>
      </w:r>
      <w:proofErr w:type="spellStart"/>
      <w:r w:rsidRPr="00435A8B">
        <w:rPr>
          <w:rStyle w:val="s1"/>
          <w:rFonts w:ascii="Consolas" w:hAnsi="Consolas" w:cs="Consolas"/>
        </w:rPr>
        <w:t>time_spent_seconds</w:t>
      </w:r>
      <w:proofErr w:type="spellEnd"/>
      <w:r w:rsidRPr="00435A8B">
        <w:rPr>
          <w:rFonts w:asciiTheme="minorHAnsi" w:hAnsiTheme="minorHAnsi" w:cstheme="minorHAnsi"/>
        </w:rPr>
        <w:t xml:space="preserve"> provides implicit engagement. This dual-signal structure is inspired by large-scale hybrid systems like Netflix and YouTube [3][4].</w:t>
      </w:r>
    </w:p>
    <w:p w14:paraId="32720E70" w14:textId="77777777" w:rsidR="00435A8B" w:rsidRDefault="00435A8B" w:rsidP="00435A8B">
      <w:pPr>
        <w:pStyle w:val="p1"/>
        <w:jc w:val="both"/>
        <w:rPr>
          <w:rFonts w:ascii="Consolas" w:hAnsi="Consolas" w:cs="Consolas"/>
          <w:sz w:val="20"/>
          <w:szCs w:val="20"/>
        </w:rPr>
      </w:pPr>
    </w:p>
    <w:p w14:paraId="57DC1D95" w14:textId="77777777" w:rsidR="00435A8B" w:rsidRDefault="00435A8B" w:rsidP="00435A8B">
      <w:pPr>
        <w:pStyle w:val="p1"/>
        <w:jc w:val="both"/>
        <w:rPr>
          <w:rFonts w:ascii="Consolas" w:hAnsi="Consolas" w:cs="Consolas"/>
          <w:sz w:val="20"/>
          <w:szCs w:val="20"/>
        </w:rPr>
      </w:pPr>
    </w:p>
    <w:p w14:paraId="5455668D" w14:textId="6412C4B2" w:rsidR="00435A8B" w:rsidRPr="00435A8B" w:rsidRDefault="00435A8B" w:rsidP="00435A8B">
      <w:pPr>
        <w:pStyle w:val="p1"/>
        <w:jc w:val="both"/>
        <w:rPr>
          <w:rFonts w:asciiTheme="minorHAnsi" w:hAnsiTheme="minorHAnsi" w:cstheme="minorHAnsi"/>
          <w:b/>
          <w:bCs/>
        </w:rPr>
      </w:pPr>
      <w:proofErr w:type="spellStart"/>
      <w:r w:rsidRPr="00435A8B">
        <w:rPr>
          <w:rFonts w:asciiTheme="minorHAnsi" w:hAnsiTheme="minorHAnsi" w:cstheme="minorHAnsi"/>
          <w:b/>
          <w:bCs/>
        </w:rPr>
        <w:t>Liked</w:t>
      </w:r>
      <w:r>
        <w:rPr>
          <w:rFonts w:asciiTheme="minorHAnsi" w:hAnsiTheme="minorHAnsi" w:cstheme="minorHAnsi"/>
          <w:b/>
          <w:bCs/>
        </w:rPr>
        <w:t>_T</w:t>
      </w:r>
      <w:r w:rsidRPr="00435A8B">
        <w:rPr>
          <w:rFonts w:asciiTheme="minorHAnsi" w:hAnsiTheme="minorHAnsi" w:cstheme="minorHAnsi"/>
          <w:b/>
          <w:bCs/>
        </w:rPr>
        <w:t>itles</w:t>
      </w:r>
      <w:proofErr w:type="spellEnd"/>
      <w:r w:rsidRPr="00435A8B">
        <w:rPr>
          <w:rFonts w:asciiTheme="minorHAnsi" w:hAnsiTheme="minorHAnsi" w:cstheme="minorHAnsi"/>
          <w:b/>
          <w:bCs/>
        </w:rPr>
        <w:t xml:space="preserve"> Table</w:t>
      </w:r>
    </w:p>
    <w:p w14:paraId="2505E292"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CREATE TABLE IF NOT EXISTS </w:t>
      </w:r>
      <w:proofErr w:type="spellStart"/>
      <w:r w:rsidRPr="00A310DB">
        <w:rPr>
          <w:rFonts w:ascii="Consolas" w:hAnsi="Consolas" w:cs="Consolas"/>
          <w:sz w:val="22"/>
          <w:szCs w:val="22"/>
        </w:rPr>
        <w:t>liked_titles</w:t>
      </w:r>
      <w:proofErr w:type="spellEnd"/>
      <w:r w:rsidRPr="00A310DB">
        <w:rPr>
          <w:rFonts w:ascii="Consolas" w:hAnsi="Consolas" w:cs="Consolas"/>
          <w:sz w:val="22"/>
          <w:szCs w:val="22"/>
        </w:rPr>
        <w:t xml:space="preserve"> (</w:t>
      </w:r>
    </w:p>
    <w:p w14:paraId="6DD1C3B8"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    id SERIAL PRIMARY KEY,</w:t>
      </w:r>
    </w:p>
    <w:p w14:paraId="234E4B07"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user_id</w:t>
      </w:r>
      <w:proofErr w:type="spellEnd"/>
      <w:r w:rsidRPr="00A310DB">
        <w:rPr>
          <w:rFonts w:ascii="Consolas" w:hAnsi="Consolas" w:cs="Consolas"/>
          <w:sz w:val="22"/>
          <w:szCs w:val="22"/>
        </w:rPr>
        <w:t xml:space="preserve"> INTEGER REFERENCES users(id) ON DELETE CASCADE,</w:t>
      </w:r>
    </w:p>
    <w:p w14:paraId="0DA115A7"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    title TEXT</w:t>
      </w:r>
    </w:p>
    <w:p w14:paraId="6F71458E" w14:textId="77C84D6E"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w:t>
      </w:r>
    </w:p>
    <w:p w14:paraId="5972F9E0" w14:textId="6E08BA33" w:rsidR="00EE10FC" w:rsidRDefault="00435A8B" w:rsidP="00AE47B0">
      <w:pPr>
        <w:pStyle w:val="p1"/>
        <w:spacing w:line="360" w:lineRule="auto"/>
        <w:jc w:val="both"/>
        <w:rPr>
          <w:rFonts w:asciiTheme="minorHAnsi" w:hAnsiTheme="minorHAnsi" w:cstheme="minorHAnsi"/>
        </w:rPr>
      </w:pPr>
      <w:r w:rsidRPr="00435A8B">
        <w:rPr>
          <w:rFonts w:asciiTheme="minorHAnsi" w:hAnsiTheme="minorHAnsi" w:cstheme="minorHAnsi"/>
        </w:rPr>
        <w:t xml:space="preserve">The </w:t>
      </w:r>
      <w:proofErr w:type="spellStart"/>
      <w:r w:rsidRPr="00435A8B">
        <w:rPr>
          <w:rStyle w:val="s1"/>
          <w:rFonts w:ascii="Consolas" w:hAnsi="Consolas" w:cs="Consolas"/>
        </w:rPr>
        <w:t>liked_titles</w:t>
      </w:r>
      <w:proofErr w:type="spellEnd"/>
      <w:r w:rsidRPr="00435A8B">
        <w:rPr>
          <w:rFonts w:asciiTheme="minorHAnsi" w:hAnsiTheme="minorHAnsi" w:cstheme="minorHAnsi"/>
        </w:rPr>
        <w:t xml:space="preserve"> table is dedicated to storing the titles of articles each user has explicitly liked. These titles are later compared to new article titles using TF-IDF and cosine similarity for personalized recommendations. This separation makes the NLP pipeline more modular and keeps the interactions table lean.</w:t>
      </w:r>
    </w:p>
    <w:p w14:paraId="5AF434CC" w14:textId="279AB96D" w:rsidR="00EE10FC" w:rsidRDefault="00EE10FC" w:rsidP="00321444">
      <w:pPr>
        <w:pStyle w:val="Heading3"/>
        <w:spacing w:line="360" w:lineRule="auto"/>
        <w:jc w:val="both"/>
        <w:rPr>
          <w:sz w:val="28"/>
          <w:szCs w:val="28"/>
        </w:rPr>
      </w:pPr>
      <w:bookmarkStart w:id="23" w:name="_Toc204852154"/>
      <w:r>
        <w:rPr>
          <w:sz w:val="28"/>
          <w:szCs w:val="28"/>
        </w:rPr>
        <w:t>Design Considerations and Benefits</w:t>
      </w:r>
      <w:bookmarkEnd w:id="23"/>
    </w:p>
    <w:p w14:paraId="0EDBA9BB" w14:textId="23B99395" w:rsidR="00EE10FC" w:rsidRPr="00EE10FC" w:rsidRDefault="00EE10FC" w:rsidP="00EE10FC">
      <w:pPr>
        <w:pStyle w:val="p1"/>
        <w:spacing w:line="360" w:lineRule="auto"/>
        <w:jc w:val="both"/>
        <w:rPr>
          <w:rFonts w:asciiTheme="minorHAnsi" w:hAnsiTheme="minorHAnsi" w:cstheme="minorHAnsi"/>
        </w:rPr>
      </w:pPr>
      <w:r w:rsidRPr="00EE10FC">
        <w:rPr>
          <w:rFonts w:asciiTheme="minorHAnsi" w:hAnsiTheme="minorHAnsi" w:cstheme="minorHAnsi"/>
        </w:rPr>
        <w:t>This sc</w:t>
      </w:r>
      <w:r>
        <w:rPr>
          <w:rFonts w:asciiTheme="minorHAnsi" w:hAnsiTheme="minorHAnsi" w:cstheme="minorHAnsi"/>
        </w:rPr>
        <w:t>h</w:t>
      </w:r>
      <w:r w:rsidRPr="00EE10FC">
        <w:rPr>
          <w:rFonts w:asciiTheme="minorHAnsi" w:hAnsiTheme="minorHAnsi" w:cstheme="minorHAnsi"/>
        </w:rPr>
        <w:t>ema is optimized for:</w:t>
      </w:r>
    </w:p>
    <w:p w14:paraId="1C0B11E6" w14:textId="77777777"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Simplicity</w:t>
      </w:r>
      <w:r w:rsidRPr="00EE10FC">
        <w:rPr>
          <w:rFonts w:asciiTheme="minorHAnsi" w:hAnsiTheme="minorHAnsi" w:cstheme="minorHAnsi"/>
        </w:rPr>
        <w:t>: Tables are normalized, but not overcomplicated. Core data entities are separated for clarity.</w:t>
      </w:r>
    </w:p>
    <w:p w14:paraId="6FBA6969" w14:textId="77777777"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Scalability</w:t>
      </w:r>
      <w:r w:rsidRPr="00EE10FC">
        <w:rPr>
          <w:rFonts w:asciiTheme="minorHAnsi" w:hAnsiTheme="minorHAnsi" w:cstheme="minorHAnsi"/>
        </w:rPr>
        <w:t>: Indexed fields and well-defined relationships support fast querying even as data volume grows.</w:t>
      </w:r>
    </w:p>
    <w:p w14:paraId="5D6ADE93" w14:textId="77777777"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Modularity</w:t>
      </w:r>
      <w:r w:rsidRPr="00EE10FC">
        <w:rPr>
          <w:rFonts w:asciiTheme="minorHAnsi" w:hAnsiTheme="minorHAnsi" w:cstheme="minorHAnsi"/>
        </w:rPr>
        <w:t>: Storing liked titles separately allows the NLP module to function independently of the rest of the app logic.</w:t>
      </w:r>
    </w:p>
    <w:p w14:paraId="0557E2CD" w14:textId="376B2B24"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Hybrid Scoring</w:t>
      </w:r>
      <w:r w:rsidRPr="00EE10FC">
        <w:rPr>
          <w:rFonts w:asciiTheme="minorHAnsi" w:hAnsiTheme="minorHAnsi" w:cstheme="minorHAnsi"/>
        </w:rPr>
        <w:t xml:space="preserve">: </w:t>
      </w:r>
      <w:r w:rsidRPr="00AE47B0">
        <w:rPr>
          <w:rFonts w:ascii="Consolas" w:hAnsi="Consolas" w:cs="Consolas"/>
        </w:rPr>
        <w:t xml:space="preserve">Combining </w:t>
      </w:r>
      <w:r w:rsidRPr="00AE47B0">
        <w:rPr>
          <w:rStyle w:val="s2"/>
          <w:rFonts w:ascii="Consolas" w:hAnsi="Consolas" w:cs="Consolas"/>
        </w:rPr>
        <w:t>preferred_*</w:t>
      </w:r>
      <w:r w:rsidRPr="00AE47B0">
        <w:rPr>
          <w:rFonts w:ascii="Consolas" w:hAnsi="Consolas" w:cs="Consolas"/>
        </w:rPr>
        <w:t>,</w:t>
      </w:r>
      <w:r w:rsidRPr="00EE10FC">
        <w:rPr>
          <w:rFonts w:asciiTheme="minorHAnsi" w:hAnsiTheme="minorHAnsi" w:cstheme="minorHAnsi"/>
        </w:rPr>
        <w:t xml:space="preserve"> </w:t>
      </w:r>
      <w:r w:rsidRPr="00AE47B0">
        <w:rPr>
          <w:rStyle w:val="s2"/>
          <w:rFonts w:ascii="Consolas" w:hAnsi="Consolas" w:cs="Consolas"/>
        </w:rPr>
        <w:t>interactions</w:t>
      </w:r>
      <w:r w:rsidRPr="00EE10FC">
        <w:rPr>
          <w:rFonts w:asciiTheme="minorHAnsi" w:hAnsiTheme="minorHAnsi" w:cstheme="minorHAnsi"/>
        </w:rPr>
        <w:t xml:space="preserve">, and </w:t>
      </w:r>
      <w:proofErr w:type="spellStart"/>
      <w:r w:rsidRPr="00AE47B0">
        <w:rPr>
          <w:rStyle w:val="s2"/>
          <w:rFonts w:ascii="Consolas" w:hAnsi="Consolas" w:cs="Consolas"/>
        </w:rPr>
        <w:t>liked_titles</w:t>
      </w:r>
      <w:proofErr w:type="spellEnd"/>
      <w:r w:rsidRPr="00EE10FC">
        <w:rPr>
          <w:rFonts w:asciiTheme="minorHAnsi" w:hAnsiTheme="minorHAnsi" w:cstheme="minorHAnsi"/>
        </w:rPr>
        <w:t xml:space="preserve"> enables personalized, multi-signal recommendations.</w:t>
      </w:r>
    </w:p>
    <w:p w14:paraId="17A492D7" w14:textId="77777777" w:rsidR="00EE10FC" w:rsidRPr="00EE10FC" w:rsidRDefault="00EE10FC" w:rsidP="00EE10FC">
      <w:pPr>
        <w:pStyle w:val="p1"/>
        <w:spacing w:line="360" w:lineRule="auto"/>
        <w:jc w:val="both"/>
        <w:rPr>
          <w:rFonts w:asciiTheme="minorHAnsi" w:hAnsiTheme="minorHAnsi" w:cstheme="minorHAnsi"/>
        </w:rPr>
      </w:pPr>
      <w:r w:rsidRPr="00EE10FC">
        <w:rPr>
          <w:rFonts w:asciiTheme="minorHAnsi" w:hAnsiTheme="minorHAnsi" w:cstheme="minorHAnsi"/>
        </w:rPr>
        <w:t>Together, these tables serve as the foundation for both real-time recommendations and analytics, while allowing future extensions like comment tracking, multilingual filtering, or advanced behavioral modeling.</w:t>
      </w:r>
    </w:p>
    <w:p w14:paraId="1F5B210F" w14:textId="77777777" w:rsidR="00EE10FC" w:rsidRPr="00EE10FC" w:rsidRDefault="00EE10FC" w:rsidP="00EE10FC">
      <w:pPr>
        <w:pStyle w:val="Leipteksti1"/>
        <w:rPr>
          <w:lang w:val="en-US"/>
        </w:rPr>
      </w:pPr>
    </w:p>
    <w:p w14:paraId="74FE8ED7" w14:textId="49D138C9" w:rsidR="004955F7" w:rsidRPr="004955F7" w:rsidRDefault="004955F7" w:rsidP="004955F7">
      <w:pPr>
        <w:pStyle w:val="Heading3"/>
        <w:rPr>
          <w:rFonts w:ascii="Times New Roman" w:hAnsi="Times New Roman"/>
          <w:sz w:val="28"/>
          <w:szCs w:val="28"/>
        </w:rPr>
      </w:pPr>
      <w:bookmarkStart w:id="24" w:name="_Toc204852155"/>
      <w:r>
        <w:rPr>
          <w:sz w:val="28"/>
          <w:szCs w:val="28"/>
        </w:rPr>
        <w:lastRenderedPageBreak/>
        <w:t>Article Preprocessing and Refresh Mechanism</w:t>
      </w:r>
      <w:bookmarkEnd w:id="24"/>
    </w:p>
    <w:p w14:paraId="451E9632" w14:textId="43224280" w:rsidR="004955F7" w:rsidRPr="004955F7" w:rsidRDefault="004955F7" w:rsidP="004955F7">
      <w:pPr>
        <w:pStyle w:val="p1"/>
        <w:spacing w:line="360" w:lineRule="auto"/>
        <w:rPr>
          <w:rFonts w:asciiTheme="minorHAnsi" w:hAnsiTheme="minorHAnsi" w:cstheme="minorHAnsi"/>
        </w:rPr>
      </w:pPr>
      <w:r w:rsidRPr="004955F7">
        <w:rPr>
          <w:rFonts w:asciiTheme="minorHAnsi" w:hAnsiTheme="minorHAnsi" w:cstheme="minorHAnsi"/>
        </w:rPr>
        <w:t>To maintain content freshness and relevance, the system includes a scheduled update pipeline that fetches new articles once every 24 hours from Newsdata.io [13]. This process is executed through a script (</w:t>
      </w:r>
      <w:r w:rsidRPr="004955F7">
        <w:rPr>
          <w:rStyle w:val="s1"/>
          <w:rFonts w:asciiTheme="minorHAnsi" w:hAnsiTheme="minorHAnsi" w:cstheme="minorHAnsi"/>
        </w:rPr>
        <w:t>main_fetch.py</w:t>
      </w:r>
      <w:r w:rsidRPr="004955F7">
        <w:rPr>
          <w:rFonts w:asciiTheme="minorHAnsi" w:hAnsiTheme="minorHAnsi" w:cstheme="minorHAnsi"/>
        </w:rPr>
        <w:t xml:space="preserve">) tied to a </w:t>
      </w:r>
      <w:proofErr w:type="spellStart"/>
      <w:r w:rsidRPr="004955F7">
        <w:rPr>
          <w:rFonts w:asciiTheme="minorHAnsi" w:hAnsiTheme="minorHAnsi" w:cstheme="minorHAnsi"/>
        </w:rPr>
        <w:t>cron</w:t>
      </w:r>
      <w:proofErr w:type="spellEnd"/>
      <w:r w:rsidRPr="004955F7">
        <w:rPr>
          <w:rFonts w:asciiTheme="minorHAnsi" w:hAnsiTheme="minorHAnsi" w:cstheme="minorHAnsi"/>
        </w:rPr>
        <w:t>-based job runner.</w:t>
      </w:r>
    </w:p>
    <w:p w14:paraId="4174CB37" w14:textId="77777777" w:rsidR="004955F7" w:rsidRPr="004955F7" w:rsidRDefault="004955F7" w:rsidP="004955F7">
      <w:pPr>
        <w:pStyle w:val="p1"/>
        <w:spacing w:line="360" w:lineRule="auto"/>
        <w:rPr>
          <w:rFonts w:asciiTheme="minorHAnsi" w:hAnsiTheme="minorHAnsi" w:cstheme="minorHAnsi"/>
        </w:rPr>
      </w:pPr>
      <w:r w:rsidRPr="004955F7">
        <w:rPr>
          <w:rFonts w:asciiTheme="minorHAnsi" w:hAnsiTheme="minorHAnsi" w:cstheme="minorHAnsi"/>
        </w:rPr>
        <w:t>Each fetch cycle performs the following steps:</w:t>
      </w:r>
    </w:p>
    <w:p w14:paraId="38A4C8A9" w14:textId="77777777" w:rsidR="004955F7" w:rsidRPr="004955F7" w:rsidRDefault="004955F7" w:rsidP="004955F7">
      <w:pPr>
        <w:pStyle w:val="p1"/>
        <w:numPr>
          <w:ilvl w:val="0"/>
          <w:numId w:val="41"/>
        </w:numPr>
        <w:spacing w:line="360" w:lineRule="auto"/>
        <w:rPr>
          <w:rFonts w:asciiTheme="minorHAnsi" w:hAnsiTheme="minorHAnsi" w:cstheme="minorHAnsi"/>
        </w:rPr>
      </w:pPr>
      <w:r w:rsidRPr="004955F7">
        <w:rPr>
          <w:rFonts w:asciiTheme="minorHAnsi" w:hAnsiTheme="minorHAnsi" w:cstheme="minorHAnsi"/>
        </w:rPr>
        <w:t>Queries predefined countries and categories from the API,</w:t>
      </w:r>
    </w:p>
    <w:p w14:paraId="24B2C068" w14:textId="77777777" w:rsidR="004955F7" w:rsidRPr="004955F7" w:rsidRDefault="004955F7" w:rsidP="004955F7">
      <w:pPr>
        <w:pStyle w:val="p1"/>
        <w:numPr>
          <w:ilvl w:val="0"/>
          <w:numId w:val="41"/>
        </w:numPr>
        <w:spacing w:line="360" w:lineRule="auto"/>
        <w:rPr>
          <w:rFonts w:asciiTheme="minorHAnsi" w:hAnsiTheme="minorHAnsi" w:cstheme="minorHAnsi"/>
        </w:rPr>
      </w:pPr>
      <w:r w:rsidRPr="004955F7">
        <w:rPr>
          <w:rFonts w:asciiTheme="minorHAnsi" w:hAnsiTheme="minorHAnsi" w:cstheme="minorHAnsi"/>
        </w:rPr>
        <w:t xml:space="preserve">Checks for duplication based on article </w:t>
      </w:r>
      <w:r w:rsidRPr="004955F7">
        <w:rPr>
          <w:rStyle w:val="s1"/>
          <w:rFonts w:asciiTheme="minorHAnsi" w:hAnsiTheme="minorHAnsi" w:cstheme="minorHAnsi"/>
        </w:rPr>
        <w:t>title</w:t>
      </w:r>
      <w:r w:rsidRPr="004955F7">
        <w:rPr>
          <w:rFonts w:asciiTheme="minorHAnsi" w:hAnsiTheme="minorHAnsi" w:cstheme="minorHAnsi"/>
        </w:rPr>
        <w:t xml:space="preserve"> and </w:t>
      </w:r>
      <w:proofErr w:type="spellStart"/>
      <w:r w:rsidRPr="004955F7">
        <w:rPr>
          <w:rStyle w:val="s1"/>
          <w:rFonts w:asciiTheme="minorHAnsi" w:hAnsiTheme="minorHAnsi" w:cstheme="minorHAnsi"/>
        </w:rPr>
        <w:t>pub_date</w:t>
      </w:r>
      <w:proofErr w:type="spellEnd"/>
      <w:r w:rsidRPr="004955F7">
        <w:rPr>
          <w:rFonts w:asciiTheme="minorHAnsi" w:hAnsiTheme="minorHAnsi" w:cstheme="minorHAnsi"/>
        </w:rPr>
        <w:t>,</w:t>
      </w:r>
    </w:p>
    <w:p w14:paraId="30F84761" w14:textId="1B04AD76" w:rsidR="004955F7" w:rsidRPr="004955F7" w:rsidRDefault="004955F7" w:rsidP="004955F7">
      <w:pPr>
        <w:pStyle w:val="p1"/>
        <w:numPr>
          <w:ilvl w:val="0"/>
          <w:numId w:val="41"/>
        </w:numPr>
        <w:spacing w:line="360" w:lineRule="auto"/>
        <w:rPr>
          <w:rFonts w:asciiTheme="minorHAnsi" w:hAnsiTheme="minorHAnsi" w:cstheme="minorHAnsi"/>
        </w:rPr>
      </w:pPr>
      <w:r w:rsidRPr="004955F7">
        <w:rPr>
          <w:rFonts w:asciiTheme="minorHAnsi" w:hAnsiTheme="minorHAnsi" w:cstheme="minorHAnsi"/>
        </w:rPr>
        <w:t>Inserts new articles into the database if they are not already present.</w:t>
      </w:r>
    </w:p>
    <w:p w14:paraId="44E37032" w14:textId="51F50BA9" w:rsidR="004955F7" w:rsidRPr="004955F7" w:rsidRDefault="004955F7" w:rsidP="004955F7">
      <w:pPr>
        <w:pStyle w:val="p1"/>
        <w:spacing w:line="360" w:lineRule="auto"/>
        <w:rPr>
          <w:rFonts w:asciiTheme="minorHAnsi" w:hAnsiTheme="minorHAnsi" w:cstheme="minorHAnsi"/>
        </w:rPr>
      </w:pPr>
      <w:r w:rsidRPr="004955F7">
        <w:rPr>
          <w:rFonts w:asciiTheme="minorHAnsi" w:hAnsiTheme="minorHAnsi" w:cstheme="minorHAnsi"/>
        </w:rPr>
        <w:t>No HTML parsing or text cleaning is performed; the API returns clean, structured fields. The refresh process ensures that users receive recent and relevant content tailored to their interests and geographic region.</w:t>
      </w:r>
    </w:p>
    <w:p w14:paraId="2064449F" w14:textId="77777777" w:rsidR="004955F7" w:rsidRPr="004955F7" w:rsidRDefault="004955F7" w:rsidP="004955F7">
      <w:pPr>
        <w:pStyle w:val="Heading3"/>
        <w:rPr>
          <w:rFonts w:ascii="Times New Roman" w:hAnsi="Times New Roman"/>
          <w:sz w:val="28"/>
          <w:szCs w:val="28"/>
        </w:rPr>
      </w:pPr>
      <w:bookmarkStart w:id="25" w:name="_Toc204852156"/>
      <w:r w:rsidRPr="004955F7">
        <w:rPr>
          <w:sz w:val="28"/>
          <w:szCs w:val="28"/>
        </w:rPr>
        <w:t>Data Quality Measures</w:t>
      </w:r>
      <w:bookmarkEnd w:id="25"/>
    </w:p>
    <w:p w14:paraId="6F2BB013"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 xml:space="preserve">Although minimal preprocessing is required due to the structure of </w:t>
      </w:r>
      <w:proofErr w:type="spellStart"/>
      <w:r w:rsidRPr="004955F7">
        <w:rPr>
          <w:rFonts w:asciiTheme="minorHAnsi" w:hAnsiTheme="minorHAnsi" w:cstheme="minorHAnsi"/>
        </w:rPr>
        <w:t>Newsdata.io’s</w:t>
      </w:r>
      <w:proofErr w:type="spellEnd"/>
      <w:r w:rsidRPr="004955F7">
        <w:rPr>
          <w:rFonts w:asciiTheme="minorHAnsi" w:hAnsiTheme="minorHAnsi" w:cstheme="minorHAnsi"/>
        </w:rPr>
        <w:t xml:space="preserve"> responses, basic validation steps are applied to ensure consistency:</w:t>
      </w:r>
    </w:p>
    <w:p w14:paraId="7A0EAD01" w14:textId="77777777" w:rsidR="004955F7" w:rsidRPr="004955F7" w:rsidRDefault="004955F7" w:rsidP="004955F7">
      <w:pPr>
        <w:pStyle w:val="p1"/>
        <w:numPr>
          <w:ilvl w:val="0"/>
          <w:numId w:val="42"/>
        </w:numPr>
        <w:spacing w:line="360" w:lineRule="auto"/>
        <w:jc w:val="both"/>
        <w:rPr>
          <w:rFonts w:asciiTheme="minorHAnsi" w:hAnsiTheme="minorHAnsi" w:cstheme="minorHAnsi"/>
        </w:rPr>
      </w:pPr>
      <w:r w:rsidRPr="004955F7">
        <w:rPr>
          <w:rFonts w:asciiTheme="minorHAnsi" w:hAnsiTheme="minorHAnsi" w:cstheme="minorHAnsi"/>
        </w:rPr>
        <w:t>Duplicate articles are avoided by checking for collisions in title and publication date,</w:t>
      </w:r>
    </w:p>
    <w:p w14:paraId="200FF2FB" w14:textId="77777777" w:rsidR="004955F7" w:rsidRPr="004955F7" w:rsidRDefault="004955F7" w:rsidP="004955F7">
      <w:pPr>
        <w:pStyle w:val="p1"/>
        <w:numPr>
          <w:ilvl w:val="0"/>
          <w:numId w:val="42"/>
        </w:numPr>
        <w:spacing w:line="360" w:lineRule="auto"/>
        <w:jc w:val="both"/>
        <w:rPr>
          <w:rFonts w:asciiTheme="minorHAnsi" w:hAnsiTheme="minorHAnsi" w:cstheme="minorHAnsi"/>
        </w:rPr>
      </w:pPr>
      <w:r w:rsidRPr="004955F7">
        <w:rPr>
          <w:rFonts w:asciiTheme="minorHAnsi" w:hAnsiTheme="minorHAnsi" w:cstheme="minorHAnsi"/>
        </w:rPr>
        <w:t>Country and category fields are stored in lowercase to support uniform filtering,</w:t>
      </w:r>
    </w:p>
    <w:p w14:paraId="760EA4F5" w14:textId="045F8539" w:rsidR="004955F7" w:rsidRPr="004955F7" w:rsidRDefault="004955F7" w:rsidP="004955F7">
      <w:pPr>
        <w:pStyle w:val="p1"/>
        <w:numPr>
          <w:ilvl w:val="0"/>
          <w:numId w:val="42"/>
        </w:numPr>
        <w:spacing w:line="360" w:lineRule="auto"/>
        <w:jc w:val="both"/>
        <w:rPr>
          <w:rFonts w:asciiTheme="minorHAnsi" w:hAnsiTheme="minorHAnsi" w:cstheme="minorHAnsi"/>
        </w:rPr>
      </w:pPr>
      <w:r w:rsidRPr="004955F7">
        <w:rPr>
          <w:rFonts w:asciiTheme="minorHAnsi" w:hAnsiTheme="minorHAnsi" w:cstheme="minorHAnsi"/>
        </w:rPr>
        <w:t>Articles in unsupported languages are either tagged or omitted based on user language preferences.</w:t>
      </w:r>
    </w:p>
    <w:p w14:paraId="2ADB4942"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These measures, although lightweight, help maintain data quality and ensure the effectiveness of the scoring algorithms used in the recommender engine [9][11].</w:t>
      </w:r>
    </w:p>
    <w:p w14:paraId="31444129" w14:textId="7B00CC36" w:rsidR="000332BF" w:rsidRPr="004915FC" w:rsidRDefault="004C0B40" w:rsidP="004C0B40">
      <w:pPr>
        <w:pStyle w:val="Heading2"/>
        <w:rPr>
          <w:b/>
          <w:bCs w:val="0"/>
        </w:rPr>
      </w:pPr>
      <w:bookmarkStart w:id="26" w:name="_Toc204852157"/>
      <w:r w:rsidRPr="004915FC">
        <w:rPr>
          <w:b/>
          <w:bCs w:val="0"/>
        </w:rPr>
        <w:lastRenderedPageBreak/>
        <w:t>Recommendation Algorithm Design</w:t>
      </w:r>
      <w:bookmarkEnd w:id="26"/>
    </w:p>
    <w:p w14:paraId="5504C8C7" w14:textId="56A04ADA" w:rsidR="0094297F" w:rsidRPr="0094297F" w:rsidRDefault="004915FC" w:rsidP="004915FC">
      <w:pPr>
        <w:pStyle w:val="p1"/>
        <w:spacing w:line="360" w:lineRule="auto"/>
        <w:jc w:val="both"/>
        <w:rPr>
          <w:rFonts w:asciiTheme="minorHAnsi" w:hAnsiTheme="minorHAnsi" w:cstheme="minorHAnsi"/>
        </w:rPr>
      </w:pPr>
      <w:r w:rsidRPr="004915FC">
        <w:rPr>
          <w:rFonts w:asciiTheme="minorHAnsi" w:hAnsiTheme="minorHAnsi" w:cstheme="minorHAnsi"/>
        </w:rPr>
        <w:t xml:space="preserve">The recommendation logic in this project follows a </w:t>
      </w:r>
      <w:r w:rsidRPr="004915FC">
        <w:rPr>
          <w:rStyle w:val="s1"/>
          <w:rFonts w:asciiTheme="minorHAnsi" w:hAnsiTheme="minorHAnsi" w:cstheme="minorHAnsi"/>
          <w:b/>
          <w:bCs/>
        </w:rPr>
        <w:t>hybrid approach</w:t>
      </w:r>
      <w:r w:rsidRPr="004915FC">
        <w:rPr>
          <w:rFonts w:asciiTheme="minorHAnsi" w:hAnsiTheme="minorHAnsi" w:cstheme="minorHAnsi"/>
        </w:rPr>
        <w:t xml:space="preserve"> that combines explicit user preferences, interaction-based scoring, and NLP-based similarity analysis. This section outlines the design choices made during the development of the algorithm, focusing on the scoring mechanism and how recommendations are ranked in real time.</w:t>
      </w:r>
    </w:p>
    <w:p w14:paraId="28A4B66B" w14:textId="330FD146" w:rsidR="007C6FD1" w:rsidRDefault="007C6FD1" w:rsidP="007C6FD1">
      <w:pPr>
        <w:pStyle w:val="Heading3"/>
      </w:pPr>
      <w:bookmarkStart w:id="27" w:name="_Toc204852158"/>
      <w:r>
        <w:t>Development Infrastructure and Tools</w:t>
      </w:r>
      <w:bookmarkEnd w:id="27"/>
    </w:p>
    <w:p w14:paraId="2ED6D395" w14:textId="6C04BDDD" w:rsidR="002D4D1C" w:rsidRPr="002D4D1C" w:rsidRDefault="002D4D1C" w:rsidP="002D4D1C">
      <w:pPr>
        <w:pStyle w:val="p1"/>
        <w:spacing w:line="360" w:lineRule="auto"/>
        <w:jc w:val="both"/>
        <w:rPr>
          <w:rFonts w:asciiTheme="minorHAnsi" w:hAnsiTheme="minorHAnsi" w:cstheme="minorHAnsi"/>
        </w:rPr>
      </w:pPr>
      <w:r w:rsidRPr="002D4D1C">
        <w:rPr>
          <w:rFonts w:asciiTheme="minorHAnsi" w:hAnsiTheme="minorHAnsi" w:cstheme="minorHAnsi"/>
        </w:rPr>
        <w:t>The goal of the system is to offer a lightweight, interpretable recommendation mechanism that is effective without the need for large-scale collaborative filtering models or opaque machine learning pipelines. Given the limited user base and interaction volume during early phases,</w:t>
      </w:r>
      <w:r>
        <w:rPr>
          <w:rFonts w:asciiTheme="minorHAnsi" w:hAnsiTheme="minorHAnsi" w:cstheme="minorHAnsi"/>
        </w:rPr>
        <w:t xml:space="preserve"> </w:t>
      </w:r>
      <w:r w:rsidRPr="002D4D1C">
        <w:rPr>
          <w:rFonts w:asciiTheme="minorHAnsi" w:hAnsiTheme="minorHAnsi" w:cstheme="minorHAnsi"/>
        </w:rPr>
        <w:t>matrix factorization or deep learning-based recommenders</w:t>
      </w:r>
      <w:r>
        <w:rPr>
          <w:rFonts w:asciiTheme="minorHAnsi" w:hAnsiTheme="minorHAnsi" w:cstheme="minorHAnsi"/>
        </w:rPr>
        <w:t xml:space="preserve"> are avoided</w:t>
      </w:r>
      <w:r w:rsidRPr="002D4D1C">
        <w:rPr>
          <w:rFonts w:asciiTheme="minorHAnsi" w:hAnsiTheme="minorHAnsi" w:cstheme="minorHAnsi"/>
        </w:rPr>
        <w:t xml:space="preserve"> in favor of rule-based and statistically grounded heuristics. This decision was influenced by practices in cold-start or sparsity-constrained environments, as discussed in [1][8][11].</w:t>
      </w:r>
    </w:p>
    <w:p w14:paraId="0FA54656" w14:textId="5C1C6B61" w:rsidR="002D4D1C" w:rsidRPr="002D4D1C" w:rsidRDefault="002D4D1C" w:rsidP="003D786A">
      <w:pPr>
        <w:pStyle w:val="Heading3"/>
        <w:rPr>
          <w:lang w:val="en-US"/>
        </w:rPr>
      </w:pPr>
      <w:bookmarkStart w:id="28" w:name="_Toc204852159"/>
      <w:r>
        <w:t>Scoring Formula Overview</w:t>
      </w:r>
      <w:bookmarkEnd w:id="28"/>
    </w:p>
    <w:p w14:paraId="1BFE0FF6" w14:textId="77777777" w:rsidR="002D4D1C" w:rsidRPr="002D4D1C" w:rsidRDefault="002D4D1C" w:rsidP="002D4D1C">
      <w:pPr>
        <w:pStyle w:val="p1"/>
        <w:spacing w:line="360" w:lineRule="auto"/>
        <w:jc w:val="both"/>
        <w:rPr>
          <w:rFonts w:asciiTheme="minorHAnsi" w:hAnsiTheme="minorHAnsi" w:cstheme="minorHAnsi"/>
        </w:rPr>
      </w:pPr>
      <w:r w:rsidRPr="002D4D1C">
        <w:rPr>
          <w:rFonts w:asciiTheme="minorHAnsi" w:hAnsiTheme="minorHAnsi" w:cstheme="minorHAnsi"/>
        </w:rPr>
        <w:t xml:space="preserve">Each article receives a </w:t>
      </w:r>
      <w:r w:rsidRPr="002D4D1C">
        <w:rPr>
          <w:rStyle w:val="s1"/>
          <w:rFonts w:asciiTheme="minorHAnsi" w:hAnsiTheme="minorHAnsi" w:cstheme="minorHAnsi"/>
          <w:b/>
          <w:bCs/>
        </w:rPr>
        <w:t>composite score</w:t>
      </w:r>
      <w:r w:rsidRPr="002D4D1C">
        <w:rPr>
          <w:rFonts w:asciiTheme="minorHAnsi" w:hAnsiTheme="minorHAnsi" w:cstheme="minorHAnsi"/>
        </w:rPr>
        <w:t xml:space="preserve"> based on the following key inputs:</w:t>
      </w:r>
    </w:p>
    <w:p w14:paraId="7CB70184" w14:textId="77777777" w:rsidR="002D4D1C" w:rsidRPr="002D4D1C" w:rsidRDefault="002D4D1C" w:rsidP="002D4D1C">
      <w:pPr>
        <w:pStyle w:val="p1"/>
        <w:numPr>
          <w:ilvl w:val="0"/>
          <w:numId w:val="44"/>
        </w:numPr>
        <w:spacing w:line="360" w:lineRule="auto"/>
        <w:jc w:val="both"/>
        <w:rPr>
          <w:rFonts w:asciiTheme="minorHAnsi" w:hAnsiTheme="minorHAnsi" w:cstheme="minorHAnsi"/>
        </w:rPr>
      </w:pPr>
      <w:r w:rsidRPr="002D4D1C">
        <w:rPr>
          <w:rFonts w:asciiTheme="minorHAnsi" w:hAnsiTheme="minorHAnsi" w:cstheme="minorHAnsi"/>
          <w:b/>
          <w:bCs/>
        </w:rPr>
        <w:t>User Preferences (countries and categories)</w:t>
      </w:r>
    </w:p>
    <w:p w14:paraId="13C22B27" w14:textId="77777777" w:rsidR="002D4D1C" w:rsidRPr="002D4D1C" w:rsidRDefault="002D4D1C" w:rsidP="002D4D1C">
      <w:pPr>
        <w:pStyle w:val="p1"/>
        <w:numPr>
          <w:ilvl w:val="0"/>
          <w:numId w:val="44"/>
        </w:numPr>
        <w:spacing w:line="360" w:lineRule="auto"/>
        <w:jc w:val="both"/>
        <w:rPr>
          <w:rFonts w:asciiTheme="minorHAnsi" w:hAnsiTheme="minorHAnsi" w:cstheme="minorHAnsi"/>
        </w:rPr>
      </w:pPr>
      <w:r w:rsidRPr="002D4D1C">
        <w:rPr>
          <w:rFonts w:asciiTheme="minorHAnsi" w:hAnsiTheme="minorHAnsi" w:cstheme="minorHAnsi"/>
          <w:b/>
          <w:bCs/>
        </w:rPr>
        <w:t>User Interactions (liked articles, time spent)</w:t>
      </w:r>
    </w:p>
    <w:p w14:paraId="1AFE36EF" w14:textId="77777777" w:rsidR="002D4D1C" w:rsidRPr="002D4D1C" w:rsidRDefault="002D4D1C" w:rsidP="002D4D1C">
      <w:pPr>
        <w:pStyle w:val="p1"/>
        <w:numPr>
          <w:ilvl w:val="0"/>
          <w:numId w:val="44"/>
        </w:numPr>
        <w:spacing w:line="360" w:lineRule="auto"/>
        <w:jc w:val="both"/>
        <w:rPr>
          <w:rFonts w:asciiTheme="minorHAnsi" w:hAnsiTheme="minorHAnsi" w:cstheme="minorHAnsi"/>
        </w:rPr>
      </w:pPr>
      <w:r w:rsidRPr="002D4D1C">
        <w:rPr>
          <w:rFonts w:asciiTheme="minorHAnsi" w:hAnsiTheme="minorHAnsi" w:cstheme="minorHAnsi"/>
          <w:b/>
          <w:bCs/>
        </w:rPr>
        <w:t>NLP-based Similarity (title comparison)</w:t>
      </w:r>
    </w:p>
    <w:p w14:paraId="45F046DB" w14:textId="77777777" w:rsidR="001A4CDD" w:rsidRDefault="002D4D1C" w:rsidP="001A4CDD">
      <w:pPr>
        <w:pStyle w:val="p1"/>
        <w:spacing w:line="360" w:lineRule="auto"/>
        <w:jc w:val="both"/>
        <w:rPr>
          <w:rFonts w:asciiTheme="minorHAnsi" w:hAnsiTheme="minorHAnsi" w:cstheme="minorHAnsi"/>
        </w:rPr>
      </w:pPr>
      <w:r w:rsidRPr="002D4D1C">
        <w:rPr>
          <w:rFonts w:asciiTheme="minorHAnsi" w:hAnsiTheme="minorHAnsi" w:cstheme="minorHAnsi"/>
        </w:rPr>
        <w:t>These inputs are combined using weighted scoring:</w:t>
      </w:r>
    </w:p>
    <w:p w14:paraId="2CBF1C66" w14:textId="72D36A5B" w:rsidR="002D4D1C" w:rsidRPr="001A4CDD" w:rsidRDefault="001A4CDD" w:rsidP="001A4CDD">
      <w:pPr>
        <w:pStyle w:val="p1"/>
        <w:spacing w:line="360" w:lineRule="auto"/>
        <w:jc w:val="both"/>
        <w:rPr>
          <w:rFonts w:asciiTheme="minorHAnsi" w:hAnsiTheme="minorHAnsi" w:cstheme="minorHAnsi"/>
        </w:rPr>
      </w:pPr>
      <m:oMathPara>
        <m:oMathParaPr>
          <m:jc m:val="left"/>
        </m:oMathParaPr>
        <m:oMath>
          <m:r>
            <w:rPr>
              <w:rFonts w:ascii="Cambria Math" w:hAnsi="Cambria Math" w:cstheme="minorHAnsi"/>
            </w:rPr>
            <m:t>final_s core =(w1*preference_s core)+(w2*interaction_s core)+(w3*similarity_s core)</m:t>
          </m:r>
        </m:oMath>
      </m:oMathPara>
    </w:p>
    <w:p w14:paraId="0BD2E062" w14:textId="77777777" w:rsidR="001A4CDD" w:rsidRDefault="001A4CDD" w:rsidP="001A4CDD">
      <w:pPr>
        <w:pStyle w:val="p1"/>
        <w:spacing w:line="360" w:lineRule="auto"/>
        <w:jc w:val="both"/>
        <w:rPr>
          <w:rFonts w:asciiTheme="minorHAnsi" w:hAnsiTheme="minorHAnsi" w:cstheme="minorHAnsi"/>
        </w:rPr>
      </w:pPr>
      <w:r w:rsidRPr="001A4CDD">
        <w:rPr>
          <w:rFonts w:asciiTheme="minorHAnsi" w:hAnsiTheme="minorHAnsi" w:cstheme="minorHAnsi"/>
        </w:rPr>
        <w:t xml:space="preserve">Weights are currently set through manual tuning (e.g., </w:t>
      </w:r>
      <w:r w:rsidRPr="001A4CDD">
        <w:rPr>
          <w:rStyle w:val="s1"/>
          <w:rFonts w:asciiTheme="minorHAnsi" w:hAnsiTheme="minorHAnsi" w:cstheme="minorHAnsi"/>
        </w:rPr>
        <w:t>w1 = 0.4</w:t>
      </w:r>
      <w:r w:rsidRPr="001A4CDD">
        <w:rPr>
          <w:rFonts w:asciiTheme="minorHAnsi" w:hAnsiTheme="minorHAnsi" w:cstheme="minorHAnsi"/>
        </w:rPr>
        <w:t xml:space="preserve">, </w:t>
      </w:r>
      <w:r w:rsidRPr="001A4CDD">
        <w:rPr>
          <w:rStyle w:val="s1"/>
          <w:rFonts w:asciiTheme="minorHAnsi" w:hAnsiTheme="minorHAnsi" w:cstheme="minorHAnsi"/>
        </w:rPr>
        <w:t>w2 = 0.3</w:t>
      </w:r>
      <w:r w:rsidRPr="001A4CDD">
        <w:rPr>
          <w:rFonts w:asciiTheme="minorHAnsi" w:hAnsiTheme="minorHAnsi" w:cstheme="minorHAnsi"/>
        </w:rPr>
        <w:t xml:space="preserve">, </w:t>
      </w:r>
      <w:r w:rsidRPr="001A4CDD">
        <w:rPr>
          <w:rStyle w:val="s1"/>
          <w:rFonts w:asciiTheme="minorHAnsi" w:hAnsiTheme="minorHAnsi" w:cstheme="minorHAnsi"/>
        </w:rPr>
        <w:t>w3 = 0.3</w:t>
      </w:r>
      <w:r w:rsidRPr="001A4CDD">
        <w:rPr>
          <w:rFonts w:asciiTheme="minorHAnsi" w:hAnsiTheme="minorHAnsi" w:cstheme="minorHAnsi"/>
        </w:rPr>
        <w:t>) based on experimental feedback. The structure allows easy adjustment in future iterations.</w:t>
      </w:r>
    </w:p>
    <w:p w14:paraId="2AA9E17C" w14:textId="43627FF1" w:rsidR="001A4CDD" w:rsidRDefault="001A4CDD" w:rsidP="001A4CDD">
      <w:pPr>
        <w:pStyle w:val="Heading3"/>
      </w:pPr>
      <w:bookmarkStart w:id="29" w:name="_Toc204852160"/>
      <w:r>
        <w:lastRenderedPageBreak/>
        <w:t>Preference Score Calculation</w:t>
      </w:r>
      <w:bookmarkEnd w:id="29"/>
    </w:p>
    <w:p w14:paraId="00E2806D" w14:textId="77777777" w:rsidR="001A4CDD" w:rsidRDefault="001A4CDD" w:rsidP="001A4CDD">
      <w:pPr>
        <w:pStyle w:val="p1"/>
        <w:spacing w:line="360" w:lineRule="auto"/>
        <w:jc w:val="both"/>
        <w:rPr>
          <w:rFonts w:asciiTheme="minorHAnsi" w:hAnsiTheme="minorHAnsi" w:cstheme="minorHAnsi"/>
        </w:rPr>
      </w:pPr>
      <w:r w:rsidRPr="001A4CDD">
        <w:rPr>
          <w:rFonts w:asciiTheme="minorHAnsi" w:hAnsiTheme="minorHAnsi" w:cstheme="minorHAnsi"/>
        </w:rPr>
        <w:t xml:space="preserve">Users can select preferred </w:t>
      </w:r>
      <w:r w:rsidRPr="001A4CDD">
        <w:rPr>
          <w:rStyle w:val="s1"/>
          <w:rFonts w:asciiTheme="minorHAnsi" w:hAnsiTheme="minorHAnsi" w:cstheme="minorHAnsi"/>
          <w:b/>
          <w:bCs/>
        </w:rPr>
        <w:t>countries</w:t>
      </w:r>
      <w:r w:rsidRPr="001A4CDD">
        <w:rPr>
          <w:rFonts w:asciiTheme="minorHAnsi" w:hAnsiTheme="minorHAnsi" w:cstheme="minorHAnsi"/>
        </w:rPr>
        <w:t xml:space="preserve"> and </w:t>
      </w:r>
      <w:r w:rsidRPr="001A4CDD">
        <w:rPr>
          <w:rStyle w:val="s1"/>
          <w:rFonts w:asciiTheme="minorHAnsi" w:hAnsiTheme="minorHAnsi" w:cstheme="minorHAnsi"/>
          <w:b/>
          <w:bCs/>
        </w:rPr>
        <w:t>categories</w:t>
      </w:r>
      <w:r w:rsidRPr="001A4CDD">
        <w:rPr>
          <w:rFonts w:asciiTheme="minorHAnsi" w:hAnsiTheme="minorHAnsi" w:cstheme="minorHAnsi"/>
        </w:rPr>
        <w:t xml:space="preserve"> during onboarding. Each article is tagged with metadata from Newsdata.io [13], including these fields.</w:t>
      </w:r>
    </w:p>
    <w:p w14:paraId="141C589C" w14:textId="348C5AE1" w:rsidR="001A4CDD" w:rsidRPr="00A310DB" w:rsidRDefault="001A4CDD" w:rsidP="001A4CDD">
      <w:pPr>
        <w:pStyle w:val="p1"/>
        <w:spacing w:line="360" w:lineRule="auto"/>
        <w:jc w:val="both"/>
        <w:rPr>
          <w:rFonts w:ascii="Consolas" w:hAnsi="Consolas" w:cs="Consolas"/>
          <w:sz w:val="22"/>
          <w:szCs w:val="22"/>
        </w:rPr>
      </w:pPr>
      <w:proofErr w:type="spellStart"/>
      <w:r w:rsidRPr="00A310DB">
        <w:rPr>
          <w:rFonts w:ascii="Consolas" w:hAnsi="Consolas" w:cs="Consolas"/>
          <w:sz w:val="22"/>
          <w:szCs w:val="22"/>
        </w:rPr>
        <w:t>preference_score</w:t>
      </w:r>
      <w:proofErr w:type="spellEnd"/>
      <w:r w:rsidRPr="00A310DB">
        <w:rPr>
          <w:rFonts w:ascii="Consolas" w:hAnsi="Consolas" w:cs="Consolas"/>
          <w:sz w:val="22"/>
          <w:szCs w:val="22"/>
        </w:rPr>
        <w:t xml:space="preserve"> = </w:t>
      </w:r>
      <w:r w:rsidRPr="00A310DB">
        <w:rPr>
          <w:rFonts w:ascii="Consolas" w:hAnsi="Consolas" w:cs="Consolas"/>
          <w:color w:val="1F497D" w:themeColor="text2"/>
          <w:sz w:val="22"/>
          <w:szCs w:val="22"/>
        </w:rPr>
        <w:t xml:space="preserve">1.0 </w:t>
      </w:r>
      <w:r w:rsidRPr="00A310DB">
        <w:rPr>
          <w:rFonts w:ascii="Consolas" w:hAnsi="Consolas" w:cs="Consolas"/>
          <w:color w:val="8064A2" w:themeColor="accent4"/>
          <w:sz w:val="22"/>
          <w:szCs w:val="22"/>
        </w:rPr>
        <w:t xml:space="preserve">if </w:t>
      </w:r>
      <w:r w:rsidRPr="00A310DB">
        <w:rPr>
          <w:rFonts w:ascii="Consolas" w:hAnsi="Consolas" w:cs="Consolas"/>
          <w:sz w:val="22"/>
          <w:szCs w:val="22"/>
        </w:rPr>
        <w:t xml:space="preserve">country/category matches, </w:t>
      </w:r>
      <w:r w:rsidRPr="00A310DB">
        <w:rPr>
          <w:rFonts w:ascii="Consolas" w:hAnsi="Consolas" w:cs="Consolas"/>
          <w:color w:val="8064A2" w:themeColor="accent4"/>
          <w:sz w:val="22"/>
          <w:szCs w:val="22"/>
        </w:rPr>
        <w:t xml:space="preserve">else </w:t>
      </w:r>
      <w:r w:rsidRPr="00A310DB">
        <w:rPr>
          <w:rFonts w:ascii="Consolas" w:hAnsi="Consolas" w:cs="Consolas"/>
          <w:color w:val="1F497D" w:themeColor="text2"/>
          <w:sz w:val="22"/>
          <w:szCs w:val="22"/>
        </w:rPr>
        <w:t>0.0</w:t>
      </w:r>
    </w:p>
    <w:p w14:paraId="0A22F866" w14:textId="77777777" w:rsidR="001A4CDD" w:rsidRDefault="001A4CDD" w:rsidP="001A4CDD">
      <w:pPr>
        <w:pStyle w:val="p1"/>
        <w:spacing w:line="276" w:lineRule="auto"/>
        <w:jc w:val="both"/>
        <w:rPr>
          <w:rFonts w:asciiTheme="minorHAnsi" w:hAnsiTheme="minorHAnsi" w:cstheme="minorHAnsi"/>
        </w:rPr>
      </w:pPr>
      <w:r w:rsidRPr="001A4CDD">
        <w:rPr>
          <w:rFonts w:asciiTheme="minorHAnsi" w:hAnsiTheme="minorHAnsi" w:cstheme="minorHAnsi"/>
        </w:rPr>
        <w:t>Multiple category matches (e.g., “Technology”, “AI”) increase the score proportionally. No match results in a zero contribution. This method aligns with typical filtering strategies in content-based recommenders [1].</w:t>
      </w:r>
    </w:p>
    <w:p w14:paraId="1512AA8A" w14:textId="65FDADB6" w:rsidR="00C27F2C" w:rsidRDefault="00C27F2C" w:rsidP="00C27F2C">
      <w:pPr>
        <w:pStyle w:val="Heading3"/>
      </w:pPr>
      <w:bookmarkStart w:id="30" w:name="_Toc204852161"/>
      <w:r>
        <w:t>Interaction Score Calculation</w:t>
      </w:r>
      <w:bookmarkEnd w:id="30"/>
    </w:p>
    <w:p w14:paraId="4AE9764D" w14:textId="77777777" w:rsidR="00C27F2C" w:rsidRPr="00C27F2C" w:rsidRDefault="00C27F2C" w:rsidP="00C27F2C">
      <w:pPr>
        <w:pStyle w:val="p1"/>
        <w:spacing w:line="360" w:lineRule="auto"/>
        <w:jc w:val="both"/>
        <w:rPr>
          <w:rFonts w:asciiTheme="minorHAnsi" w:hAnsiTheme="minorHAnsi" w:cstheme="minorHAnsi"/>
        </w:rPr>
      </w:pPr>
      <w:r w:rsidRPr="00C27F2C">
        <w:rPr>
          <w:rFonts w:asciiTheme="minorHAnsi" w:hAnsiTheme="minorHAnsi" w:cstheme="minorHAnsi"/>
        </w:rPr>
        <w:t>The system tracks two user behaviors:</w:t>
      </w:r>
    </w:p>
    <w:p w14:paraId="796C55AA" w14:textId="77777777" w:rsidR="00C27F2C" w:rsidRPr="00C27F2C" w:rsidRDefault="00C27F2C" w:rsidP="00C27F2C">
      <w:pPr>
        <w:pStyle w:val="p1"/>
        <w:numPr>
          <w:ilvl w:val="0"/>
          <w:numId w:val="45"/>
        </w:numPr>
        <w:spacing w:line="360" w:lineRule="auto"/>
        <w:jc w:val="both"/>
        <w:rPr>
          <w:rFonts w:asciiTheme="minorHAnsi" w:hAnsiTheme="minorHAnsi" w:cstheme="minorHAnsi"/>
        </w:rPr>
      </w:pPr>
      <w:r w:rsidRPr="00C27F2C">
        <w:rPr>
          <w:rFonts w:asciiTheme="minorHAnsi" w:hAnsiTheme="minorHAnsi" w:cstheme="minorHAnsi"/>
        </w:rPr>
        <w:t xml:space="preserve">Articles </w:t>
      </w:r>
      <w:r w:rsidRPr="00C27F2C">
        <w:rPr>
          <w:rStyle w:val="s1"/>
          <w:rFonts w:asciiTheme="minorHAnsi" w:hAnsiTheme="minorHAnsi" w:cstheme="minorHAnsi"/>
          <w:b/>
          <w:bCs/>
        </w:rPr>
        <w:t>explicitly liked</w:t>
      </w:r>
      <w:r w:rsidRPr="00C27F2C">
        <w:rPr>
          <w:rFonts w:asciiTheme="minorHAnsi" w:hAnsiTheme="minorHAnsi" w:cstheme="minorHAnsi"/>
        </w:rPr>
        <w:t xml:space="preserve"> (binary signal)</w:t>
      </w:r>
    </w:p>
    <w:p w14:paraId="697E6649" w14:textId="77E91AD8" w:rsidR="00C27F2C" w:rsidRPr="00C27F2C" w:rsidRDefault="00C27F2C" w:rsidP="00C27F2C">
      <w:pPr>
        <w:pStyle w:val="p1"/>
        <w:numPr>
          <w:ilvl w:val="0"/>
          <w:numId w:val="45"/>
        </w:numPr>
        <w:spacing w:line="360" w:lineRule="auto"/>
        <w:jc w:val="both"/>
        <w:rPr>
          <w:rFonts w:asciiTheme="minorHAnsi" w:hAnsiTheme="minorHAnsi" w:cstheme="minorHAnsi"/>
        </w:rPr>
      </w:pPr>
      <w:r w:rsidRPr="00C27F2C">
        <w:rPr>
          <w:rStyle w:val="s1"/>
          <w:rFonts w:asciiTheme="minorHAnsi" w:hAnsiTheme="minorHAnsi" w:cstheme="minorHAnsi"/>
          <w:b/>
          <w:bCs/>
        </w:rPr>
        <w:t>Time spent</w:t>
      </w:r>
      <w:r w:rsidRPr="00C27F2C">
        <w:rPr>
          <w:rFonts w:asciiTheme="minorHAnsi" w:hAnsiTheme="minorHAnsi" w:cstheme="minorHAnsi"/>
        </w:rPr>
        <w:t xml:space="preserve"> on articles (implicit engagement)</w:t>
      </w:r>
    </w:p>
    <w:p w14:paraId="7DAC8805" w14:textId="55AC192A" w:rsidR="003E0564" w:rsidRDefault="00C27F2C" w:rsidP="003E0564">
      <w:pPr>
        <w:pStyle w:val="p1"/>
        <w:spacing w:line="360" w:lineRule="auto"/>
        <w:jc w:val="both"/>
        <w:rPr>
          <w:rFonts w:asciiTheme="minorHAnsi" w:hAnsiTheme="minorHAnsi" w:cstheme="minorHAnsi"/>
        </w:rPr>
      </w:pPr>
      <w:r w:rsidRPr="00C27F2C">
        <w:rPr>
          <w:rFonts w:asciiTheme="minorHAnsi" w:hAnsiTheme="minorHAnsi" w:cstheme="minorHAnsi"/>
        </w:rPr>
        <w:t>The score is computed based on how frequently a user interacts with content from specific countries or categories.</w:t>
      </w:r>
    </w:p>
    <w:p w14:paraId="43F4CD49" w14:textId="64962A29" w:rsidR="003E0564" w:rsidRDefault="003E0564" w:rsidP="003E0564">
      <w:pPr>
        <w:pStyle w:val="p1"/>
        <w:spacing w:line="360" w:lineRule="auto"/>
        <w:jc w:val="both"/>
        <w:rPr>
          <w:rFonts w:asciiTheme="minorHAnsi" w:hAnsiTheme="minorHAnsi" w:cstheme="minorHAnsi"/>
        </w:rPr>
      </w:pPr>
      <m:oMath>
        <m:r>
          <w:rPr>
            <w:rFonts w:ascii="Cambria Math" w:hAnsi="Cambria Math" w:cstheme="minorHAnsi"/>
            <w:lang w:val="fi-FI"/>
          </w:rPr>
          <m:t>Interaction</m:t>
        </m:r>
        <m:r>
          <w:rPr>
            <w:rFonts w:ascii="Cambria Math" w:hAnsi="Cambria Math" w:cstheme="minorHAnsi"/>
          </w:rPr>
          <m:t>_</m:t>
        </m:r>
        <m:r>
          <w:rPr>
            <w:rFonts w:ascii="Cambria Math" w:hAnsi="Cambria Math" w:cstheme="minorHAnsi"/>
            <w:lang w:val="fi-FI"/>
          </w:rPr>
          <m:t>score</m:t>
        </m:r>
        <m:r>
          <w:rPr>
            <w:rFonts w:ascii="Cambria Math" w:hAnsi="Cambria Math" w:cstheme="minorHAnsi"/>
          </w:rPr>
          <m:t>= Time_bonus +Prefered_Category_Boost  + Prefered_Country_B</m:t>
        </m:r>
        <m:r>
          <w:rPr>
            <w:rFonts w:ascii="Cambria Math" w:hAnsi="Cambria Math" w:cstheme="minorHAnsi"/>
            <w:lang w:val="fi-FI"/>
          </w:rPr>
          <m:t>oost</m:t>
        </m:r>
        <m:r>
          <w:rPr>
            <w:rFonts w:ascii="Cambria Math" w:hAnsi="Cambria Math" w:cstheme="minorHAnsi"/>
          </w:rPr>
          <m:t xml:space="preserve"> + Liked_Country_B</m:t>
        </m:r>
        <m:r>
          <w:rPr>
            <w:rFonts w:ascii="Cambria Math" w:hAnsi="Cambria Math" w:cstheme="minorHAnsi"/>
            <w:lang w:val="fi-FI"/>
          </w:rPr>
          <m:t>oost</m:t>
        </m:r>
        <m:r>
          <w:rPr>
            <w:rFonts w:ascii="Cambria Math" w:hAnsi="Cambria Math" w:cstheme="minorHAnsi"/>
          </w:rPr>
          <m:t xml:space="preserve"> + Liked_Category_Boos</m:t>
        </m:r>
      </m:oMath>
      <w:r w:rsidR="0098203B">
        <w:rPr>
          <w:rFonts w:asciiTheme="minorHAnsi" w:hAnsiTheme="minorHAnsi" w:cstheme="minorHAnsi"/>
        </w:rPr>
        <w:t xml:space="preserve"> </w:t>
      </w:r>
    </w:p>
    <w:p w14:paraId="519BB90F" w14:textId="44A2B77B" w:rsidR="0098203B" w:rsidRDefault="0098203B" w:rsidP="003E0564">
      <w:pPr>
        <w:pStyle w:val="p1"/>
        <w:spacing w:line="360" w:lineRule="auto"/>
        <w:jc w:val="both"/>
        <w:rPr>
          <w:rFonts w:asciiTheme="minorHAnsi" w:hAnsiTheme="minorHAnsi" w:cstheme="minorHAnsi"/>
        </w:rPr>
      </w:pPr>
      <w:r>
        <w:rPr>
          <w:rFonts w:asciiTheme="minorHAnsi" w:hAnsiTheme="minorHAnsi" w:cstheme="minorHAnsi"/>
        </w:rPr>
        <w:t>Components:</w:t>
      </w:r>
    </w:p>
    <w:p w14:paraId="40E09028"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Fonts w:asciiTheme="minorHAnsi" w:hAnsiTheme="minorHAnsi" w:cstheme="minorHAnsi"/>
          <w:b/>
          <w:bCs/>
        </w:rPr>
        <w:t>Time Bonus</w:t>
      </w:r>
      <w:r w:rsidRPr="0098203B">
        <w:rPr>
          <w:rStyle w:val="s1"/>
          <w:rFonts w:asciiTheme="minorHAnsi" w:hAnsiTheme="minorHAnsi" w:cstheme="minorHAnsi"/>
        </w:rPr>
        <w:t>:</w:t>
      </w:r>
    </w:p>
    <w:p w14:paraId="020731BE" w14:textId="77777777" w:rsidR="0098203B" w:rsidRPr="0098203B" w:rsidRDefault="0098203B" w:rsidP="0098203B">
      <w:pPr>
        <w:pStyle w:val="p1"/>
        <w:numPr>
          <w:ilvl w:val="1"/>
          <w:numId w:val="48"/>
        </w:numPr>
        <w:spacing w:line="360" w:lineRule="auto"/>
        <w:jc w:val="both"/>
        <w:rPr>
          <w:rFonts w:asciiTheme="minorHAnsi" w:hAnsiTheme="minorHAnsi" w:cstheme="minorHAnsi"/>
        </w:rPr>
      </w:pPr>
      <w:r w:rsidRPr="0098203B">
        <w:rPr>
          <w:rFonts w:asciiTheme="minorHAnsi" w:hAnsiTheme="minorHAnsi" w:cstheme="minorHAnsi"/>
        </w:rPr>
        <w:t>+5 if time spent &gt; 15 minutes</w:t>
      </w:r>
    </w:p>
    <w:p w14:paraId="690BE604" w14:textId="77777777" w:rsidR="0098203B" w:rsidRPr="0098203B" w:rsidRDefault="0098203B" w:rsidP="0098203B">
      <w:pPr>
        <w:pStyle w:val="p1"/>
        <w:numPr>
          <w:ilvl w:val="1"/>
          <w:numId w:val="48"/>
        </w:numPr>
        <w:spacing w:line="360" w:lineRule="auto"/>
        <w:jc w:val="both"/>
        <w:rPr>
          <w:rFonts w:asciiTheme="minorHAnsi" w:hAnsiTheme="minorHAnsi" w:cstheme="minorHAnsi"/>
        </w:rPr>
      </w:pPr>
      <w:r w:rsidRPr="0098203B">
        <w:rPr>
          <w:rFonts w:asciiTheme="minorHAnsi" w:hAnsiTheme="minorHAnsi" w:cstheme="minorHAnsi"/>
        </w:rPr>
        <w:t>+2 if time spent &gt; 10 minutes</w:t>
      </w:r>
    </w:p>
    <w:p w14:paraId="088416CD"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t>Preferred Category Boost</w:t>
      </w:r>
      <w:r w:rsidRPr="0098203B">
        <w:rPr>
          <w:rFonts w:asciiTheme="minorHAnsi" w:hAnsiTheme="minorHAnsi" w:cstheme="minorHAnsi"/>
        </w:rPr>
        <w:t>: +5 if the article matches any of the user’s preferred categories.</w:t>
      </w:r>
    </w:p>
    <w:p w14:paraId="4E6B7DCE"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t>Preferred Country Boost</w:t>
      </w:r>
      <w:r w:rsidRPr="0098203B">
        <w:rPr>
          <w:rFonts w:asciiTheme="minorHAnsi" w:hAnsiTheme="minorHAnsi" w:cstheme="minorHAnsi"/>
        </w:rPr>
        <w:t>: +5 if the article matches the user’s preferred country.</w:t>
      </w:r>
    </w:p>
    <w:p w14:paraId="0CC61EAE"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t>Liked Category Boost</w:t>
      </w:r>
      <w:r w:rsidRPr="0098203B">
        <w:rPr>
          <w:rFonts w:asciiTheme="minorHAnsi" w:hAnsiTheme="minorHAnsi" w:cstheme="minorHAnsi"/>
        </w:rPr>
        <w:t>: Based on how frequently a user has liked articles from a specific category (added as an integer).</w:t>
      </w:r>
    </w:p>
    <w:p w14:paraId="2073C986" w14:textId="2F4ADB34" w:rsidR="003E0564"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lastRenderedPageBreak/>
        <w:t>Liked Country Boost</w:t>
      </w:r>
      <w:r w:rsidRPr="0098203B">
        <w:rPr>
          <w:rFonts w:asciiTheme="minorHAnsi" w:hAnsiTheme="minorHAnsi" w:cstheme="minorHAnsi"/>
        </w:rPr>
        <w:t>: Similarly, the more a user has liked content from a country, the higher the boost.</w:t>
      </w:r>
    </w:p>
    <w:p w14:paraId="293482E9" w14:textId="77777777" w:rsidR="005D70E2" w:rsidRPr="005D70E2" w:rsidRDefault="005D70E2" w:rsidP="005D70E2">
      <w:pPr>
        <w:spacing w:line="360" w:lineRule="auto"/>
        <w:jc w:val="both"/>
        <w:rPr>
          <w:rFonts w:asciiTheme="minorHAnsi" w:hAnsiTheme="minorHAnsi" w:cstheme="minorHAnsi"/>
          <w:color w:val="0E0E0E"/>
        </w:rPr>
      </w:pPr>
      <w:r w:rsidRPr="005D70E2">
        <w:rPr>
          <w:rFonts w:asciiTheme="minorHAnsi" w:hAnsiTheme="minorHAnsi" w:cstheme="minorHAnsi"/>
          <w:color w:val="0E0E0E"/>
        </w:rPr>
        <w:t>These values are stored and retrieved from the interactions table and the computed user profile, which aggregates behavior such as liked categories and reading durations. During each scoring round, this logic is applied to every article, ensuring recommendations reflect both long-term preferences and recent behavioral trends. This lightweight approach is suitable for systems with limited user activity or in early-phase deployments, and aligns with strategies seen in sparse-data environments [1][11].</w:t>
      </w:r>
    </w:p>
    <w:p w14:paraId="1EA10B01" w14:textId="6ECD73DC" w:rsidR="00C27F2C" w:rsidRDefault="00C27F2C" w:rsidP="00C27F2C">
      <w:pPr>
        <w:pStyle w:val="Heading3"/>
      </w:pPr>
      <w:bookmarkStart w:id="31" w:name="_Toc204852162"/>
      <w:r>
        <w:t>NLP-Based Similarity Score</w:t>
      </w:r>
      <w:bookmarkEnd w:id="31"/>
    </w:p>
    <w:p w14:paraId="63F5BB02" w14:textId="77777777" w:rsidR="00BE0A12" w:rsidRDefault="00BE0A12" w:rsidP="009460C5">
      <w:pPr>
        <w:spacing w:line="360" w:lineRule="auto"/>
        <w:jc w:val="both"/>
        <w:rPr>
          <w:rFonts w:cstheme="minorHAnsi"/>
          <w:color w:val="0E0E0E"/>
        </w:rPr>
      </w:pPr>
      <w:r w:rsidRPr="00BE0A12">
        <w:rPr>
          <w:rFonts w:asciiTheme="minorHAnsi" w:hAnsiTheme="minorHAnsi" w:cstheme="minorHAnsi"/>
          <w:color w:val="0E0E0E"/>
        </w:rPr>
        <w:t xml:space="preserve">To enhance semantic understanding in recommendations, the system uses </w:t>
      </w:r>
      <w:r w:rsidRPr="00BE0A12">
        <w:rPr>
          <w:rFonts w:asciiTheme="minorHAnsi" w:hAnsiTheme="minorHAnsi" w:cstheme="minorHAnsi"/>
          <w:b/>
          <w:bCs/>
          <w:color w:val="0E0E0E"/>
        </w:rPr>
        <w:t xml:space="preserve">TF-IDF </w:t>
      </w:r>
      <w:r w:rsidRPr="00BE0A12">
        <w:rPr>
          <w:rFonts w:asciiTheme="minorHAnsi" w:hAnsiTheme="minorHAnsi" w:cstheme="minorHAnsi"/>
          <w:color w:val="0E0E0E"/>
        </w:rPr>
        <w:t>(Term Frequency–Inverse Document Frequency) to convert article titles into numerical vectors. TF-IDF assigns higher weights to terms that are frequent in a specific document but rare across the overall corpus, emphasizing words that best represent a title’s unique content [7][9].</w:t>
      </w:r>
    </w:p>
    <w:p w14:paraId="3660C815" w14:textId="77777777" w:rsidR="00BE0A12" w:rsidRDefault="00BE0A12" w:rsidP="009460C5">
      <w:pPr>
        <w:spacing w:line="360" w:lineRule="auto"/>
        <w:jc w:val="both"/>
        <w:rPr>
          <w:rFonts w:cstheme="minorHAnsi"/>
          <w:color w:val="0E0E0E"/>
        </w:rPr>
      </w:pPr>
    </w:p>
    <w:p w14:paraId="6D7A1FBC" w14:textId="39E88E4B" w:rsidR="00BE0A12" w:rsidRDefault="00BE0A12" w:rsidP="009460C5">
      <w:pPr>
        <w:spacing w:line="360" w:lineRule="auto"/>
        <w:jc w:val="both"/>
        <w:rPr>
          <w:rFonts w:cstheme="minorHAnsi"/>
          <w:color w:val="0E0E0E"/>
        </w:rPr>
      </w:pPr>
      <w:r w:rsidRPr="00BE0A12">
        <w:rPr>
          <w:rFonts w:asciiTheme="minorHAnsi" w:hAnsiTheme="minorHAnsi" w:cstheme="minorHAnsi"/>
          <w:color w:val="0E0E0E"/>
        </w:rPr>
        <w:t xml:space="preserve">Once vectorized, the titles of previously liked articles are compared to candidate article titles using </w:t>
      </w:r>
      <w:r w:rsidRPr="00BE0A12">
        <w:rPr>
          <w:rFonts w:asciiTheme="minorHAnsi" w:hAnsiTheme="minorHAnsi" w:cstheme="minorHAnsi"/>
          <w:b/>
          <w:bCs/>
          <w:color w:val="0E0E0E"/>
        </w:rPr>
        <w:t>cosine similarity</w:t>
      </w:r>
      <w:r w:rsidRPr="00BE0A12">
        <w:rPr>
          <w:rFonts w:asciiTheme="minorHAnsi" w:hAnsiTheme="minorHAnsi" w:cstheme="minorHAnsi"/>
          <w:color w:val="0E0E0E"/>
        </w:rPr>
        <w:t>, which measures the angle between two vectors in multi-dimensional space. Unlike raw keyword overlap, cosine similarity accounts for context and direction, making it suitable for identifying semantically similar content regardless of length or word count [9][12].</w:t>
      </w:r>
    </w:p>
    <w:p w14:paraId="3A9D2969" w14:textId="77777777" w:rsidR="00BE0A12" w:rsidRDefault="00BE0A12" w:rsidP="00BE0A12">
      <w:pPr>
        <w:rPr>
          <w:rFonts w:cstheme="minorHAnsi"/>
          <w:color w:val="0E0E0E"/>
        </w:rPr>
      </w:pPr>
    </w:p>
    <w:p w14:paraId="1F40A6D5" w14:textId="55A1C8B2" w:rsidR="00BE0A12" w:rsidRPr="00BE0A12" w:rsidRDefault="00BE0A12" w:rsidP="00BE0A12">
      <w:pPr>
        <w:rPr>
          <w:rFonts w:asciiTheme="minorHAnsi" w:hAnsiTheme="minorHAnsi" w:cstheme="minorHAnsi"/>
          <w:color w:val="0E0E0E"/>
        </w:rPr>
      </w:pPr>
      <w:r w:rsidRPr="00BE0A12">
        <w:rPr>
          <w:rFonts w:asciiTheme="minorHAnsi" w:hAnsiTheme="minorHAnsi" w:cstheme="minorHAnsi"/>
          <w:color w:val="0E0E0E"/>
        </w:rPr>
        <w:t>The NLP similarity score is computed as:</w:t>
      </w:r>
    </w:p>
    <w:p w14:paraId="19D6F6BE" w14:textId="09139129" w:rsidR="00C27F2C" w:rsidRPr="00A310DB" w:rsidRDefault="00A310DB" w:rsidP="00A310DB">
      <w:pPr>
        <w:pStyle w:val="p1"/>
        <w:jc w:val="both"/>
        <w:rPr>
          <w:rFonts w:ascii="Consolas" w:hAnsi="Consolas" w:cs="Consolas"/>
          <w:sz w:val="22"/>
          <w:szCs w:val="22"/>
        </w:rPr>
      </w:pPr>
      <w:r w:rsidRPr="00A310DB">
        <w:rPr>
          <w:rFonts w:ascii="Consolas" w:hAnsi="Consolas" w:cs="Consolas"/>
          <w:sz w:val="22"/>
          <w:szCs w:val="22"/>
        </w:rPr>
        <w:t>similarity_score=max(cosine_similarity(liked_title,new_article_title))</w:t>
      </w:r>
    </w:p>
    <w:p w14:paraId="09C8CB4D" w14:textId="77777777" w:rsidR="005D70E2" w:rsidRDefault="005D70E2" w:rsidP="005D70E2">
      <w:pPr>
        <w:pStyle w:val="p1"/>
        <w:spacing w:line="360" w:lineRule="auto"/>
        <w:jc w:val="both"/>
        <w:rPr>
          <w:rFonts w:asciiTheme="minorHAnsi" w:hAnsiTheme="minorHAnsi" w:cstheme="minorHAnsi"/>
        </w:rPr>
      </w:pPr>
      <w:r w:rsidRPr="005D70E2">
        <w:rPr>
          <w:rFonts w:asciiTheme="minorHAnsi" w:hAnsiTheme="minorHAnsi" w:cstheme="minorHAnsi"/>
        </w:rPr>
        <w:t>The score reflects how semantically related new articles are to the user’s reading history. Unlike category tags, this captures more subtle content affinities, especially useful for under-tagged or niche articles [9][12].</w:t>
      </w:r>
    </w:p>
    <w:p w14:paraId="7C73B8ED" w14:textId="347095FD" w:rsidR="009460C5" w:rsidRDefault="009460C5" w:rsidP="009460C5">
      <w:pPr>
        <w:pStyle w:val="Heading3"/>
      </w:pPr>
      <w:bookmarkStart w:id="32" w:name="_Toc204852163"/>
      <w:r>
        <w:lastRenderedPageBreak/>
        <w:t>Ranking and Filtering</w:t>
      </w:r>
      <w:bookmarkEnd w:id="32"/>
    </w:p>
    <w:p w14:paraId="0F115457" w14:textId="77777777" w:rsidR="009460C5" w:rsidRDefault="009460C5" w:rsidP="009460C5">
      <w:pPr>
        <w:spacing w:line="360" w:lineRule="auto"/>
        <w:jc w:val="both"/>
        <w:rPr>
          <w:rFonts w:asciiTheme="minorHAnsi" w:hAnsiTheme="minorHAnsi" w:cstheme="minorHAnsi"/>
          <w:color w:val="0E0E0E"/>
        </w:rPr>
      </w:pPr>
      <w:r w:rsidRPr="009460C5">
        <w:rPr>
          <w:rFonts w:asciiTheme="minorHAnsi" w:hAnsiTheme="minorHAnsi" w:cstheme="minorHAnsi"/>
          <w:color w:val="0E0E0E"/>
        </w:rPr>
        <w:t>After calculating the three component scores — interaction score, preference match boosts, and NLP-based similarity — the system ranks all available articles to generate personalized recommendations.</w:t>
      </w:r>
    </w:p>
    <w:p w14:paraId="56D9DFBD" w14:textId="77777777" w:rsidR="009460C5" w:rsidRPr="009460C5" w:rsidRDefault="009460C5" w:rsidP="009460C5">
      <w:pPr>
        <w:spacing w:line="360" w:lineRule="auto"/>
        <w:jc w:val="both"/>
        <w:rPr>
          <w:rFonts w:asciiTheme="minorHAnsi" w:hAnsiTheme="minorHAnsi" w:cstheme="minorHAnsi"/>
          <w:color w:val="0E0E0E"/>
        </w:rPr>
      </w:pPr>
      <w:r w:rsidRPr="009460C5">
        <w:rPr>
          <w:rFonts w:asciiTheme="minorHAnsi" w:hAnsiTheme="minorHAnsi" w:cstheme="minorHAnsi"/>
          <w:color w:val="0E0E0E"/>
        </w:rPr>
        <w:t xml:space="preserve">The </w:t>
      </w:r>
      <w:proofErr w:type="spellStart"/>
      <w:r w:rsidRPr="009460C5">
        <w:rPr>
          <w:rStyle w:val="s1"/>
          <w:rFonts w:ascii="Consolas" w:hAnsi="Consolas" w:cs="Consolas"/>
          <w:color w:val="0E0E0E"/>
        </w:rPr>
        <w:t>recommend_articles</w:t>
      </w:r>
      <w:proofErr w:type="spellEnd"/>
      <w:r w:rsidRPr="009460C5">
        <w:rPr>
          <w:rStyle w:val="s1"/>
          <w:rFonts w:ascii="Consolas" w:hAnsi="Consolas" w:cs="Consolas"/>
          <w:color w:val="0E0E0E"/>
        </w:rPr>
        <w:t>()</w:t>
      </w:r>
      <w:r w:rsidRPr="009460C5">
        <w:rPr>
          <w:rFonts w:asciiTheme="minorHAnsi" w:hAnsiTheme="minorHAnsi" w:cstheme="minorHAnsi"/>
          <w:color w:val="0E0E0E"/>
        </w:rPr>
        <w:t xml:space="preserve"> function performs the following steps:</w:t>
      </w:r>
    </w:p>
    <w:p w14:paraId="7F693677"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Retrieves the user’s profile and historical interaction data.</w:t>
      </w:r>
    </w:p>
    <w:p w14:paraId="025B6726"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Scores each article based on combined heuristics.</w:t>
      </w:r>
    </w:p>
    <w:p w14:paraId="0790D049"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b/>
          <w:bCs/>
          <w:color w:val="0E0E0E"/>
        </w:rPr>
        <w:t>Filters out articles the user has already seen</w:t>
      </w:r>
      <w:r w:rsidRPr="009460C5">
        <w:rPr>
          <w:rStyle w:val="s1"/>
          <w:rFonts w:asciiTheme="minorHAnsi" w:hAnsiTheme="minorHAnsi" w:cstheme="minorHAnsi"/>
          <w:color w:val="0E0E0E"/>
        </w:rPr>
        <w:t>, ensuring novelty in the feed.</w:t>
      </w:r>
    </w:p>
    <w:p w14:paraId="59932BD4"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Sorts the remaining articles by descending total score.</w:t>
      </w:r>
    </w:p>
    <w:p w14:paraId="7E055465" w14:textId="77777777" w:rsid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Returns the top N results (e.g., N = 10) for recommendation.</w:t>
      </w:r>
    </w:p>
    <w:p w14:paraId="2580BAF6" w14:textId="77777777" w:rsidR="009460C5" w:rsidRDefault="009460C5" w:rsidP="009460C5">
      <w:pPr>
        <w:spacing w:line="360" w:lineRule="auto"/>
        <w:jc w:val="both"/>
        <w:rPr>
          <w:rFonts w:asciiTheme="minorHAnsi" w:hAnsiTheme="minorHAnsi" w:cstheme="minorHAnsi"/>
          <w:color w:val="0E0E0E"/>
        </w:rPr>
      </w:pPr>
      <w:r w:rsidRPr="009460C5">
        <w:rPr>
          <w:rFonts w:asciiTheme="minorHAnsi" w:hAnsiTheme="minorHAnsi" w:cstheme="minorHAnsi"/>
          <w:color w:val="0E0E0E"/>
        </w:rPr>
        <w:t xml:space="preserve">This approach ensures that recommendations are not only </w:t>
      </w:r>
      <w:r w:rsidRPr="009460C5">
        <w:rPr>
          <w:rStyle w:val="s1"/>
          <w:rFonts w:asciiTheme="minorHAnsi" w:hAnsiTheme="minorHAnsi" w:cstheme="minorHAnsi"/>
          <w:b/>
          <w:bCs/>
          <w:color w:val="0E0E0E"/>
        </w:rPr>
        <w:t>timely and relevant</w:t>
      </w:r>
      <w:r w:rsidRPr="009460C5">
        <w:rPr>
          <w:rFonts w:asciiTheme="minorHAnsi" w:hAnsiTheme="minorHAnsi" w:cstheme="minorHAnsi"/>
          <w:color w:val="0E0E0E"/>
        </w:rPr>
        <w:t xml:space="preserve">, but also </w:t>
      </w:r>
      <w:r w:rsidRPr="009460C5">
        <w:rPr>
          <w:rStyle w:val="s1"/>
          <w:rFonts w:asciiTheme="minorHAnsi" w:hAnsiTheme="minorHAnsi" w:cstheme="minorHAnsi"/>
          <w:b/>
          <w:bCs/>
          <w:color w:val="0E0E0E"/>
        </w:rPr>
        <w:t>interpretable and easily tunable</w:t>
      </w:r>
      <w:r w:rsidRPr="009460C5">
        <w:rPr>
          <w:rFonts w:asciiTheme="minorHAnsi" w:hAnsiTheme="minorHAnsi" w:cstheme="minorHAnsi"/>
          <w:color w:val="0E0E0E"/>
        </w:rPr>
        <w:t>. Unlike black-box models, the logic behind each recommendation can be traced and adjusted without the need for retraining. This makes it particularly suitable for low-data environments or early-stage deployments.</w:t>
      </w:r>
    </w:p>
    <w:p w14:paraId="2807B6B2" w14:textId="71602DE5" w:rsidR="009460C5" w:rsidRDefault="009460C5" w:rsidP="009460C5">
      <w:pPr>
        <w:pStyle w:val="Heading3"/>
      </w:pPr>
      <w:bookmarkStart w:id="33" w:name="_Toc204852164"/>
      <w:r>
        <w:t>Limitations and Considerations</w:t>
      </w:r>
      <w:bookmarkEnd w:id="33"/>
    </w:p>
    <w:p w14:paraId="645132E4" w14:textId="559C70BE" w:rsidR="00413F45" w:rsidRPr="00413F45" w:rsidRDefault="009460C5" w:rsidP="00413F45">
      <w:pPr>
        <w:pStyle w:val="p1"/>
        <w:spacing w:line="360" w:lineRule="auto"/>
        <w:jc w:val="both"/>
        <w:rPr>
          <w:rFonts w:asciiTheme="minorHAnsi" w:hAnsiTheme="minorHAnsi" w:cstheme="minorHAnsi"/>
        </w:rPr>
      </w:pPr>
      <w:r w:rsidRPr="009460C5">
        <w:rPr>
          <w:rFonts w:asciiTheme="minorHAnsi" w:hAnsiTheme="minorHAnsi" w:cstheme="minorHAnsi"/>
        </w:rPr>
        <w:t xml:space="preserve">While the implemented recommendation system provides lightweight and interpretable personalization, it has several current limitations. Notably, collaborative filtering methods have been intentionally excluded due to the sparse user base and the absence of shared interaction patterns across users, a challenge often encountered in cold-start environments [1][2]. Additionally, the NLP component focuses solely on article titles, rather than full-text content, in order to keep processing times low and avoid unnecessary computational overhead. This limits the semantic depth of similarity comparisons, particularly for articles with ambiguous or generic titles. Furthermore, recommendation scores are computed in real time at the moment of each user request. While this approach simplifies the architecture and keeps recommendations fresh, it may become inefficient as the dataset grows. To address this, future iterations could </w:t>
      </w:r>
      <w:r w:rsidRPr="009460C5">
        <w:rPr>
          <w:rFonts w:asciiTheme="minorHAnsi" w:hAnsiTheme="minorHAnsi" w:cstheme="minorHAnsi"/>
        </w:rPr>
        <w:lastRenderedPageBreak/>
        <w:t>incorporate caching mechanisms or scheduled precomputation pipelines to balance performance and scalability.</w:t>
      </w:r>
    </w:p>
    <w:p w14:paraId="07ED10A6" w14:textId="46D4F4BE" w:rsidR="00673DE9" w:rsidRDefault="001B2497" w:rsidP="00673DE9">
      <w:pPr>
        <w:pStyle w:val="Heading2"/>
        <w:rPr>
          <w:b/>
          <w:bCs w:val="0"/>
        </w:rPr>
      </w:pPr>
      <w:bookmarkStart w:id="34" w:name="_Toc204852165"/>
      <w:r w:rsidRPr="00413F45">
        <w:rPr>
          <w:b/>
          <w:bCs w:val="0"/>
        </w:rPr>
        <w:t>System Architecture</w:t>
      </w:r>
      <w:bookmarkEnd w:id="34"/>
    </w:p>
    <w:p w14:paraId="15216643" w14:textId="7330A530" w:rsidR="00D00709" w:rsidRPr="00D00709" w:rsidRDefault="00D00709" w:rsidP="00D00709">
      <w:pPr>
        <w:pStyle w:val="p1"/>
        <w:spacing w:line="360" w:lineRule="auto"/>
        <w:jc w:val="both"/>
        <w:rPr>
          <w:rFonts w:asciiTheme="minorHAnsi" w:hAnsiTheme="minorHAnsi" w:cstheme="minorHAnsi"/>
        </w:rPr>
      </w:pPr>
      <w:r w:rsidRPr="00D00709">
        <w:rPr>
          <w:rFonts w:asciiTheme="minorHAnsi" w:hAnsiTheme="minorHAnsi" w:cstheme="minorHAnsi"/>
        </w:rPr>
        <w:t>The newsletter recommendation system is implemented using a modular Python-based architecture with clear separation of concerns across different components. The backend is structured into several directories, each handling a specific responsibility: database access, data ingestion, recommendation logic, and NLP similarity scoring.</w:t>
      </w:r>
    </w:p>
    <w:p w14:paraId="3D5CDDCD" w14:textId="54096C92" w:rsidR="00D00709" w:rsidRPr="00D00709" w:rsidRDefault="00D00709" w:rsidP="00D00709">
      <w:pPr>
        <w:pStyle w:val="p1"/>
        <w:spacing w:line="360" w:lineRule="auto"/>
        <w:jc w:val="both"/>
        <w:rPr>
          <w:rFonts w:asciiTheme="minorHAnsi" w:hAnsiTheme="minorHAnsi" w:cstheme="minorHAnsi"/>
        </w:rPr>
      </w:pPr>
      <w:r w:rsidRPr="00D00709">
        <w:rPr>
          <w:rFonts w:asciiTheme="minorHAnsi" w:hAnsiTheme="minorHAnsi" w:cstheme="minorHAnsi"/>
        </w:rPr>
        <w:t xml:space="preserve">The high-level directory structure is shown in </w:t>
      </w:r>
      <w:r w:rsidRPr="00D00709">
        <w:rPr>
          <w:rStyle w:val="s1"/>
          <w:rFonts w:asciiTheme="minorHAnsi" w:hAnsiTheme="minorHAnsi" w:cstheme="minorHAnsi"/>
          <w:b/>
          <w:bCs/>
        </w:rPr>
        <w:t xml:space="preserve">Figure </w:t>
      </w:r>
      <w:r>
        <w:rPr>
          <w:rStyle w:val="s1"/>
          <w:rFonts w:asciiTheme="minorHAnsi" w:hAnsiTheme="minorHAnsi" w:cstheme="minorHAnsi"/>
          <w:b/>
          <w:bCs/>
        </w:rPr>
        <w:t>1</w:t>
      </w:r>
      <w:r w:rsidRPr="00D00709">
        <w:rPr>
          <w:rFonts w:asciiTheme="minorHAnsi" w:hAnsiTheme="minorHAnsi" w:cstheme="minorHAnsi"/>
        </w:rPr>
        <w:t>. This modular organization supports maintainability and extensibility, allowing future integration of additional features such as collaborative filtering, analytics, or user feedback loops.</w:t>
      </w:r>
    </w:p>
    <w:p w14:paraId="2859C0AE" w14:textId="029F98B1" w:rsidR="00D87DC6" w:rsidRDefault="001C53A2" w:rsidP="00D87DC6">
      <w:pPr>
        <w:pStyle w:val="p2"/>
        <w:spacing w:line="360" w:lineRule="auto"/>
        <w:jc w:val="center"/>
        <w:rPr>
          <w:rStyle w:val="s1"/>
          <w:rFonts w:asciiTheme="minorHAnsi" w:hAnsiTheme="minorHAnsi" w:cstheme="minorHAnsi"/>
          <w:b/>
          <w:bCs/>
        </w:rPr>
      </w:pPr>
      <w:r>
        <w:rPr>
          <w:rFonts w:asciiTheme="minorHAnsi" w:hAnsiTheme="minorHAnsi" w:cstheme="minorHAnsi"/>
          <w:b/>
          <w:bCs/>
          <w:noProof/>
        </w:rPr>
        <w:drawing>
          <wp:inline distT="0" distB="0" distL="0" distR="0" wp14:anchorId="3FB1705A" wp14:editId="1A818309">
            <wp:extent cx="2783647" cy="4558665"/>
            <wp:effectExtent l="0" t="0" r="0" b="635"/>
            <wp:docPr id="413107273"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7273" name="Picture 3" descr="A screenshot of a computer screen&#10;&#10;AI-generated content may be incorrect."/>
                    <pic:cNvPicPr/>
                  </pic:nvPicPr>
                  <pic:blipFill>
                    <a:blip r:embed="rId20"/>
                    <a:stretch>
                      <a:fillRect/>
                    </a:stretch>
                  </pic:blipFill>
                  <pic:spPr>
                    <a:xfrm>
                      <a:off x="0" y="0"/>
                      <a:ext cx="2813947" cy="4608286"/>
                    </a:xfrm>
                    <a:prstGeom prst="rect">
                      <a:avLst/>
                    </a:prstGeom>
                  </pic:spPr>
                </pic:pic>
              </a:graphicData>
            </a:graphic>
          </wp:inline>
        </w:drawing>
      </w:r>
    </w:p>
    <w:p w14:paraId="0E1C26BC" w14:textId="685F3AA5" w:rsidR="00D00709" w:rsidRDefault="00D00709" w:rsidP="00D87DC6">
      <w:pPr>
        <w:pStyle w:val="p2"/>
        <w:spacing w:line="360" w:lineRule="auto"/>
        <w:jc w:val="center"/>
        <w:rPr>
          <w:rFonts w:asciiTheme="minorHAnsi" w:hAnsiTheme="minorHAnsi" w:cstheme="minorHAnsi"/>
        </w:rPr>
      </w:pPr>
      <w:r w:rsidRPr="00D00709">
        <w:rPr>
          <w:rStyle w:val="s1"/>
          <w:rFonts w:asciiTheme="minorHAnsi" w:hAnsiTheme="minorHAnsi" w:cstheme="minorHAnsi"/>
          <w:b/>
          <w:bCs/>
        </w:rPr>
        <w:t xml:space="preserve">Figure </w:t>
      </w:r>
      <w:r>
        <w:rPr>
          <w:rStyle w:val="s1"/>
          <w:rFonts w:asciiTheme="minorHAnsi" w:hAnsiTheme="minorHAnsi" w:cstheme="minorHAnsi"/>
          <w:b/>
          <w:bCs/>
        </w:rPr>
        <w:t>1</w:t>
      </w:r>
      <w:r w:rsidRPr="00D00709">
        <w:rPr>
          <w:rStyle w:val="s1"/>
          <w:rFonts w:asciiTheme="minorHAnsi" w:hAnsiTheme="minorHAnsi" w:cstheme="minorHAnsi"/>
          <w:b/>
          <w:bCs/>
        </w:rPr>
        <w:t>.</w:t>
      </w:r>
      <w:r w:rsidRPr="00D00709">
        <w:rPr>
          <w:rFonts w:asciiTheme="minorHAnsi" w:hAnsiTheme="minorHAnsi" w:cstheme="minorHAnsi"/>
        </w:rPr>
        <w:t xml:space="preserve"> Project directory structure of the </w:t>
      </w:r>
      <w:proofErr w:type="spellStart"/>
      <w:r w:rsidRPr="00D00709">
        <w:rPr>
          <w:rFonts w:asciiTheme="minorHAnsi" w:hAnsiTheme="minorHAnsi" w:cstheme="minorHAnsi"/>
        </w:rPr>
        <w:t>Nexletter</w:t>
      </w:r>
      <w:proofErr w:type="spellEnd"/>
      <w:r w:rsidRPr="00D00709">
        <w:rPr>
          <w:rFonts w:asciiTheme="minorHAnsi" w:hAnsiTheme="minorHAnsi" w:cstheme="minorHAnsi"/>
        </w:rPr>
        <w:t xml:space="preserve"> backend application.</w:t>
      </w:r>
    </w:p>
    <w:p w14:paraId="76F1FDA8" w14:textId="6B77DFEE" w:rsidR="00D87DC6" w:rsidRDefault="00D87DC6" w:rsidP="00D87DC6">
      <w:pPr>
        <w:pStyle w:val="Heading3"/>
      </w:pPr>
      <w:bookmarkStart w:id="35" w:name="_Toc204852166"/>
      <w:r>
        <w:lastRenderedPageBreak/>
        <w:t>API Layer</w:t>
      </w:r>
      <w:bookmarkEnd w:id="35"/>
    </w:p>
    <w:p w14:paraId="4F44569E" w14:textId="77777777" w:rsidR="00D87DC6" w:rsidRDefault="00D87DC6" w:rsidP="00D87DC6">
      <w:pPr>
        <w:pStyle w:val="p1"/>
        <w:spacing w:line="360" w:lineRule="auto"/>
        <w:jc w:val="both"/>
        <w:rPr>
          <w:rFonts w:asciiTheme="minorHAnsi" w:hAnsiTheme="minorHAnsi" w:cstheme="minorHAnsi"/>
          <w:rtl/>
        </w:rPr>
      </w:pPr>
      <w:r w:rsidRPr="00D87DC6">
        <w:rPr>
          <w:rFonts w:asciiTheme="minorHAnsi" w:hAnsiTheme="minorHAnsi" w:cstheme="minorHAnsi"/>
        </w:rPr>
        <w:t xml:space="preserve">The </w:t>
      </w:r>
      <w:proofErr w:type="spellStart"/>
      <w:r w:rsidRPr="001C53A2">
        <w:rPr>
          <w:rStyle w:val="s1"/>
          <w:rFonts w:ascii="Consolas" w:hAnsi="Consolas" w:cs="Consolas"/>
        </w:rPr>
        <w:t>api</w:t>
      </w:r>
      <w:proofErr w:type="spellEnd"/>
      <w:r w:rsidRPr="001C53A2">
        <w:rPr>
          <w:rStyle w:val="s1"/>
          <w:rFonts w:ascii="Consolas" w:hAnsi="Consolas" w:cs="Consolas"/>
        </w:rPr>
        <w:t>/</w:t>
      </w:r>
      <w:r w:rsidRPr="00D87DC6">
        <w:rPr>
          <w:rFonts w:asciiTheme="minorHAnsi" w:hAnsiTheme="minorHAnsi" w:cstheme="minorHAnsi"/>
        </w:rPr>
        <w:t xml:space="preserve"> directory contains the </w:t>
      </w:r>
      <w:proofErr w:type="spellStart"/>
      <w:r w:rsidRPr="00D87DC6">
        <w:rPr>
          <w:rFonts w:asciiTheme="minorHAnsi" w:hAnsiTheme="minorHAnsi" w:cstheme="minorHAnsi"/>
        </w:rPr>
        <w:t>FastAPI</w:t>
      </w:r>
      <w:proofErr w:type="spellEnd"/>
      <w:r w:rsidRPr="00D87DC6">
        <w:rPr>
          <w:rFonts w:asciiTheme="minorHAnsi" w:hAnsiTheme="minorHAnsi" w:cstheme="minorHAnsi"/>
        </w:rPr>
        <w:t xml:space="preserve"> entry point (</w:t>
      </w:r>
      <w:r w:rsidRPr="00D87DC6">
        <w:rPr>
          <w:rStyle w:val="s1"/>
          <w:rFonts w:ascii="Consolas" w:hAnsi="Consolas" w:cs="Consolas"/>
        </w:rPr>
        <w:t>main.py</w:t>
      </w:r>
      <w:r w:rsidRPr="00D87DC6">
        <w:rPr>
          <w:rFonts w:asciiTheme="minorHAnsi" w:hAnsiTheme="minorHAnsi" w:cstheme="minorHAnsi"/>
        </w:rPr>
        <w:t>), route definitions (</w:t>
      </w:r>
      <w:r w:rsidRPr="00D87DC6">
        <w:rPr>
          <w:rStyle w:val="s1"/>
          <w:rFonts w:ascii="Consolas" w:hAnsi="Consolas" w:cs="Consolas"/>
        </w:rPr>
        <w:t>routes.py</w:t>
      </w:r>
      <w:r w:rsidRPr="00D87DC6">
        <w:rPr>
          <w:rFonts w:asciiTheme="minorHAnsi" w:hAnsiTheme="minorHAnsi" w:cstheme="minorHAnsi"/>
        </w:rPr>
        <w:t>), and data models (</w:t>
      </w:r>
      <w:r w:rsidRPr="00D87DC6">
        <w:rPr>
          <w:rStyle w:val="s1"/>
          <w:rFonts w:ascii="Consolas" w:hAnsi="Consolas" w:cs="Consolas"/>
        </w:rPr>
        <w:t>models.py</w:t>
      </w:r>
      <w:r w:rsidRPr="00D87DC6">
        <w:rPr>
          <w:rFonts w:asciiTheme="minorHAnsi" w:hAnsiTheme="minorHAnsi" w:cstheme="minorHAnsi"/>
        </w:rPr>
        <w:t>). This layer exposes RESTful endpoints for interacting with the application and serves as the interface for user actions such as liking articles or retrieving recommendations.</w:t>
      </w:r>
    </w:p>
    <w:p w14:paraId="5AA9643F" w14:textId="33FCFA68" w:rsidR="00932B7B" w:rsidRDefault="00932B7B" w:rsidP="00932B7B">
      <w:pPr>
        <w:pStyle w:val="Heading3"/>
      </w:pPr>
      <w:bookmarkStart w:id="36" w:name="_Toc204852167"/>
      <w:r>
        <w:t>Database Access Layer</w:t>
      </w:r>
      <w:bookmarkEnd w:id="36"/>
    </w:p>
    <w:p w14:paraId="0757E690" w14:textId="5DF3D723" w:rsidR="00932B7B" w:rsidRPr="00932B7B" w:rsidRDefault="00932B7B" w:rsidP="00932B7B">
      <w:pPr>
        <w:pStyle w:val="p1"/>
        <w:spacing w:line="360" w:lineRule="auto"/>
        <w:jc w:val="both"/>
        <w:rPr>
          <w:rFonts w:asciiTheme="minorHAnsi" w:hAnsiTheme="minorHAnsi" w:cstheme="minorHAnsi"/>
        </w:rPr>
      </w:pPr>
      <w:r w:rsidRPr="00932B7B">
        <w:rPr>
          <w:rFonts w:asciiTheme="minorHAnsi" w:hAnsiTheme="minorHAnsi" w:cstheme="minorHAnsi"/>
        </w:rPr>
        <w:t xml:space="preserve">Located in the </w:t>
      </w:r>
      <w:proofErr w:type="spellStart"/>
      <w:r w:rsidRPr="001C53A2">
        <w:rPr>
          <w:rStyle w:val="s1"/>
          <w:rFonts w:ascii="Consolas" w:hAnsi="Consolas" w:cs="Consolas"/>
        </w:rPr>
        <w:t>db</w:t>
      </w:r>
      <w:proofErr w:type="spellEnd"/>
      <w:r w:rsidRPr="001C53A2">
        <w:rPr>
          <w:rStyle w:val="s1"/>
          <w:rFonts w:ascii="Consolas" w:hAnsi="Consolas" w:cs="Consolas"/>
        </w:rPr>
        <w:t>/</w:t>
      </w:r>
      <w:r w:rsidR="001C53A2">
        <w:rPr>
          <w:rFonts w:ascii="Consolas" w:hAnsi="Consolas" w:cs="Consolas"/>
        </w:rPr>
        <w:t xml:space="preserve"> </w:t>
      </w:r>
      <w:r w:rsidRPr="00932B7B">
        <w:rPr>
          <w:rFonts w:asciiTheme="minorHAnsi" w:hAnsiTheme="minorHAnsi" w:cstheme="minorHAnsi"/>
        </w:rPr>
        <w:t xml:space="preserve">directory, this layer handles all direct interactions with the PostgreSQL database. The directory includes repository modules such as </w:t>
      </w:r>
      <w:r w:rsidRPr="002B3A0A">
        <w:rPr>
          <w:rStyle w:val="s1"/>
          <w:rFonts w:ascii="Consolas" w:hAnsi="Consolas" w:cs="Consolas"/>
        </w:rPr>
        <w:t>article_repo.py</w:t>
      </w:r>
      <w:r w:rsidRPr="00932B7B">
        <w:rPr>
          <w:rFonts w:asciiTheme="minorHAnsi" w:hAnsiTheme="minorHAnsi" w:cstheme="minorHAnsi"/>
        </w:rPr>
        <w:t xml:space="preserve">, </w:t>
      </w:r>
      <w:r w:rsidRPr="002B3A0A">
        <w:rPr>
          <w:rStyle w:val="s1"/>
          <w:rFonts w:ascii="Consolas" w:hAnsi="Consolas" w:cs="Consolas"/>
        </w:rPr>
        <w:t>user_repo.py</w:t>
      </w:r>
      <w:r w:rsidRPr="00932B7B">
        <w:rPr>
          <w:rFonts w:asciiTheme="minorHAnsi" w:hAnsiTheme="minorHAnsi" w:cstheme="minorHAnsi"/>
        </w:rPr>
        <w:t xml:space="preserve">, and </w:t>
      </w:r>
      <w:r w:rsidRPr="002B3A0A">
        <w:rPr>
          <w:rStyle w:val="s1"/>
          <w:rFonts w:ascii="Consolas" w:hAnsi="Consolas" w:cs="Consolas"/>
        </w:rPr>
        <w:t>interaction_repo.py</w:t>
      </w:r>
      <w:r w:rsidRPr="00932B7B">
        <w:rPr>
          <w:rFonts w:asciiTheme="minorHAnsi" w:hAnsiTheme="minorHAnsi" w:cstheme="minorHAnsi"/>
        </w:rPr>
        <w:t xml:space="preserve">, each of which encapsulates raw SQL queries to fetch or update data. The </w:t>
      </w:r>
      <w:r w:rsidRPr="002B3A0A">
        <w:rPr>
          <w:rStyle w:val="s1"/>
          <w:rFonts w:ascii="Consolas" w:hAnsi="Consolas" w:cs="Consolas"/>
        </w:rPr>
        <w:t>connection.py</w:t>
      </w:r>
      <w:r w:rsidRPr="00932B7B">
        <w:rPr>
          <w:rFonts w:asciiTheme="minorHAnsi" w:hAnsiTheme="minorHAnsi" w:cstheme="minorHAnsi"/>
        </w:rPr>
        <w:t xml:space="preserve"> module manages database connectivity, and </w:t>
      </w:r>
      <w:r w:rsidRPr="002B3A0A">
        <w:rPr>
          <w:rStyle w:val="s1"/>
          <w:rFonts w:ascii="Consolas" w:hAnsi="Consolas" w:cs="Consolas"/>
        </w:rPr>
        <w:t>init_db.py</w:t>
      </w:r>
      <w:r w:rsidRPr="00932B7B">
        <w:rPr>
          <w:rFonts w:asciiTheme="minorHAnsi" w:hAnsiTheme="minorHAnsi" w:cstheme="minorHAnsi"/>
        </w:rPr>
        <w:t xml:space="preserve"> is responsible for schema creation. This separation of responsibilities ensures clean access patterns and better testability.</w:t>
      </w:r>
    </w:p>
    <w:p w14:paraId="13424955" w14:textId="6FD8E762" w:rsidR="002B3A0A" w:rsidRDefault="002B3A0A" w:rsidP="002B3A0A">
      <w:pPr>
        <w:pStyle w:val="Heading3"/>
      </w:pPr>
      <w:bookmarkStart w:id="37" w:name="_Toc204852168"/>
      <w:r>
        <w:t>Database In</w:t>
      </w:r>
      <w:r w:rsidR="001C53A2">
        <w:t>gestion Pipeline</w:t>
      </w:r>
      <w:bookmarkEnd w:id="37"/>
    </w:p>
    <w:p w14:paraId="29A26005" w14:textId="554A7ADA" w:rsidR="00901FE2" w:rsidRDefault="00040E2E" w:rsidP="00901FE2">
      <w:pPr>
        <w:spacing w:line="360" w:lineRule="auto"/>
        <w:jc w:val="both"/>
        <w:rPr>
          <w:rFonts w:asciiTheme="minorHAnsi" w:hAnsiTheme="minorHAnsi" w:cstheme="minorHAnsi"/>
          <w:color w:val="0E0E0E"/>
        </w:rPr>
      </w:pPr>
      <w:r w:rsidRPr="00040E2E">
        <w:rPr>
          <w:rFonts w:asciiTheme="minorHAnsi" w:hAnsiTheme="minorHAnsi" w:cstheme="minorHAnsi"/>
          <w:color w:val="0E0E0E"/>
        </w:rPr>
        <w:t xml:space="preserve">The data ingestion logic resides in the </w:t>
      </w:r>
      <w:r w:rsidRPr="00040E2E">
        <w:rPr>
          <w:rStyle w:val="s1"/>
          <w:rFonts w:ascii="Consolas" w:hAnsi="Consolas" w:cs="Consolas"/>
          <w:color w:val="0E0E0E"/>
        </w:rPr>
        <w:t>fetcher/</w:t>
      </w:r>
      <w:r w:rsidRPr="00040E2E">
        <w:rPr>
          <w:rFonts w:asciiTheme="minorHAnsi" w:hAnsiTheme="minorHAnsi" w:cstheme="minorHAnsi"/>
          <w:color w:val="0E0E0E"/>
        </w:rPr>
        <w:t xml:space="preserve"> directory, comprising </w:t>
      </w:r>
      <w:r w:rsidRPr="00040E2E">
        <w:rPr>
          <w:rStyle w:val="s1"/>
          <w:rFonts w:ascii="Consolas" w:hAnsi="Consolas" w:cs="Consolas"/>
          <w:color w:val="0E0E0E"/>
        </w:rPr>
        <w:t>main_fetch.py</w:t>
      </w:r>
      <w:r w:rsidRPr="00040E2E">
        <w:rPr>
          <w:rFonts w:asciiTheme="minorHAnsi" w:hAnsiTheme="minorHAnsi" w:cstheme="minorHAnsi"/>
          <w:color w:val="0E0E0E"/>
        </w:rPr>
        <w:t xml:space="preserve">, </w:t>
      </w:r>
      <w:r w:rsidRPr="00040E2E">
        <w:rPr>
          <w:rStyle w:val="s1"/>
          <w:rFonts w:ascii="Consolas" w:hAnsi="Consolas" w:cs="Consolas"/>
          <w:color w:val="0E0E0E"/>
        </w:rPr>
        <w:t>newsdata_client.py</w:t>
      </w:r>
      <w:r w:rsidRPr="00040E2E">
        <w:rPr>
          <w:rFonts w:asciiTheme="minorHAnsi" w:hAnsiTheme="minorHAnsi" w:cstheme="minorHAnsi"/>
          <w:color w:val="0E0E0E"/>
        </w:rPr>
        <w:t xml:space="preserve">, and </w:t>
      </w:r>
      <w:r w:rsidRPr="00040E2E">
        <w:rPr>
          <w:rStyle w:val="s1"/>
          <w:rFonts w:ascii="Consolas" w:hAnsi="Consolas" w:cs="Consolas"/>
          <w:color w:val="0E0E0E"/>
        </w:rPr>
        <w:t>save_articles.py</w:t>
      </w:r>
      <w:r w:rsidRPr="00040E2E">
        <w:rPr>
          <w:rFonts w:asciiTheme="minorHAnsi" w:hAnsiTheme="minorHAnsi" w:cstheme="minorHAnsi"/>
          <w:color w:val="0E0E0E"/>
        </w:rPr>
        <w:t xml:space="preserve">. Together, these scripts automate the retrieval of fresh article data from Newsdata.io [13] and save it into the PostgreSQL database. A scheduled job using </w:t>
      </w:r>
      <w:proofErr w:type="spellStart"/>
      <w:r w:rsidRPr="00040E2E">
        <w:rPr>
          <w:rStyle w:val="s1"/>
          <w:rFonts w:ascii="Consolas" w:hAnsi="Consolas" w:cs="Consolas"/>
          <w:color w:val="0E0E0E"/>
        </w:rPr>
        <w:t>cron</w:t>
      </w:r>
      <w:proofErr w:type="spellEnd"/>
      <w:r w:rsidRPr="00040E2E">
        <w:rPr>
          <w:rFonts w:asciiTheme="minorHAnsi" w:hAnsiTheme="minorHAnsi" w:cstheme="minorHAnsi"/>
          <w:color w:val="0E0E0E"/>
        </w:rPr>
        <w:t xml:space="preserve"> now triggers </w:t>
      </w:r>
      <w:r w:rsidRPr="00040E2E">
        <w:rPr>
          <w:rStyle w:val="s1"/>
          <w:rFonts w:ascii="Consolas" w:hAnsi="Consolas" w:cs="Consolas"/>
          <w:color w:val="0E0E0E"/>
        </w:rPr>
        <w:t>main_fetch.py</w:t>
      </w:r>
      <w:r w:rsidRPr="00040E2E">
        <w:rPr>
          <w:rFonts w:ascii="Consolas" w:hAnsi="Consolas" w:cs="Consolas"/>
          <w:color w:val="0E0E0E"/>
        </w:rPr>
        <w:t xml:space="preserve"> </w:t>
      </w:r>
      <w:r w:rsidRPr="00040E2E">
        <w:rPr>
          <w:rFonts w:asciiTheme="minorHAnsi" w:hAnsiTheme="minorHAnsi" w:cstheme="minorHAnsi"/>
          <w:color w:val="0E0E0E"/>
        </w:rPr>
        <w:t>once every 24 hours, enabling regular updates with newly published content. This ensures that the recommendation engine operates on up-to-date articles, improving the relevance and freshness of suggestions.</w:t>
      </w:r>
    </w:p>
    <w:p w14:paraId="6856B829" w14:textId="77777777" w:rsidR="00901FE2" w:rsidRDefault="00901FE2" w:rsidP="00901FE2">
      <w:pPr>
        <w:spacing w:line="360" w:lineRule="auto"/>
        <w:jc w:val="both"/>
        <w:rPr>
          <w:rFonts w:asciiTheme="minorHAnsi" w:hAnsiTheme="minorHAnsi" w:cstheme="minorHAnsi"/>
          <w:color w:val="0E0E0E"/>
        </w:rPr>
      </w:pPr>
    </w:p>
    <w:p w14:paraId="3179BEBF" w14:textId="77777777" w:rsidR="00901FE2" w:rsidRDefault="00901FE2" w:rsidP="00901FE2">
      <w:pPr>
        <w:pStyle w:val="p2"/>
        <w:spacing w:line="360" w:lineRule="auto"/>
        <w:jc w:val="center"/>
      </w:pPr>
      <w:r>
        <w:rPr>
          <w:noProof/>
        </w:rPr>
        <w:drawing>
          <wp:anchor distT="0" distB="0" distL="114300" distR="114300" simplePos="0" relativeHeight="251662336" behindDoc="0" locked="0" layoutInCell="1" allowOverlap="1" wp14:anchorId="2DA8E24D" wp14:editId="2BDFDBFE">
            <wp:simplePos x="0" y="0"/>
            <wp:positionH relativeFrom="column">
              <wp:posOffset>1498635</wp:posOffset>
            </wp:positionH>
            <wp:positionV relativeFrom="paragraph">
              <wp:posOffset>93980</wp:posOffset>
            </wp:positionV>
            <wp:extent cx="2057400" cy="1567180"/>
            <wp:effectExtent l="0" t="0" r="0" b="0"/>
            <wp:wrapSquare wrapText="bothSides"/>
            <wp:docPr id="544130906"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0906" name="Picture 4" descr="A diagram of a diagram&#10;&#10;AI-generated content may be incorrect."/>
                    <pic:cNvPicPr/>
                  </pic:nvPicPr>
                  <pic:blipFill>
                    <a:blip r:embed="rId21"/>
                    <a:stretch>
                      <a:fillRect/>
                    </a:stretch>
                  </pic:blipFill>
                  <pic:spPr>
                    <a:xfrm>
                      <a:off x="0" y="0"/>
                      <a:ext cx="2057400" cy="1567180"/>
                    </a:xfrm>
                    <a:prstGeom prst="rect">
                      <a:avLst/>
                    </a:prstGeom>
                  </pic:spPr>
                </pic:pic>
              </a:graphicData>
            </a:graphic>
            <wp14:sizeRelH relativeFrom="margin">
              <wp14:pctWidth>0</wp14:pctWidth>
            </wp14:sizeRelH>
            <wp14:sizeRelV relativeFrom="margin">
              <wp14:pctHeight>0</wp14:pctHeight>
            </wp14:sizeRelV>
          </wp:anchor>
        </w:drawing>
      </w:r>
    </w:p>
    <w:p w14:paraId="1CADE91B" w14:textId="77777777" w:rsidR="00901FE2" w:rsidRDefault="00901FE2" w:rsidP="00901FE2">
      <w:pPr>
        <w:pStyle w:val="p2"/>
        <w:spacing w:line="360" w:lineRule="auto"/>
        <w:jc w:val="center"/>
      </w:pPr>
    </w:p>
    <w:p w14:paraId="3195E276" w14:textId="77777777" w:rsidR="00901FE2" w:rsidRDefault="00901FE2" w:rsidP="00901FE2">
      <w:pPr>
        <w:pStyle w:val="p2"/>
        <w:spacing w:line="360" w:lineRule="auto"/>
        <w:jc w:val="center"/>
      </w:pPr>
    </w:p>
    <w:p w14:paraId="0BABDE55" w14:textId="77777777" w:rsidR="00901FE2" w:rsidRDefault="00901FE2" w:rsidP="00901FE2">
      <w:pPr>
        <w:pStyle w:val="p2"/>
        <w:spacing w:line="360" w:lineRule="auto"/>
        <w:jc w:val="center"/>
      </w:pPr>
    </w:p>
    <w:p w14:paraId="491A8FF1" w14:textId="7F919ADC" w:rsidR="00901FE2" w:rsidRDefault="00901FE2" w:rsidP="00901FE2">
      <w:pPr>
        <w:pStyle w:val="p2"/>
        <w:spacing w:line="360" w:lineRule="auto"/>
        <w:jc w:val="center"/>
        <w:rPr>
          <w:rFonts w:asciiTheme="minorHAnsi" w:hAnsiTheme="minorHAnsi" w:cstheme="minorHAnsi"/>
        </w:rPr>
      </w:pPr>
      <w:r w:rsidRPr="00D00709">
        <w:rPr>
          <w:rStyle w:val="s1"/>
          <w:rFonts w:asciiTheme="minorHAnsi" w:hAnsiTheme="minorHAnsi" w:cstheme="minorHAnsi"/>
          <w:b/>
          <w:bCs/>
        </w:rPr>
        <w:lastRenderedPageBreak/>
        <w:t xml:space="preserve">Figure </w:t>
      </w:r>
      <w:r>
        <w:rPr>
          <w:rStyle w:val="s1"/>
          <w:rFonts w:asciiTheme="minorHAnsi" w:hAnsiTheme="minorHAnsi" w:cstheme="minorHAnsi"/>
          <w:b/>
          <w:bCs/>
        </w:rPr>
        <w:t>2</w:t>
      </w:r>
      <w:r w:rsidRPr="00D00709">
        <w:rPr>
          <w:rStyle w:val="s1"/>
          <w:rFonts w:asciiTheme="minorHAnsi" w:hAnsiTheme="minorHAnsi" w:cstheme="minorHAnsi"/>
          <w:b/>
          <w:bCs/>
        </w:rPr>
        <w:t>.</w:t>
      </w:r>
      <w:r w:rsidRPr="00D00709">
        <w:rPr>
          <w:rFonts w:asciiTheme="minorHAnsi" w:hAnsiTheme="minorHAnsi" w:cstheme="minorHAnsi"/>
        </w:rPr>
        <w:t xml:space="preserve"> </w:t>
      </w:r>
      <w:r>
        <w:rPr>
          <w:rFonts w:asciiTheme="minorHAnsi" w:hAnsiTheme="minorHAnsi" w:cstheme="minorHAnsi"/>
        </w:rPr>
        <w:t>Daily Article Ingestion pipeline</w:t>
      </w:r>
    </w:p>
    <w:p w14:paraId="3166D18F" w14:textId="5E1C90AD" w:rsidR="00C542BA" w:rsidRDefault="00C542BA" w:rsidP="00C542BA">
      <w:pPr>
        <w:pStyle w:val="Heading3"/>
      </w:pPr>
      <w:bookmarkStart w:id="38" w:name="_Toc204852169"/>
      <w:r>
        <w:t>Recommender Logic Layer</w:t>
      </w:r>
      <w:bookmarkEnd w:id="38"/>
    </w:p>
    <w:p w14:paraId="2B587635" w14:textId="77777777" w:rsidR="00C542BA" w:rsidRPr="00C542BA" w:rsidRDefault="00C542BA" w:rsidP="00C542BA">
      <w:pPr>
        <w:pStyle w:val="p1"/>
        <w:spacing w:line="360" w:lineRule="auto"/>
        <w:jc w:val="both"/>
        <w:rPr>
          <w:rFonts w:asciiTheme="minorHAnsi" w:hAnsiTheme="minorHAnsi" w:cstheme="minorHAnsi"/>
        </w:rPr>
      </w:pPr>
      <w:r w:rsidRPr="00C542BA">
        <w:rPr>
          <w:rFonts w:asciiTheme="minorHAnsi" w:hAnsiTheme="minorHAnsi" w:cstheme="minorHAnsi"/>
        </w:rPr>
        <w:t xml:space="preserve">The core logic for generating article recommendations is implemented in the </w:t>
      </w:r>
      <w:r w:rsidRPr="00C542BA">
        <w:rPr>
          <w:rStyle w:val="s1"/>
          <w:rFonts w:ascii="Consolas" w:hAnsi="Consolas" w:cs="Consolas"/>
        </w:rPr>
        <w:t>recommender/</w:t>
      </w:r>
      <w:r w:rsidRPr="00C542BA">
        <w:rPr>
          <w:rFonts w:asciiTheme="minorHAnsi" w:hAnsiTheme="minorHAnsi" w:cstheme="minorHAnsi"/>
        </w:rPr>
        <w:t xml:space="preserve"> directory. This layer includes:</w:t>
      </w:r>
    </w:p>
    <w:p w14:paraId="7BBBA2A5" w14:textId="77777777" w:rsidR="00C542BA" w:rsidRPr="00C542BA" w:rsidRDefault="00C542BA" w:rsidP="00C542BA">
      <w:pPr>
        <w:pStyle w:val="p1"/>
        <w:numPr>
          <w:ilvl w:val="0"/>
          <w:numId w:val="50"/>
        </w:numPr>
        <w:spacing w:line="360" w:lineRule="auto"/>
        <w:jc w:val="both"/>
        <w:rPr>
          <w:rFonts w:asciiTheme="minorHAnsi" w:hAnsiTheme="minorHAnsi" w:cstheme="minorHAnsi"/>
        </w:rPr>
      </w:pPr>
      <w:r w:rsidRPr="00C542BA">
        <w:rPr>
          <w:rStyle w:val="s1"/>
          <w:rFonts w:ascii="Consolas" w:hAnsi="Consolas" w:cs="Consolas"/>
        </w:rPr>
        <w:t>recommender.py</w:t>
      </w:r>
      <w:r w:rsidRPr="00C542BA">
        <w:rPr>
          <w:rFonts w:asciiTheme="minorHAnsi" w:hAnsiTheme="minorHAnsi" w:cstheme="minorHAnsi"/>
        </w:rPr>
        <w:t>: Orchestrates the full recommendation pipeline, pulling user profiles, fetching candidate articles, calculating scores, and returning top results.</w:t>
      </w:r>
    </w:p>
    <w:p w14:paraId="685B9A83" w14:textId="77777777" w:rsidR="00C542BA" w:rsidRPr="00C542BA" w:rsidRDefault="00C542BA" w:rsidP="00C542BA">
      <w:pPr>
        <w:pStyle w:val="p1"/>
        <w:numPr>
          <w:ilvl w:val="0"/>
          <w:numId w:val="50"/>
        </w:numPr>
        <w:spacing w:line="360" w:lineRule="auto"/>
        <w:jc w:val="both"/>
        <w:rPr>
          <w:rFonts w:asciiTheme="minorHAnsi" w:hAnsiTheme="minorHAnsi" w:cstheme="minorHAnsi"/>
        </w:rPr>
      </w:pPr>
      <w:r w:rsidRPr="00C542BA">
        <w:rPr>
          <w:rStyle w:val="s1"/>
          <w:rFonts w:ascii="Consolas" w:hAnsi="Consolas" w:cs="Consolas"/>
        </w:rPr>
        <w:t>scorer.py</w:t>
      </w:r>
      <w:r w:rsidRPr="00C542BA">
        <w:rPr>
          <w:rFonts w:asciiTheme="minorHAnsi" w:hAnsiTheme="minorHAnsi" w:cstheme="minorHAnsi"/>
        </w:rPr>
        <w:t xml:space="preserve">: Contains the </w:t>
      </w:r>
      <w:proofErr w:type="spellStart"/>
      <w:r w:rsidRPr="00C542BA">
        <w:rPr>
          <w:rStyle w:val="s1"/>
          <w:rFonts w:ascii="Consolas" w:hAnsi="Consolas" w:cs="Consolas"/>
        </w:rPr>
        <w:t>calculate_score</w:t>
      </w:r>
      <w:proofErr w:type="spellEnd"/>
      <w:r w:rsidRPr="00C542BA">
        <w:rPr>
          <w:rStyle w:val="s1"/>
          <w:rFonts w:ascii="Consolas" w:hAnsi="Consolas" w:cs="Consolas"/>
        </w:rPr>
        <w:t>()</w:t>
      </w:r>
      <w:r w:rsidRPr="00C542BA">
        <w:rPr>
          <w:rFonts w:asciiTheme="minorHAnsi" w:hAnsiTheme="minorHAnsi" w:cstheme="minorHAnsi"/>
        </w:rPr>
        <w:t xml:space="preserve"> function, which computes an article’s relevance based on interaction behavior and content similarity.</w:t>
      </w:r>
    </w:p>
    <w:p w14:paraId="401757A2" w14:textId="63D40A4C" w:rsidR="00C542BA" w:rsidRPr="00C542BA" w:rsidRDefault="00C542BA" w:rsidP="00C542BA">
      <w:pPr>
        <w:pStyle w:val="p1"/>
        <w:numPr>
          <w:ilvl w:val="0"/>
          <w:numId w:val="50"/>
        </w:numPr>
        <w:spacing w:line="360" w:lineRule="auto"/>
        <w:jc w:val="both"/>
        <w:rPr>
          <w:rFonts w:asciiTheme="minorHAnsi" w:hAnsiTheme="minorHAnsi" w:cstheme="minorHAnsi"/>
        </w:rPr>
      </w:pPr>
      <w:r w:rsidRPr="00C542BA">
        <w:rPr>
          <w:rStyle w:val="s1"/>
          <w:rFonts w:ascii="Consolas" w:hAnsi="Consolas" w:cs="Consolas"/>
        </w:rPr>
        <w:t>utils.py</w:t>
      </w:r>
      <w:r w:rsidRPr="00C542BA">
        <w:rPr>
          <w:rFonts w:asciiTheme="minorHAnsi" w:hAnsiTheme="minorHAnsi" w:cstheme="minorHAnsi"/>
        </w:rPr>
        <w:t>: Includes helper functions like country normalization and category checks that improve data consistency.</w:t>
      </w:r>
    </w:p>
    <w:p w14:paraId="5A89A98F" w14:textId="77777777" w:rsidR="00C542BA" w:rsidRDefault="00C542BA" w:rsidP="00C542BA">
      <w:pPr>
        <w:pStyle w:val="p1"/>
        <w:spacing w:line="360" w:lineRule="auto"/>
        <w:jc w:val="both"/>
        <w:rPr>
          <w:rFonts w:asciiTheme="minorHAnsi" w:hAnsiTheme="minorHAnsi" w:cstheme="minorHAnsi"/>
        </w:rPr>
      </w:pPr>
      <w:r w:rsidRPr="00C542BA">
        <w:rPr>
          <w:rFonts w:asciiTheme="minorHAnsi" w:hAnsiTheme="minorHAnsi" w:cstheme="minorHAnsi"/>
        </w:rPr>
        <w:t xml:space="preserve">This modular separation enables focused development, easy testing, and future expandability (e.g., adding more heuristics or hybrid logic). The recommender layer is tightly coupled with both the </w:t>
      </w:r>
      <w:proofErr w:type="spellStart"/>
      <w:r w:rsidRPr="00C542BA">
        <w:rPr>
          <w:rStyle w:val="s1"/>
          <w:rFonts w:ascii="Consolas" w:hAnsi="Consolas" w:cs="Consolas"/>
        </w:rPr>
        <w:t>db</w:t>
      </w:r>
      <w:proofErr w:type="spellEnd"/>
      <w:r w:rsidRPr="00C542BA">
        <w:rPr>
          <w:rStyle w:val="s1"/>
          <w:rFonts w:ascii="Consolas" w:hAnsi="Consolas" w:cs="Consolas"/>
        </w:rPr>
        <w:t>/</w:t>
      </w:r>
      <w:r w:rsidRPr="00C542BA">
        <w:rPr>
          <w:rFonts w:asciiTheme="minorHAnsi" w:hAnsiTheme="minorHAnsi" w:cstheme="minorHAnsi"/>
        </w:rPr>
        <w:t xml:space="preserve"> and </w:t>
      </w:r>
      <w:proofErr w:type="spellStart"/>
      <w:r w:rsidRPr="00C542BA">
        <w:rPr>
          <w:rStyle w:val="s1"/>
          <w:rFonts w:ascii="Consolas" w:hAnsi="Consolas" w:cs="Consolas"/>
        </w:rPr>
        <w:t>nlp</w:t>
      </w:r>
      <w:proofErr w:type="spellEnd"/>
      <w:r w:rsidRPr="00C542BA">
        <w:rPr>
          <w:rStyle w:val="s1"/>
          <w:rFonts w:ascii="Consolas" w:hAnsi="Consolas" w:cs="Consolas"/>
        </w:rPr>
        <w:t>/</w:t>
      </w:r>
      <w:r w:rsidRPr="00C542BA">
        <w:rPr>
          <w:rFonts w:asciiTheme="minorHAnsi" w:hAnsiTheme="minorHAnsi" w:cstheme="minorHAnsi"/>
        </w:rPr>
        <w:t xml:space="preserve"> directories, making it the integrative core of the system.</w:t>
      </w:r>
    </w:p>
    <w:p w14:paraId="7A2427F1" w14:textId="1D093122" w:rsidR="00980188" w:rsidRDefault="00980188" w:rsidP="00980188">
      <w:pPr>
        <w:pStyle w:val="Heading3"/>
      </w:pPr>
      <w:bookmarkStart w:id="39" w:name="_Toc204852170"/>
      <w:r>
        <w:t>NLP Logic Layer</w:t>
      </w:r>
      <w:bookmarkEnd w:id="39"/>
    </w:p>
    <w:p w14:paraId="5C5E2BB6" w14:textId="77777777" w:rsidR="00980188" w:rsidRPr="00980188" w:rsidRDefault="00980188" w:rsidP="00980188">
      <w:pPr>
        <w:pStyle w:val="p1"/>
        <w:spacing w:line="360" w:lineRule="auto"/>
        <w:jc w:val="both"/>
        <w:rPr>
          <w:rFonts w:asciiTheme="minorHAnsi" w:hAnsiTheme="minorHAnsi" w:cstheme="minorHAnsi"/>
        </w:rPr>
      </w:pPr>
      <w:r w:rsidRPr="00980188">
        <w:rPr>
          <w:rFonts w:asciiTheme="minorHAnsi" w:hAnsiTheme="minorHAnsi" w:cstheme="minorHAnsi"/>
        </w:rPr>
        <w:t xml:space="preserve">The </w:t>
      </w:r>
      <w:proofErr w:type="spellStart"/>
      <w:r w:rsidRPr="00980188">
        <w:rPr>
          <w:rStyle w:val="s1"/>
          <w:rFonts w:ascii="Consolas" w:hAnsi="Consolas" w:cs="Consolas"/>
        </w:rPr>
        <w:t>nlp</w:t>
      </w:r>
      <w:proofErr w:type="spellEnd"/>
      <w:r w:rsidRPr="00980188">
        <w:rPr>
          <w:rStyle w:val="s1"/>
          <w:rFonts w:ascii="Consolas" w:hAnsi="Consolas" w:cs="Consolas"/>
        </w:rPr>
        <w:t>/</w:t>
      </w:r>
      <w:r w:rsidRPr="00980188">
        <w:rPr>
          <w:rFonts w:asciiTheme="minorHAnsi" w:hAnsiTheme="minorHAnsi" w:cstheme="minorHAnsi"/>
        </w:rPr>
        <w:t xml:space="preserve"> directory introduces semantic enrichment to the recommendation process by computing the similarity between titles of articles a user has liked and those in the current pool. It includes:</w:t>
      </w:r>
    </w:p>
    <w:p w14:paraId="23BFBC09" w14:textId="77777777" w:rsidR="00980188" w:rsidRPr="00980188" w:rsidRDefault="00980188" w:rsidP="00980188">
      <w:pPr>
        <w:pStyle w:val="p1"/>
        <w:numPr>
          <w:ilvl w:val="0"/>
          <w:numId w:val="51"/>
        </w:numPr>
        <w:spacing w:line="360" w:lineRule="auto"/>
        <w:jc w:val="both"/>
        <w:rPr>
          <w:rFonts w:asciiTheme="minorHAnsi" w:hAnsiTheme="minorHAnsi" w:cstheme="minorHAnsi"/>
        </w:rPr>
      </w:pPr>
      <w:r w:rsidRPr="00980188">
        <w:rPr>
          <w:rStyle w:val="s1"/>
          <w:rFonts w:ascii="Consolas" w:hAnsi="Consolas" w:cs="Consolas"/>
        </w:rPr>
        <w:t>liked_title_repo.py</w:t>
      </w:r>
      <w:r w:rsidRPr="00980188">
        <w:rPr>
          <w:rFonts w:asciiTheme="minorHAnsi" w:hAnsiTheme="minorHAnsi" w:cstheme="minorHAnsi"/>
        </w:rPr>
        <w:t>: Retrieves all titles the user has previously liked.</w:t>
      </w:r>
    </w:p>
    <w:p w14:paraId="6C6D3A80" w14:textId="29744768" w:rsidR="00980188" w:rsidRPr="00980188" w:rsidRDefault="00980188" w:rsidP="00980188">
      <w:pPr>
        <w:pStyle w:val="p1"/>
        <w:numPr>
          <w:ilvl w:val="0"/>
          <w:numId w:val="51"/>
        </w:numPr>
        <w:spacing w:line="360" w:lineRule="auto"/>
        <w:jc w:val="both"/>
        <w:rPr>
          <w:rFonts w:asciiTheme="minorHAnsi" w:hAnsiTheme="minorHAnsi" w:cstheme="minorHAnsi"/>
        </w:rPr>
      </w:pPr>
      <w:r w:rsidRPr="00980188">
        <w:rPr>
          <w:rStyle w:val="s1"/>
          <w:rFonts w:ascii="Consolas" w:hAnsi="Consolas" w:cs="Consolas"/>
        </w:rPr>
        <w:t>similarity.py</w:t>
      </w:r>
      <w:r w:rsidRPr="00980188">
        <w:rPr>
          <w:rFonts w:asciiTheme="minorHAnsi" w:hAnsiTheme="minorHAnsi" w:cstheme="minorHAnsi"/>
        </w:rPr>
        <w:t>: Uses TF-IDF and cosine similarity to compare titles and assign a semantic score.</w:t>
      </w:r>
    </w:p>
    <w:p w14:paraId="7092DDA7" w14:textId="7983C931" w:rsidR="00D87DC6" w:rsidRDefault="00980188" w:rsidP="00980188">
      <w:pPr>
        <w:pStyle w:val="p1"/>
        <w:spacing w:line="360" w:lineRule="auto"/>
        <w:jc w:val="both"/>
        <w:rPr>
          <w:rFonts w:asciiTheme="minorHAnsi" w:hAnsiTheme="minorHAnsi" w:cstheme="minorHAnsi"/>
        </w:rPr>
      </w:pPr>
      <w:r w:rsidRPr="00980188">
        <w:rPr>
          <w:rFonts w:asciiTheme="minorHAnsi" w:hAnsiTheme="minorHAnsi" w:cstheme="minorHAnsi"/>
        </w:rPr>
        <w:t>This score supplements the behavioral scoring pipeline and enables more nuanced recommendations — especially valuable when categorical metadata is missing or overly generic. While lightweight, the NLP layer plays a key role in diversifying and improving the relevance of article suggestions</w:t>
      </w:r>
      <w:r>
        <w:rPr>
          <w:rFonts w:asciiTheme="minorHAnsi" w:hAnsiTheme="minorHAnsi" w:cstheme="minorHAnsi"/>
        </w:rPr>
        <w:t>.</w:t>
      </w:r>
    </w:p>
    <w:p w14:paraId="19029AFF" w14:textId="1C884739" w:rsidR="000F75C2" w:rsidRPr="000F75C2" w:rsidRDefault="000F75C2" w:rsidP="000F75C2">
      <w:pPr>
        <w:pStyle w:val="Heading2"/>
        <w:rPr>
          <w:b/>
          <w:bCs w:val="0"/>
        </w:rPr>
      </w:pPr>
      <w:bookmarkStart w:id="40" w:name="_Toc204852171"/>
      <w:r w:rsidRPr="000F75C2">
        <w:rPr>
          <w:b/>
          <w:bCs w:val="0"/>
        </w:rPr>
        <w:lastRenderedPageBreak/>
        <w:t>Chapter Summary</w:t>
      </w:r>
      <w:bookmarkEnd w:id="40"/>
    </w:p>
    <w:p w14:paraId="4163417C" w14:textId="65342450" w:rsidR="00591491" w:rsidRPr="00591491" w:rsidRDefault="00591491" w:rsidP="00591491">
      <w:pPr>
        <w:pStyle w:val="p1"/>
        <w:spacing w:line="360" w:lineRule="auto"/>
        <w:jc w:val="both"/>
        <w:rPr>
          <w:rFonts w:asciiTheme="minorHAnsi" w:hAnsiTheme="minorHAnsi" w:cstheme="minorHAnsi"/>
        </w:rPr>
      </w:pPr>
      <w:r w:rsidRPr="00591491">
        <w:rPr>
          <w:rFonts w:asciiTheme="minorHAnsi" w:hAnsiTheme="minorHAnsi" w:cstheme="minorHAnsi"/>
        </w:rPr>
        <w:t xml:space="preserve">This chapter detailed the architectural foundation and key implementation choices of the newsletter recommendation system. From the use of PostgreSQL and </w:t>
      </w:r>
      <w:proofErr w:type="spellStart"/>
      <w:r w:rsidRPr="00591491">
        <w:rPr>
          <w:rFonts w:asciiTheme="minorHAnsi" w:hAnsiTheme="minorHAnsi" w:cstheme="minorHAnsi"/>
        </w:rPr>
        <w:t>FastAPI</w:t>
      </w:r>
      <w:proofErr w:type="spellEnd"/>
      <w:r w:rsidRPr="00591491">
        <w:rPr>
          <w:rFonts w:asciiTheme="minorHAnsi" w:hAnsiTheme="minorHAnsi" w:cstheme="minorHAnsi"/>
        </w:rPr>
        <w:t xml:space="preserve"> to the design of the scoring algorithm that combines user preferences, behavioral interactions, and NLP-based similarity, each component was designed with modularity and scalability in mind. Article ingestion is automated through scheduled API calls, while user interactions are persistently logged to refine recommendations over time. The system relies on straightforward and interpretable logic, balancing performance with explainability.</w:t>
      </w:r>
    </w:p>
    <w:p w14:paraId="55253DCB" w14:textId="1D8EDE3C" w:rsidR="00591491" w:rsidRDefault="00591491" w:rsidP="004579F7">
      <w:pPr>
        <w:pStyle w:val="p1"/>
        <w:spacing w:line="360" w:lineRule="auto"/>
        <w:jc w:val="both"/>
        <w:rPr>
          <w:rFonts w:asciiTheme="minorHAnsi" w:hAnsiTheme="minorHAnsi" w:cstheme="minorHAnsi"/>
        </w:rPr>
      </w:pPr>
      <w:r w:rsidRPr="00591491">
        <w:rPr>
          <w:rFonts w:asciiTheme="minorHAnsi" w:hAnsiTheme="minorHAnsi" w:cstheme="minorHAnsi"/>
        </w:rPr>
        <w:t>Although the platform is still under active development, the core pipeline is in place, and early-stage functionality has been successfully validated. Collaborative filtering, frontend integration, and containerized deployment via Docker are among the planned future extensions.</w:t>
      </w:r>
    </w:p>
    <w:p w14:paraId="405C8DCE" w14:textId="6679B9E4" w:rsidR="00591491" w:rsidRDefault="004579F7" w:rsidP="00591491">
      <w:pPr>
        <w:pStyle w:val="p1"/>
        <w:spacing w:line="360" w:lineRule="auto"/>
        <w:jc w:val="both"/>
        <w:rPr>
          <w:rFonts w:asciiTheme="minorHAnsi" w:hAnsiTheme="minorHAnsi" w:cstheme="minorHAnsi"/>
        </w:rPr>
      </w:pPr>
      <w:r>
        <w:rPr>
          <w:rFonts w:asciiTheme="minorHAnsi" w:hAnsiTheme="minorHAnsi" w:cstheme="minorHAnsi"/>
          <w:noProof/>
        </w:rPr>
        <w:drawing>
          <wp:inline distT="0" distB="0" distL="0" distR="0" wp14:anchorId="66DD4E6C" wp14:editId="6581EDFD">
            <wp:extent cx="5249545" cy="3180430"/>
            <wp:effectExtent l="0" t="0" r="0" b="0"/>
            <wp:docPr id="886593715" name="Picture 5" descr="A diagram of a user profile buil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715" name="Picture 5" descr="A diagram of a user profile builder&#10;&#10;AI-generated content may be incorrect."/>
                    <pic:cNvPicPr/>
                  </pic:nvPicPr>
                  <pic:blipFill>
                    <a:blip r:embed="rId22"/>
                    <a:stretch>
                      <a:fillRect/>
                    </a:stretch>
                  </pic:blipFill>
                  <pic:spPr>
                    <a:xfrm>
                      <a:off x="0" y="0"/>
                      <a:ext cx="5249545" cy="3180430"/>
                    </a:xfrm>
                    <a:prstGeom prst="rect">
                      <a:avLst/>
                    </a:prstGeom>
                  </pic:spPr>
                </pic:pic>
              </a:graphicData>
            </a:graphic>
          </wp:inline>
        </w:drawing>
      </w:r>
    </w:p>
    <w:p w14:paraId="6299E231" w14:textId="78094522" w:rsidR="000F75C2" w:rsidRPr="00D00709" w:rsidRDefault="004579F7" w:rsidP="00CA5A46">
      <w:pPr>
        <w:pStyle w:val="p1"/>
        <w:spacing w:line="360" w:lineRule="auto"/>
        <w:jc w:val="both"/>
        <w:rPr>
          <w:rFonts w:asciiTheme="minorHAnsi" w:hAnsiTheme="minorHAnsi" w:cstheme="minorHAnsi"/>
        </w:rPr>
      </w:pPr>
      <w:r w:rsidRPr="004579F7">
        <w:rPr>
          <w:rFonts w:asciiTheme="minorHAnsi" w:hAnsiTheme="minorHAnsi" w:cstheme="minorHAnsi"/>
        </w:rPr>
        <w:t xml:space="preserve">The diagram in </w:t>
      </w:r>
      <w:r w:rsidRPr="004579F7">
        <w:rPr>
          <w:rStyle w:val="s1"/>
          <w:rFonts w:asciiTheme="minorHAnsi" w:hAnsiTheme="minorHAnsi" w:cstheme="minorHAnsi"/>
          <w:b/>
          <w:bCs/>
        </w:rPr>
        <w:t>Figure 3</w:t>
      </w:r>
      <w:r w:rsidRPr="004579F7">
        <w:rPr>
          <w:rFonts w:asciiTheme="minorHAnsi" w:hAnsiTheme="minorHAnsi" w:cstheme="minorHAnsi"/>
        </w:rPr>
        <w:t xml:space="preserve"> below summarizes the full flow of data and logic across the system — from article ingestion and storage to scoring and final recommendation generation. This marks the conclusion of the implementation chapter and sets the stage for the next phase: </w:t>
      </w:r>
      <w:r w:rsidRPr="004579F7">
        <w:rPr>
          <w:rStyle w:val="s1"/>
          <w:rFonts w:asciiTheme="minorHAnsi" w:hAnsiTheme="minorHAnsi" w:cstheme="minorHAnsi"/>
          <w:b/>
          <w:bCs/>
        </w:rPr>
        <w:t>testing</w:t>
      </w:r>
      <w:r w:rsidRPr="004579F7">
        <w:rPr>
          <w:rFonts w:asciiTheme="minorHAnsi" w:hAnsiTheme="minorHAnsi" w:cstheme="minorHAnsi"/>
        </w:rPr>
        <w:t xml:space="preserve"> and evaluating the robustness and correctness of each system </w:t>
      </w:r>
      <w:r w:rsidR="00FE0520">
        <w:rPr>
          <w:rFonts w:asciiTheme="minorHAnsi" w:hAnsiTheme="minorHAnsi" w:cstheme="minorHAnsi"/>
        </w:rPr>
        <w:t>component.</w:t>
      </w:r>
    </w:p>
    <w:p w14:paraId="1CF40617" w14:textId="71CE5E28" w:rsidR="00F712D5" w:rsidRPr="00E954F6" w:rsidRDefault="00696FC6" w:rsidP="00022DE7">
      <w:pPr>
        <w:pStyle w:val="Heading1"/>
      </w:pPr>
      <w:bookmarkStart w:id="41" w:name="_Toc204852172"/>
      <w:r>
        <w:lastRenderedPageBreak/>
        <w:t>Testing and evaluation</w:t>
      </w:r>
      <w:bookmarkEnd w:id="41"/>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3">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 xml:space="preserve">Long-tailed jaeger is common in </w:t>
      </w:r>
      <w:proofErr w:type="spellStart"/>
      <w:r w:rsidRPr="00375B77">
        <w:t>Finnmark's</w:t>
      </w:r>
      <w:proofErr w:type="spellEnd"/>
      <w:r w:rsidRPr="00375B77">
        <w:t xml:space="preserve"> mountain plateau in northern Norway. Its main wintering site is in the South Atlantic west of Africa.</w:t>
      </w:r>
    </w:p>
    <w:p w14:paraId="25B65889" w14:textId="38347594" w:rsidR="00B511A6" w:rsidRPr="009C7B0F" w:rsidRDefault="00B511A6" w:rsidP="00B511A6">
      <w:pPr>
        <w:pStyle w:val="Heading2"/>
      </w:pPr>
      <w:bookmarkStart w:id="42" w:name="_Toc204852173"/>
      <w:r w:rsidRPr="0034543A">
        <w:t xml:space="preserve">How to add </w:t>
      </w:r>
      <w:r w:rsidR="00AD45DB">
        <w:t>alternative</w:t>
      </w:r>
      <w:r w:rsidRPr="0034543A">
        <w:t xml:space="preserve"> text to images</w:t>
      </w:r>
      <w:bookmarkEnd w:id="42"/>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lastRenderedPageBreak/>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t>Select “Alt Text” and enter a description of the image content in “Description”. Do not write anything under “Title”.</w:t>
      </w:r>
    </w:p>
    <w:p w14:paraId="09FD6176" w14:textId="77777777" w:rsidR="00D57A30" w:rsidRPr="00BD1E8A" w:rsidRDefault="00D57A30" w:rsidP="00D57A30">
      <w:pPr>
        <w:pStyle w:val="Heading2"/>
      </w:pPr>
      <w:bookmarkStart w:id="43" w:name="_Toc204852174"/>
      <w:r w:rsidRPr="006F52DD">
        <w:t>Subheading</w:t>
      </w:r>
      <w:bookmarkEnd w:id="43"/>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lastRenderedPageBreak/>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880000" cy="3326400"/>
                    </a:xfrm>
                    <a:prstGeom prst="rect">
                      <a:avLst/>
                    </a:prstGeom>
                  </pic:spPr>
                </pic:pic>
              </a:graphicData>
            </a:graphic>
          </wp:inline>
        </w:drawing>
      </w:r>
    </w:p>
    <w:p w14:paraId="0624B5F1" w14:textId="6709FBAE" w:rsidR="00F929D3" w:rsidRPr="00F929D3" w:rsidRDefault="00696FC6" w:rsidP="00696FC6">
      <w:pPr>
        <w:pStyle w:val="Heading1"/>
        <w:numPr>
          <w:ilvl w:val="0"/>
          <w:numId w:val="0"/>
        </w:numPr>
        <w:ind w:left="432" w:hanging="432"/>
        <w:rPr>
          <w:sz w:val="28"/>
          <w:szCs w:val="26"/>
        </w:rPr>
      </w:pPr>
      <w:bookmarkStart w:id="44" w:name="_Toc278793827"/>
      <w:bookmarkStart w:id="45" w:name="_Toc204852175"/>
      <w:r>
        <w:t>5</w:t>
      </w:r>
      <w:r>
        <w:tab/>
        <w:t>Conclusions</w:t>
      </w:r>
      <w:bookmarkEnd w:id="45"/>
    </w:p>
    <w:p w14:paraId="44ECC65B" w14:textId="699C335E" w:rsidR="009701A3" w:rsidRPr="009701A3" w:rsidRDefault="005E3363" w:rsidP="009701A3">
      <w:pPr>
        <w:pStyle w:val="Heading2"/>
      </w:pPr>
      <w:bookmarkStart w:id="46" w:name="_Toc204852176"/>
      <w:r w:rsidRPr="005E3363">
        <w:t>Finish the document properties</w:t>
      </w:r>
      <w:bookmarkEnd w:id="46"/>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6"/>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47" w:name="_Toc204852177"/>
      <w:r w:rsidRPr="00E636CD">
        <w:rPr>
          <w:rFonts w:eastAsiaTheme="minorHAnsi" w:cstheme="minorHAnsi"/>
          <w:szCs w:val="22"/>
        </w:rPr>
        <w:t>Check the accessibility of your thesis</w:t>
      </w:r>
      <w:bookmarkEnd w:id="47"/>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t xml:space="preserve">On the File menu, click </w:t>
      </w:r>
      <w:r>
        <w:t>Info</w:t>
      </w:r>
      <w:r w:rsidRPr="002538BD">
        <w:t>.</w:t>
      </w:r>
    </w:p>
    <w:p w14:paraId="752ADF95" w14:textId="79599775" w:rsidR="00F77080" w:rsidRDefault="002538BD" w:rsidP="00221D00">
      <w:pPr>
        <w:pStyle w:val="BodyText"/>
        <w:numPr>
          <w:ilvl w:val="0"/>
          <w:numId w:val="13"/>
        </w:numPr>
      </w:pPr>
      <w:r w:rsidRPr="002538BD">
        <w:lastRenderedPageBreak/>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7"/>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The Accessibility Check window will then appear on the right side of the Word. The results of the scan show possible errors and warnings. For more information about results, click the item name in the results list. Word also tells you the reason for the repair, as well as give repair instructions. At least fix any errors.</w:t>
      </w:r>
    </w:p>
    <w:p w14:paraId="05752C32" w14:textId="0478C9F0" w:rsidR="009701A3" w:rsidRPr="00F77080" w:rsidRDefault="002A3896" w:rsidP="00602FBD">
      <w:pPr>
        <w:pStyle w:val="Heading2"/>
      </w:pPr>
      <w:bookmarkStart w:id="48" w:name="_Toc204852178"/>
      <w:r w:rsidRPr="002A3896">
        <w:t xml:space="preserve">Save the Word </w:t>
      </w:r>
      <w:r>
        <w:t>document</w:t>
      </w:r>
      <w:r w:rsidRPr="002A3896">
        <w:t xml:space="preserve"> as an accessible PDF</w:t>
      </w:r>
      <w:bookmarkEnd w:id="48"/>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lastRenderedPageBreak/>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8"/>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9"/>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49" w:name="_Toc204852179"/>
      <w:bookmarkEnd w:id="44"/>
      <w:r w:rsidRPr="00E96711">
        <w:lastRenderedPageBreak/>
        <w:t>References</w:t>
      </w:r>
      <w:bookmarkEnd w:id="49"/>
    </w:p>
    <w:p w14:paraId="09D791C7" w14:textId="77777777"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Ricci, F., Rokach, L., &amp; Shapira, B. (2015). </w:t>
      </w:r>
      <w:r w:rsidRPr="00406189">
        <w:rPr>
          <w:rFonts w:asciiTheme="minorHAnsi" w:hAnsiTheme="minorHAnsi" w:cstheme="minorHAnsi"/>
          <w:i/>
          <w:iCs/>
        </w:rPr>
        <w:t>Recommender Systems Handbook</w:t>
      </w:r>
      <w:r w:rsidRPr="00406189">
        <w:rPr>
          <w:rFonts w:asciiTheme="minorHAnsi" w:hAnsiTheme="minorHAnsi" w:cstheme="minorHAnsi"/>
        </w:rPr>
        <w:t>. Springer.</w:t>
      </w:r>
    </w:p>
    <w:p w14:paraId="2E00443A" w14:textId="32112FF6"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Linden, G., Smith, B., &amp; York, J. (2003). Amazon.com recommendations: Item-to-item collaborative filtering. </w:t>
      </w:r>
      <w:r w:rsidRPr="00406189">
        <w:rPr>
          <w:rFonts w:asciiTheme="minorHAnsi" w:hAnsiTheme="minorHAnsi" w:cstheme="minorHAnsi"/>
          <w:i/>
          <w:iCs/>
        </w:rPr>
        <w:t>IEEE Internet Computing</w:t>
      </w:r>
      <w:r w:rsidRPr="00406189">
        <w:rPr>
          <w:rFonts w:asciiTheme="minorHAnsi" w:hAnsiTheme="minorHAnsi" w:cstheme="minorHAnsi"/>
        </w:rPr>
        <w:t xml:space="preserve">, 7(1), 76–80. </w:t>
      </w:r>
      <w:hyperlink r:id="rId30" w:history="1">
        <w:r w:rsidRPr="00406189">
          <w:rPr>
            <w:rStyle w:val="Hyperlink"/>
            <w:rFonts w:asciiTheme="minorHAnsi" w:hAnsiTheme="minorHAnsi" w:cstheme="minorHAnsi"/>
          </w:rPr>
          <w:t>https://doi.org/10.1109/MIC.2003.1167344</w:t>
        </w:r>
      </w:hyperlink>
    </w:p>
    <w:p w14:paraId="5B46431B" w14:textId="1F849AB9"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Gómez-Uribe, C. A., &amp; Hunt, N. (2016). The Netflix Recommender System: Algorithms, Business Value, and Innovation. </w:t>
      </w:r>
      <w:r w:rsidRPr="00406189">
        <w:rPr>
          <w:rFonts w:asciiTheme="minorHAnsi" w:hAnsiTheme="minorHAnsi" w:cstheme="minorHAnsi"/>
          <w:i/>
          <w:iCs/>
        </w:rPr>
        <w:t>ACM Transactions on Management Information Systems</w:t>
      </w:r>
      <w:r w:rsidRPr="00406189">
        <w:rPr>
          <w:rFonts w:asciiTheme="minorHAnsi" w:hAnsiTheme="minorHAnsi" w:cstheme="minorHAnsi"/>
        </w:rPr>
        <w:t xml:space="preserve">, 6(4), 13. </w:t>
      </w:r>
      <w:hyperlink r:id="rId31" w:history="1">
        <w:r w:rsidRPr="00406189">
          <w:rPr>
            <w:rStyle w:val="Hyperlink"/>
            <w:rFonts w:asciiTheme="minorHAnsi" w:hAnsiTheme="minorHAnsi" w:cstheme="minorHAnsi"/>
          </w:rPr>
          <w:t>https://doi.org/10.1145/2843948</w:t>
        </w:r>
      </w:hyperlink>
    </w:p>
    <w:p w14:paraId="31893B13" w14:textId="18B58AAE"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Covington, P., Adams, J., &amp; Sargin, E. (2016). Deep Neural Networks for YouTube Recommendations. In </w:t>
      </w:r>
      <w:r w:rsidRPr="00406189">
        <w:rPr>
          <w:rFonts w:asciiTheme="minorHAnsi" w:hAnsiTheme="minorHAnsi" w:cstheme="minorHAnsi"/>
          <w:i/>
          <w:iCs/>
        </w:rPr>
        <w:t>Proceedings of the 10th ACM Conference on Recommender Systems (</w:t>
      </w:r>
      <w:proofErr w:type="spellStart"/>
      <w:r w:rsidRPr="00406189">
        <w:rPr>
          <w:rFonts w:asciiTheme="minorHAnsi" w:hAnsiTheme="minorHAnsi" w:cstheme="minorHAnsi"/>
          <w:i/>
          <w:iCs/>
        </w:rPr>
        <w:t>RecSys</w:t>
      </w:r>
      <w:proofErr w:type="spellEnd"/>
      <w:r w:rsidRPr="00406189">
        <w:rPr>
          <w:rFonts w:asciiTheme="minorHAnsi" w:hAnsiTheme="minorHAnsi" w:cstheme="minorHAnsi"/>
          <w:i/>
          <w:iCs/>
        </w:rPr>
        <w:t xml:space="preserve"> ’16)</w:t>
      </w:r>
      <w:r w:rsidRPr="00406189">
        <w:rPr>
          <w:rFonts w:asciiTheme="minorHAnsi" w:hAnsiTheme="minorHAnsi" w:cstheme="minorHAnsi"/>
        </w:rPr>
        <w:t xml:space="preserve">. </w:t>
      </w:r>
      <w:hyperlink r:id="rId32" w:history="1">
        <w:r w:rsidRPr="00406189">
          <w:rPr>
            <w:rStyle w:val="Hyperlink"/>
            <w:rFonts w:asciiTheme="minorHAnsi" w:hAnsiTheme="minorHAnsi" w:cstheme="minorHAnsi"/>
          </w:rPr>
          <w:t>https://dl.acm.org/doi/10.1145/2959100.2959190</w:t>
        </w:r>
      </w:hyperlink>
    </w:p>
    <w:p w14:paraId="78AC20B0" w14:textId="425DE00E" w:rsidR="00406189" w:rsidRPr="00406189" w:rsidRDefault="00406189" w:rsidP="00406189">
      <w:pPr>
        <w:pStyle w:val="p1"/>
        <w:numPr>
          <w:ilvl w:val="0"/>
          <w:numId w:val="32"/>
        </w:numPr>
        <w:spacing w:line="360" w:lineRule="auto"/>
        <w:jc w:val="both"/>
        <w:rPr>
          <w:rFonts w:asciiTheme="minorHAnsi" w:hAnsiTheme="minorHAnsi" w:cstheme="minorHAnsi"/>
        </w:rPr>
      </w:pPr>
      <w:proofErr w:type="spellStart"/>
      <w:r w:rsidRPr="00406189">
        <w:rPr>
          <w:rFonts w:asciiTheme="minorHAnsi" w:hAnsiTheme="minorHAnsi" w:cstheme="minorHAnsi"/>
        </w:rPr>
        <w:t>Manouselis</w:t>
      </w:r>
      <w:proofErr w:type="spellEnd"/>
      <w:r w:rsidRPr="00406189">
        <w:rPr>
          <w:rFonts w:asciiTheme="minorHAnsi" w:hAnsiTheme="minorHAnsi" w:cstheme="minorHAnsi"/>
        </w:rPr>
        <w:t xml:space="preserve">, N., </w:t>
      </w:r>
      <w:proofErr w:type="spellStart"/>
      <w:r w:rsidRPr="00406189">
        <w:rPr>
          <w:rFonts w:asciiTheme="minorHAnsi" w:hAnsiTheme="minorHAnsi" w:cstheme="minorHAnsi"/>
        </w:rPr>
        <w:t>Drachsler</w:t>
      </w:r>
      <w:proofErr w:type="spellEnd"/>
      <w:r w:rsidRPr="00406189">
        <w:rPr>
          <w:rFonts w:asciiTheme="minorHAnsi" w:hAnsiTheme="minorHAnsi" w:cstheme="minorHAnsi"/>
        </w:rPr>
        <w:t xml:space="preserve">, H., </w:t>
      </w:r>
      <w:proofErr w:type="spellStart"/>
      <w:r w:rsidRPr="00406189">
        <w:rPr>
          <w:rFonts w:asciiTheme="minorHAnsi" w:hAnsiTheme="minorHAnsi" w:cstheme="minorHAnsi"/>
        </w:rPr>
        <w:t>Verbert</w:t>
      </w:r>
      <w:proofErr w:type="spellEnd"/>
      <w:r w:rsidRPr="00406189">
        <w:rPr>
          <w:rFonts w:asciiTheme="minorHAnsi" w:hAnsiTheme="minorHAnsi" w:cstheme="minorHAnsi"/>
        </w:rPr>
        <w:t xml:space="preserve">, K., &amp; Duval, E. (2012). </w:t>
      </w:r>
      <w:r w:rsidRPr="00406189">
        <w:rPr>
          <w:rFonts w:asciiTheme="minorHAnsi" w:hAnsiTheme="minorHAnsi" w:cstheme="minorHAnsi"/>
          <w:i/>
          <w:iCs/>
        </w:rPr>
        <w:t>Recommender Systems for Learning</w:t>
      </w:r>
      <w:r w:rsidRPr="00406189">
        <w:rPr>
          <w:rFonts w:asciiTheme="minorHAnsi" w:hAnsiTheme="minorHAnsi" w:cstheme="minorHAnsi"/>
        </w:rPr>
        <w:t xml:space="preserve">. Springer. </w:t>
      </w:r>
      <w:hyperlink r:id="rId33" w:history="1">
        <w:r w:rsidRPr="00406189">
          <w:rPr>
            <w:rStyle w:val="Hyperlink"/>
            <w:rFonts w:asciiTheme="minorHAnsi" w:hAnsiTheme="minorHAnsi" w:cstheme="minorHAnsi"/>
          </w:rPr>
          <w:t>https://doi.org/10.1007/978-1-4614-4361-2</w:t>
        </w:r>
      </w:hyperlink>
    </w:p>
    <w:p w14:paraId="7E6F0981" w14:textId="5AFAF479"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YouTube Official Blog. (2018). </w:t>
      </w:r>
      <w:r w:rsidRPr="00406189">
        <w:rPr>
          <w:rFonts w:asciiTheme="minorHAnsi" w:hAnsiTheme="minorHAnsi" w:cstheme="minorHAnsi"/>
          <w:i/>
          <w:iCs/>
        </w:rPr>
        <w:t>How YouTube’s Recommendations Work</w:t>
      </w:r>
      <w:r w:rsidRPr="00406189">
        <w:rPr>
          <w:rFonts w:asciiTheme="minorHAnsi" w:hAnsiTheme="minorHAnsi" w:cstheme="minorHAnsi"/>
        </w:rPr>
        <w:t xml:space="preserve">. Retrieved from </w:t>
      </w:r>
      <w:hyperlink r:id="rId34" w:history="1">
        <w:r w:rsidRPr="00406189">
          <w:rPr>
            <w:rStyle w:val="Hyperlink"/>
            <w:rFonts w:asciiTheme="minorHAnsi" w:hAnsiTheme="minorHAnsi" w:cstheme="minorHAnsi"/>
          </w:rPr>
          <w:t>https://blog.youtube/news-and-events/how-youtubes-recommendations-work/</w:t>
        </w:r>
      </w:hyperlink>
    </w:p>
    <w:p w14:paraId="04CC8697" w14:textId="44D71A36"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Salton, G., Wong, A., &amp; Yang, C. S. (1975). A vector space model for automatic indexing. </w:t>
      </w:r>
      <w:r w:rsidRPr="00406189">
        <w:rPr>
          <w:rFonts w:asciiTheme="minorHAnsi" w:hAnsiTheme="minorHAnsi" w:cstheme="minorHAnsi"/>
          <w:i/>
          <w:iCs/>
        </w:rPr>
        <w:t>Communications of the ACM</w:t>
      </w:r>
      <w:r w:rsidRPr="00406189">
        <w:rPr>
          <w:rFonts w:asciiTheme="minorHAnsi" w:hAnsiTheme="minorHAnsi" w:cstheme="minorHAnsi"/>
        </w:rPr>
        <w:t xml:space="preserve">, 18(11), 613–620. </w:t>
      </w:r>
      <w:hyperlink r:id="rId35" w:history="1">
        <w:r w:rsidRPr="00406189">
          <w:rPr>
            <w:rStyle w:val="Hyperlink"/>
            <w:rFonts w:asciiTheme="minorHAnsi" w:hAnsiTheme="minorHAnsi" w:cstheme="minorHAnsi"/>
          </w:rPr>
          <w:t>https://doi.org/10.1145/361219.361220</w:t>
        </w:r>
      </w:hyperlink>
    </w:p>
    <w:p w14:paraId="3553F18C" w14:textId="441672BA"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Koren, Y., Bell, R., &amp; Volinsky, C. (2009). Matrix Factorization Techniques for Recommender Systems. </w:t>
      </w:r>
      <w:r w:rsidRPr="00406189">
        <w:rPr>
          <w:rFonts w:asciiTheme="minorHAnsi" w:hAnsiTheme="minorHAnsi" w:cstheme="minorHAnsi"/>
          <w:i/>
          <w:iCs/>
        </w:rPr>
        <w:t>Computer</w:t>
      </w:r>
      <w:r w:rsidRPr="00406189">
        <w:rPr>
          <w:rFonts w:asciiTheme="minorHAnsi" w:hAnsiTheme="minorHAnsi" w:cstheme="minorHAnsi"/>
        </w:rPr>
        <w:t xml:space="preserve">, 42(8), 30–37. </w:t>
      </w:r>
      <w:hyperlink r:id="rId36" w:history="1">
        <w:r w:rsidRPr="00406189">
          <w:rPr>
            <w:rStyle w:val="Hyperlink"/>
            <w:rFonts w:asciiTheme="minorHAnsi" w:hAnsiTheme="minorHAnsi" w:cstheme="minorHAnsi"/>
          </w:rPr>
          <w:t>https://doi.org/10.1109/MC.2009.263</w:t>
        </w:r>
      </w:hyperlink>
    </w:p>
    <w:p w14:paraId="70666584" w14:textId="301E85F2"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Manning, C. D., Raghavan, P., &amp; Schütze, H. (2008). </w:t>
      </w:r>
      <w:r w:rsidRPr="00406189">
        <w:rPr>
          <w:rFonts w:asciiTheme="minorHAnsi" w:hAnsiTheme="minorHAnsi" w:cstheme="minorHAnsi"/>
          <w:i/>
          <w:iCs/>
        </w:rPr>
        <w:t>Introduction to Information Retrieval</w:t>
      </w:r>
      <w:r w:rsidRPr="00406189">
        <w:rPr>
          <w:rFonts w:asciiTheme="minorHAnsi" w:hAnsiTheme="minorHAnsi" w:cstheme="minorHAnsi"/>
        </w:rPr>
        <w:t xml:space="preserve">. Cambridge University Press. </w:t>
      </w:r>
      <w:hyperlink r:id="rId37" w:history="1">
        <w:r w:rsidRPr="00406189">
          <w:rPr>
            <w:rStyle w:val="Hyperlink"/>
            <w:rFonts w:asciiTheme="minorHAnsi" w:hAnsiTheme="minorHAnsi" w:cstheme="minorHAnsi"/>
          </w:rPr>
          <w:t>https://nlp.stanford.edu/IR-book/</w:t>
        </w:r>
      </w:hyperlink>
    </w:p>
    <w:p w14:paraId="23517B1B" w14:textId="7D91A497" w:rsidR="00406189" w:rsidRPr="00406189" w:rsidRDefault="00406189" w:rsidP="004955F7">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Burges, C. J. C. (2010). From </w:t>
      </w:r>
      <w:proofErr w:type="spellStart"/>
      <w:r w:rsidRPr="00406189">
        <w:rPr>
          <w:rFonts w:asciiTheme="minorHAnsi" w:hAnsiTheme="minorHAnsi" w:cstheme="minorHAnsi"/>
        </w:rPr>
        <w:t>RankNet</w:t>
      </w:r>
      <w:proofErr w:type="spellEnd"/>
      <w:r w:rsidRPr="00406189">
        <w:rPr>
          <w:rFonts w:asciiTheme="minorHAnsi" w:hAnsiTheme="minorHAnsi" w:cstheme="minorHAnsi"/>
        </w:rPr>
        <w:t xml:space="preserve"> to </w:t>
      </w:r>
      <w:proofErr w:type="spellStart"/>
      <w:r w:rsidRPr="00406189">
        <w:rPr>
          <w:rFonts w:asciiTheme="minorHAnsi" w:hAnsiTheme="minorHAnsi" w:cstheme="minorHAnsi"/>
        </w:rPr>
        <w:t>LambdaRank</w:t>
      </w:r>
      <w:proofErr w:type="spellEnd"/>
      <w:r w:rsidRPr="00406189">
        <w:rPr>
          <w:rFonts w:asciiTheme="minorHAnsi" w:hAnsiTheme="minorHAnsi" w:cstheme="minorHAnsi"/>
        </w:rPr>
        <w:t xml:space="preserve"> to </w:t>
      </w:r>
      <w:proofErr w:type="spellStart"/>
      <w:r w:rsidRPr="00406189">
        <w:rPr>
          <w:rFonts w:asciiTheme="minorHAnsi" w:hAnsiTheme="minorHAnsi" w:cstheme="minorHAnsi"/>
        </w:rPr>
        <w:t>LambdaMART</w:t>
      </w:r>
      <w:proofErr w:type="spellEnd"/>
      <w:r w:rsidRPr="00406189">
        <w:rPr>
          <w:rFonts w:asciiTheme="minorHAnsi" w:hAnsiTheme="minorHAnsi" w:cstheme="minorHAnsi"/>
        </w:rPr>
        <w:t xml:space="preserve">: An Overview. </w:t>
      </w:r>
      <w:r w:rsidRPr="00406189">
        <w:rPr>
          <w:rFonts w:asciiTheme="minorHAnsi" w:hAnsiTheme="minorHAnsi" w:cstheme="minorHAnsi"/>
          <w:i/>
          <w:iCs/>
        </w:rPr>
        <w:t>Microsoft Research Technical Report</w:t>
      </w:r>
      <w:r w:rsidRPr="00406189">
        <w:rPr>
          <w:rFonts w:asciiTheme="minorHAnsi" w:hAnsiTheme="minorHAnsi" w:cstheme="minorHAnsi"/>
        </w:rPr>
        <w:t xml:space="preserve">. </w:t>
      </w:r>
      <w:hyperlink r:id="rId38" w:history="1">
        <w:r w:rsidRPr="002764C3">
          <w:rPr>
            <w:rStyle w:val="Hyperlink"/>
            <w:rFonts w:asciiTheme="minorHAnsi" w:hAnsiTheme="minorHAnsi" w:cstheme="minorHAnsi"/>
          </w:rPr>
          <w:t>https://www.microsoft.com/en-us/research/publication/from-ranknet-to-lambdarank-to-lambdamart-an-overview/</w:t>
        </w:r>
      </w:hyperlink>
    </w:p>
    <w:p w14:paraId="07EC81EB" w14:textId="529A6E2C" w:rsidR="00406189" w:rsidRPr="00406189" w:rsidRDefault="00406189" w:rsidP="004955F7">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Beel, J., Gipp, B., Langer, S., &amp; Breitinger, C. (2016). Research-paper recommender systems: A literature survey. </w:t>
      </w:r>
      <w:r w:rsidRPr="00406189">
        <w:rPr>
          <w:rFonts w:asciiTheme="minorHAnsi" w:hAnsiTheme="minorHAnsi" w:cstheme="minorHAnsi"/>
          <w:i/>
          <w:iCs/>
        </w:rPr>
        <w:t>International Journal on Digital Libraries</w:t>
      </w:r>
      <w:r w:rsidRPr="00406189">
        <w:rPr>
          <w:rFonts w:asciiTheme="minorHAnsi" w:hAnsiTheme="minorHAnsi" w:cstheme="minorHAnsi"/>
        </w:rPr>
        <w:t xml:space="preserve">, 17(4), 305–338. </w:t>
      </w:r>
      <w:hyperlink r:id="rId39" w:history="1">
        <w:r w:rsidRPr="002764C3">
          <w:rPr>
            <w:rStyle w:val="Hyperlink"/>
            <w:rFonts w:asciiTheme="minorHAnsi" w:hAnsiTheme="minorHAnsi" w:cstheme="minorHAnsi"/>
          </w:rPr>
          <w:t>https://doi.org/10.1007/s00799-015-0156-0</w:t>
        </w:r>
      </w:hyperlink>
    </w:p>
    <w:p w14:paraId="1740D650" w14:textId="490190C6" w:rsidR="00406189" w:rsidRPr="004955F7" w:rsidRDefault="00406189" w:rsidP="004955F7">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Devlin, J., Chang, M. W., Lee, K., &amp; Toutanova, K. (2019). BERT: Pre-training of Deep Bidirectional Transformers for Language Understanding. </w:t>
      </w:r>
      <w:r w:rsidRPr="00406189">
        <w:rPr>
          <w:rFonts w:asciiTheme="minorHAnsi" w:hAnsiTheme="minorHAnsi" w:cstheme="minorHAnsi"/>
          <w:i/>
          <w:iCs/>
        </w:rPr>
        <w:t>NAACL-HLT</w:t>
      </w:r>
      <w:r w:rsidRPr="00406189">
        <w:rPr>
          <w:rFonts w:asciiTheme="minorHAnsi" w:hAnsiTheme="minorHAnsi" w:cstheme="minorHAnsi"/>
        </w:rPr>
        <w:t xml:space="preserve">. </w:t>
      </w:r>
      <w:hyperlink r:id="rId40" w:history="1">
        <w:r w:rsidRPr="002764C3">
          <w:rPr>
            <w:rStyle w:val="Hyperlink"/>
            <w:rFonts w:asciiTheme="minorHAnsi" w:hAnsiTheme="minorHAnsi" w:cstheme="minorHAnsi"/>
          </w:rPr>
          <w:t>https://arxiv.org/abs/1810.04805</w:t>
        </w:r>
      </w:hyperlink>
    </w:p>
    <w:p w14:paraId="324A4DFF" w14:textId="0A92029E" w:rsidR="004955F7" w:rsidRPr="004955F7" w:rsidRDefault="004955F7" w:rsidP="004955F7">
      <w:pPr>
        <w:pStyle w:val="p1"/>
        <w:numPr>
          <w:ilvl w:val="0"/>
          <w:numId w:val="32"/>
        </w:numPr>
        <w:spacing w:line="360" w:lineRule="auto"/>
        <w:jc w:val="both"/>
        <w:rPr>
          <w:rFonts w:asciiTheme="minorHAnsi" w:hAnsiTheme="minorHAnsi" w:cstheme="minorHAnsi"/>
        </w:rPr>
      </w:pPr>
      <w:r w:rsidRPr="004955F7">
        <w:rPr>
          <w:rFonts w:asciiTheme="minorHAnsi" w:hAnsiTheme="minorHAnsi" w:cstheme="minorHAnsi"/>
        </w:rPr>
        <w:t xml:space="preserve">Newsdata.io. (2024). </w:t>
      </w:r>
      <w:r w:rsidRPr="004955F7">
        <w:rPr>
          <w:rFonts w:asciiTheme="minorHAnsi" w:hAnsiTheme="minorHAnsi" w:cstheme="minorHAnsi"/>
          <w:i/>
          <w:iCs/>
        </w:rPr>
        <w:t>Free News API for Live News Data Feeds</w:t>
      </w:r>
      <w:r w:rsidRPr="004955F7">
        <w:rPr>
          <w:rFonts w:asciiTheme="minorHAnsi" w:hAnsiTheme="minorHAnsi" w:cstheme="minorHAnsi"/>
        </w:rPr>
        <w:t xml:space="preserve">. Retrieved from </w:t>
      </w:r>
      <w:hyperlink r:id="rId41" w:history="1">
        <w:r w:rsidRPr="004955F7">
          <w:rPr>
            <w:rStyle w:val="Hyperlink"/>
            <w:rFonts w:asciiTheme="minorHAnsi" w:hAnsiTheme="minorHAnsi" w:cstheme="minorHAnsi"/>
          </w:rPr>
          <w:t>https://newsdata.io</w:t>
        </w:r>
      </w:hyperlink>
    </w:p>
    <w:p w14:paraId="500E5865" w14:textId="77777777" w:rsidR="004955F7" w:rsidRPr="00406189" w:rsidRDefault="004955F7" w:rsidP="004915FC">
      <w:pPr>
        <w:pStyle w:val="p1"/>
        <w:spacing w:line="360" w:lineRule="auto"/>
        <w:ind w:left="720"/>
        <w:jc w:val="both"/>
        <w:rPr>
          <w:rFonts w:asciiTheme="minorHAnsi" w:hAnsiTheme="minorHAnsi" w:cstheme="minorHAnsi"/>
        </w:rPr>
      </w:pPr>
    </w:p>
    <w:p w14:paraId="394D5799" w14:textId="77777777" w:rsidR="005A21E0" w:rsidRPr="007C6FD1" w:rsidRDefault="005A21E0" w:rsidP="005A21E0">
      <w:pPr>
        <w:pStyle w:val="Leipteksti1"/>
        <w:rPr>
          <w:lang w:val="en-US"/>
        </w:rPr>
      </w:pPr>
    </w:p>
    <w:p w14:paraId="6668CB0F" w14:textId="10D4C4C7" w:rsidR="005A21E0" w:rsidRPr="005A21E0" w:rsidRDefault="004955F7" w:rsidP="005A21E0">
      <w:pPr>
        <w:pStyle w:val="Leipteksti1"/>
        <w:sectPr w:rsidR="005A21E0" w:rsidRPr="005A21E0" w:rsidSect="00A6358F">
          <w:pgSz w:w="11906" w:h="16838"/>
          <w:pgMar w:top="1418" w:right="1134" w:bottom="1701" w:left="2268" w:header="567" w:footer="567" w:gutter="0"/>
          <w:cols w:space="708"/>
          <w:docGrid w:linePitch="360"/>
        </w:sectPr>
      </w:pPr>
      <w:r>
        <w:tab/>
      </w:r>
    </w:p>
    <w:p w14:paraId="4BD79943" w14:textId="0034CB24" w:rsidR="00A6358F" w:rsidRPr="00093F94" w:rsidRDefault="00BE54E8" w:rsidP="00A6358F">
      <w:pPr>
        <w:pStyle w:val="ReferencesAppendixesHeading"/>
        <w:rPr>
          <w:lang w:val="en-US"/>
        </w:rPr>
      </w:pPr>
      <w:bookmarkStart w:id="50" w:name="_Toc204852180"/>
      <w:r>
        <w:rPr>
          <w:lang w:val="en-US"/>
        </w:rPr>
        <w:lastRenderedPageBreak/>
        <w:t>Appendices</w:t>
      </w:r>
      <w:bookmarkEnd w:id="50"/>
    </w:p>
    <w:p w14:paraId="5D42F55C" w14:textId="7D56D399" w:rsidR="00600602" w:rsidRPr="00A6358F" w:rsidRDefault="007C3149" w:rsidP="00A6358F">
      <w:pPr>
        <w:pStyle w:val="AppendixHeading"/>
      </w:pPr>
      <w:bookmarkStart w:id="51" w:name="_Toc204852181"/>
      <w:r w:rsidRPr="003E7891">
        <w:rPr>
          <w:lang w:val="en-US"/>
        </w:rPr>
        <w:t>Title of the Appendix</w:t>
      </w:r>
      <w:bookmarkEnd w:id="51"/>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44"/>
          <w:pgSz w:w="11906" w:h="16838" w:code="9"/>
          <w:pgMar w:top="1134" w:right="1134" w:bottom="1701" w:left="2268" w:header="567" w:footer="567" w:gutter="0"/>
          <w:cols w:space="708"/>
          <w:docGrid w:linePitch="360"/>
        </w:sectPr>
      </w:pPr>
      <w:r w:rsidRPr="00991DA1">
        <w:rPr>
          <w:noProof/>
        </w:rPr>
        <w:lastRenderedPageBreak/>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52" w:name="_Toc204852182"/>
      <w:r w:rsidRPr="003E7891">
        <w:rPr>
          <w:lang w:val="en-US"/>
        </w:rPr>
        <w:lastRenderedPageBreak/>
        <w:t>Title of the Appendix</w:t>
      </w:r>
      <w:bookmarkEnd w:id="52"/>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46"/>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082EA" w14:textId="77777777" w:rsidR="00AA1F5E" w:rsidRDefault="00AA1F5E" w:rsidP="00DA42B6">
      <w:r>
        <w:separator/>
      </w:r>
    </w:p>
    <w:p w14:paraId="1C2B2A8B" w14:textId="77777777" w:rsidR="00AA1F5E" w:rsidRDefault="00AA1F5E"/>
  </w:endnote>
  <w:endnote w:type="continuationSeparator" w:id="0">
    <w:p w14:paraId="45B71FF1" w14:textId="77777777" w:rsidR="00AA1F5E" w:rsidRDefault="00AA1F5E" w:rsidP="00DA42B6">
      <w:r>
        <w:continuationSeparator/>
      </w:r>
    </w:p>
    <w:p w14:paraId="1D514B40" w14:textId="77777777" w:rsidR="00AA1F5E" w:rsidRDefault="00AA1F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altName w:val="Times New Roman"/>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9FA2B" w14:textId="77777777" w:rsidR="00AA1F5E" w:rsidRDefault="00AA1F5E" w:rsidP="00DA42B6">
      <w:r>
        <w:separator/>
      </w:r>
    </w:p>
    <w:p w14:paraId="7C2F0375" w14:textId="77777777" w:rsidR="00AA1F5E" w:rsidRDefault="00AA1F5E"/>
  </w:footnote>
  <w:footnote w:type="continuationSeparator" w:id="0">
    <w:p w14:paraId="6F2B4489" w14:textId="77777777" w:rsidR="00AA1F5E" w:rsidRDefault="00AA1F5E" w:rsidP="00DA42B6">
      <w:r>
        <w:continuationSeparator/>
      </w:r>
    </w:p>
    <w:p w14:paraId="69F1286A" w14:textId="77777777" w:rsidR="00AA1F5E" w:rsidRDefault="00AA1F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75174B8D" w:rsidR="00A6358F" w:rsidRDefault="00A6358F" w:rsidP="00022D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Content>
      <w:p w14:paraId="46894E8B" w14:textId="07F3289E" w:rsidR="00A6358F" w:rsidRDefault="00A6358F" w:rsidP="00022D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000000"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Content>
      <w:p w14:paraId="434477E9" w14:textId="77777777" w:rsidR="00A103D5" w:rsidRDefault="00A103D5" w:rsidP="00022D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000000"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7769"/>
    <w:multiLevelType w:val="multilevel"/>
    <w:tmpl w:val="95E4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63C57"/>
    <w:multiLevelType w:val="multilevel"/>
    <w:tmpl w:val="4B20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F58B3"/>
    <w:multiLevelType w:val="multilevel"/>
    <w:tmpl w:val="063C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C3BE9"/>
    <w:multiLevelType w:val="multilevel"/>
    <w:tmpl w:val="132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8DA44C7"/>
    <w:multiLevelType w:val="hybridMultilevel"/>
    <w:tmpl w:val="6BC60432"/>
    <w:lvl w:ilvl="0" w:tplc="3DAC6DC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861D6"/>
    <w:multiLevelType w:val="multilevel"/>
    <w:tmpl w:val="53BA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221BA"/>
    <w:multiLevelType w:val="multilevel"/>
    <w:tmpl w:val="380E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0C6F34"/>
    <w:multiLevelType w:val="multilevel"/>
    <w:tmpl w:val="60B8E25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inorHAnsi" w:hAnsiTheme="minorHAnsi" w:cstheme="minorHAnsi" w:hint="default"/>
      </w:rPr>
    </w:lvl>
    <w:lvl w:ilvl="2">
      <w:start w:val="1"/>
      <w:numFmt w:val="decimal"/>
      <w:pStyle w:val="Heading3"/>
      <w:lvlText w:val="%1.%2.%3"/>
      <w:lvlJc w:val="left"/>
      <w:pPr>
        <w:ind w:left="720" w:hanging="720"/>
      </w:pPr>
      <w:rPr>
        <w:rFonts w:asciiTheme="majorHAnsi" w:hAnsiTheme="majorHAnsi" w:cstheme="majorHAnsi" w:hint="default"/>
        <w:b w:val="0"/>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62F42F7"/>
    <w:multiLevelType w:val="multilevel"/>
    <w:tmpl w:val="663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672B86"/>
    <w:multiLevelType w:val="multilevel"/>
    <w:tmpl w:val="D290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5A15DA"/>
    <w:multiLevelType w:val="multilevel"/>
    <w:tmpl w:val="07EC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9CB"/>
    <w:multiLevelType w:val="multilevel"/>
    <w:tmpl w:val="F2D0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B312A"/>
    <w:multiLevelType w:val="multilevel"/>
    <w:tmpl w:val="8BF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A30FF"/>
    <w:multiLevelType w:val="multilevel"/>
    <w:tmpl w:val="B3F2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D97D1C"/>
    <w:multiLevelType w:val="multilevel"/>
    <w:tmpl w:val="CBAA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1B11E60"/>
    <w:multiLevelType w:val="multilevel"/>
    <w:tmpl w:val="1724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6F6EB8"/>
    <w:multiLevelType w:val="multilevel"/>
    <w:tmpl w:val="A9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BB26EB"/>
    <w:multiLevelType w:val="multilevel"/>
    <w:tmpl w:val="74B4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5A4B70"/>
    <w:multiLevelType w:val="multilevel"/>
    <w:tmpl w:val="759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3E7A7FF3"/>
    <w:multiLevelType w:val="multilevel"/>
    <w:tmpl w:val="DAE2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893F60"/>
    <w:multiLevelType w:val="multilevel"/>
    <w:tmpl w:val="1C4C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29" w15:restartNumberingAfterBreak="0">
    <w:nsid w:val="4A513F75"/>
    <w:multiLevelType w:val="multilevel"/>
    <w:tmpl w:val="5880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87727C"/>
    <w:multiLevelType w:val="multilevel"/>
    <w:tmpl w:val="83F6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10BA5"/>
    <w:multiLevelType w:val="multilevel"/>
    <w:tmpl w:val="B47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72F65D1"/>
    <w:multiLevelType w:val="multilevel"/>
    <w:tmpl w:val="B836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94127B"/>
    <w:multiLevelType w:val="multilevel"/>
    <w:tmpl w:val="79D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EC29EB"/>
    <w:multiLevelType w:val="multilevel"/>
    <w:tmpl w:val="B56A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E033D"/>
    <w:multiLevelType w:val="multilevel"/>
    <w:tmpl w:val="D5A2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D70708"/>
    <w:multiLevelType w:val="multilevel"/>
    <w:tmpl w:val="E926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13615F"/>
    <w:multiLevelType w:val="multilevel"/>
    <w:tmpl w:val="9A60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0"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9863D1"/>
    <w:multiLevelType w:val="multilevel"/>
    <w:tmpl w:val="27C2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43" w15:restartNumberingAfterBreak="0">
    <w:nsid w:val="70A655BD"/>
    <w:multiLevelType w:val="multilevel"/>
    <w:tmpl w:val="0BC0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F025A7"/>
    <w:multiLevelType w:val="multilevel"/>
    <w:tmpl w:val="5108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04B94"/>
    <w:multiLevelType w:val="multilevel"/>
    <w:tmpl w:val="7DE07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9"/>
  </w:num>
  <w:num w:numId="2" w16cid:durableId="1759982447">
    <w:abstractNumId w:val="9"/>
  </w:num>
  <w:num w:numId="3" w16cid:durableId="1755977382">
    <w:abstractNumId w:val="42"/>
  </w:num>
  <w:num w:numId="4" w16cid:durableId="588850505">
    <w:abstractNumId w:val="28"/>
  </w:num>
  <w:num w:numId="5" w16cid:durableId="50619622">
    <w:abstractNumId w:val="11"/>
  </w:num>
  <w:num w:numId="6" w16cid:durableId="219100627">
    <w:abstractNumId w:val="39"/>
  </w:num>
  <w:num w:numId="7" w16cid:durableId="1503280794">
    <w:abstractNumId w:val="25"/>
  </w:num>
  <w:num w:numId="8" w16cid:durableId="951715012">
    <w:abstractNumId w:val="4"/>
  </w:num>
  <w:num w:numId="9" w16cid:durableId="1792553952">
    <w:abstractNumId w:val="14"/>
  </w:num>
  <w:num w:numId="10" w16cid:durableId="1758557856">
    <w:abstractNumId w:val="20"/>
  </w:num>
  <w:num w:numId="11" w16cid:durableId="604119831">
    <w:abstractNumId w:val="8"/>
  </w:num>
  <w:num w:numId="12" w16cid:durableId="19167307">
    <w:abstractNumId w:val="47"/>
  </w:num>
  <w:num w:numId="13" w16cid:durableId="835463652">
    <w:abstractNumId w:val="44"/>
  </w:num>
  <w:num w:numId="14" w16cid:durableId="984697243">
    <w:abstractNumId w:val="40"/>
  </w:num>
  <w:num w:numId="15" w16cid:durableId="613488409">
    <w:abstractNumId w:val="12"/>
  </w:num>
  <w:num w:numId="16" w16cid:durableId="2063291053">
    <w:abstractNumId w:val="32"/>
  </w:num>
  <w:num w:numId="17" w16cid:durableId="700128295">
    <w:abstractNumId w:val="48"/>
  </w:num>
  <w:num w:numId="18" w16cid:durableId="2060664075">
    <w:abstractNumId w:val="5"/>
  </w:num>
  <w:num w:numId="19" w16cid:durableId="1532646839">
    <w:abstractNumId w:val="35"/>
  </w:num>
  <w:num w:numId="20" w16cid:durableId="1905294756">
    <w:abstractNumId w:val="24"/>
  </w:num>
  <w:num w:numId="21" w16cid:durableId="238448894">
    <w:abstractNumId w:val="23"/>
  </w:num>
  <w:num w:numId="22" w16cid:durableId="453793227">
    <w:abstractNumId w:val="45"/>
  </w:num>
  <w:num w:numId="23" w16cid:durableId="1686207457">
    <w:abstractNumId w:val="36"/>
  </w:num>
  <w:num w:numId="24" w16cid:durableId="877471499">
    <w:abstractNumId w:val="43"/>
  </w:num>
  <w:num w:numId="25" w16cid:durableId="1651904893">
    <w:abstractNumId w:val="34"/>
  </w:num>
  <w:num w:numId="26" w16cid:durableId="153647964">
    <w:abstractNumId w:val="17"/>
  </w:num>
  <w:num w:numId="27" w16cid:durableId="1464039568">
    <w:abstractNumId w:val="6"/>
  </w:num>
  <w:num w:numId="28" w16cid:durableId="5134806">
    <w:abstractNumId w:val="19"/>
  </w:num>
  <w:num w:numId="29" w16cid:durableId="123623540">
    <w:abstractNumId w:val="15"/>
  </w:num>
  <w:num w:numId="30" w16cid:durableId="33123701">
    <w:abstractNumId w:val="16"/>
  </w:num>
  <w:num w:numId="31" w16cid:durableId="384448116">
    <w:abstractNumId w:val="9"/>
    <w:lvlOverride w:ilvl="0">
      <w:startOverride w:val="2"/>
    </w:lvlOverride>
    <w:lvlOverride w:ilvl="1">
      <w:startOverride w:val="4"/>
    </w:lvlOverride>
  </w:num>
  <w:num w:numId="32" w16cid:durableId="510030420">
    <w:abstractNumId w:val="0"/>
  </w:num>
  <w:num w:numId="33" w16cid:durableId="1063680114">
    <w:abstractNumId w:val="26"/>
  </w:num>
  <w:num w:numId="34" w16cid:durableId="2055932823">
    <w:abstractNumId w:val="7"/>
  </w:num>
  <w:num w:numId="35" w16cid:durableId="891379698">
    <w:abstractNumId w:val="13"/>
  </w:num>
  <w:num w:numId="36" w16cid:durableId="1395734171">
    <w:abstractNumId w:val="30"/>
  </w:num>
  <w:num w:numId="37" w16cid:durableId="2097510244">
    <w:abstractNumId w:val="37"/>
  </w:num>
  <w:num w:numId="38" w16cid:durableId="575015350">
    <w:abstractNumId w:val="1"/>
  </w:num>
  <w:num w:numId="39" w16cid:durableId="310252528">
    <w:abstractNumId w:val="31"/>
  </w:num>
  <w:num w:numId="40" w16cid:durableId="948052417">
    <w:abstractNumId w:val="41"/>
  </w:num>
  <w:num w:numId="41" w16cid:durableId="731735950">
    <w:abstractNumId w:val="21"/>
  </w:num>
  <w:num w:numId="42" w16cid:durableId="906919387">
    <w:abstractNumId w:val="33"/>
  </w:num>
  <w:num w:numId="43" w16cid:durableId="853611227">
    <w:abstractNumId w:val="27"/>
  </w:num>
  <w:num w:numId="44" w16cid:durableId="539364322">
    <w:abstractNumId w:val="18"/>
  </w:num>
  <w:num w:numId="45" w16cid:durableId="1607082825">
    <w:abstractNumId w:val="29"/>
  </w:num>
  <w:num w:numId="46" w16cid:durableId="799540566">
    <w:abstractNumId w:val="2"/>
  </w:num>
  <w:num w:numId="47" w16cid:durableId="1614285110">
    <w:abstractNumId w:val="22"/>
  </w:num>
  <w:num w:numId="48" w16cid:durableId="440761631">
    <w:abstractNumId w:val="46"/>
  </w:num>
  <w:num w:numId="49" w16cid:durableId="2093814279">
    <w:abstractNumId w:val="10"/>
  </w:num>
  <w:num w:numId="50" w16cid:durableId="1969358949">
    <w:abstractNumId w:val="38"/>
  </w:num>
  <w:num w:numId="51" w16cid:durableId="49966124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2DE7"/>
    <w:rsid w:val="00025B84"/>
    <w:rsid w:val="000301B0"/>
    <w:rsid w:val="0003161B"/>
    <w:rsid w:val="0003243C"/>
    <w:rsid w:val="000332BF"/>
    <w:rsid w:val="000350F3"/>
    <w:rsid w:val="00040E2E"/>
    <w:rsid w:val="0004615E"/>
    <w:rsid w:val="000517D4"/>
    <w:rsid w:val="0005331D"/>
    <w:rsid w:val="00054746"/>
    <w:rsid w:val="00057728"/>
    <w:rsid w:val="00062C63"/>
    <w:rsid w:val="00066C49"/>
    <w:rsid w:val="0007125A"/>
    <w:rsid w:val="0007158F"/>
    <w:rsid w:val="00073212"/>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C7C1E"/>
    <w:rsid w:val="000D3EC0"/>
    <w:rsid w:val="000D433A"/>
    <w:rsid w:val="000D632D"/>
    <w:rsid w:val="000D675E"/>
    <w:rsid w:val="000E704F"/>
    <w:rsid w:val="000E788A"/>
    <w:rsid w:val="000F3400"/>
    <w:rsid w:val="000F75C2"/>
    <w:rsid w:val="00101215"/>
    <w:rsid w:val="00104440"/>
    <w:rsid w:val="0010478D"/>
    <w:rsid w:val="001054B1"/>
    <w:rsid w:val="001119B6"/>
    <w:rsid w:val="00112745"/>
    <w:rsid w:val="001130F1"/>
    <w:rsid w:val="00117960"/>
    <w:rsid w:val="001234DC"/>
    <w:rsid w:val="0012767B"/>
    <w:rsid w:val="00135DC3"/>
    <w:rsid w:val="00143663"/>
    <w:rsid w:val="00144A19"/>
    <w:rsid w:val="001535CE"/>
    <w:rsid w:val="001544DC"/>
    <w:rsid w:val="0016524E"/>
    <w:rsid w:val="001656EF"/>
    <w:rsid w:val="0017281F"/>
    <w:rsid w:val="00172D68"/>
    <w:rsid w:val="00181F74"/>
    <w:rsid w:val="001942BD"/>
    <w:rsid w:val="00194375"/>
    <w:rsid w:val="001951CB"/>
    <w:rsid w:val="00197BD2"/>
    <w:rsid w:val="00197DAB"/>
    <w:rsid w:val="001A113D"/>
    <w:rsid w:val="001A4CDD"/>
    <w:rsid w:val="001A4EBC"/>
    <w:rsid w:val="001B2497"/>
    <w:rsid w:val="001B26CF"/>
    <w:rsid w:val="001B3AF7"/>
    <w:rsid w:val="001B53A7"/>
    <w:rsid w:val="001C3120"/>
    <w:rsid w:val="001C3774"/>
    <w:rsid w:val="001C53A2"/>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3442F"/>
    <w:rsid w:val="00241147"/>
    <w:rsid w:val="00247F57"/>
    <w:rsid w:val="002538BD"/>
    <w:rsid w:val="00255980"/>
    <w:rsid w:val="002650B1"/>
    <w:rsid w:val="00266C5E"/>
    <w:rsid w:val="00273D44"/>
    <w:rsid w:val="002764C3"/>
    <w:rsid w:val="00277613"/>
    <w:rsid w:val="00280933"/>
    <w:rsid w:val="0029274C"/>
    <w:rsid w:val="00293F02"/>
    <w:rsid w:val="002955A1"/>
    <w:rsid w:val="002965E6"/>
    <w:rsid w:val="002A0D2D"/>
    <w:rsid w:val="002A34AD"/>
    <w:rsid w:val="002A3896"/>
    <w:rsid w:val="002A38EF"/>
    <w:rsid w:val="002B0DBE"/>
    <w:rsid w:val="002B10F0"/>
    <w:rsid w:val="002B17B6"/>
    <w:rsid w:val="002B3A0A"/>
    <w:rsid w:val="002B7EEE"/>
    <w:rsid w:val="002C1B5C"/>
    <w:rsid w:val="002C2E64"/>
    <w:rsid w:val="002C6CD1"/>
    <w:rsid w:val="002D316E"/>
    <w:rsid w:val="002D4D1C"/>
    <w:rsid w:val="002F5DE2"/>
    <w:rsid w:val="00302BA5"/>
    <w:rsid w:val="0031121B"/>
    <w:rsid w:val="003173AA"/>
    <w:rsid w:val="00325837"/>
    <w:rsid w:val="0033159B"/>
    <w:rsid w:val="00333B49"/>
    <w:rsid w:val="003355C7"/>
    <w:rsid w:val="0034543A"/>
    <w:rsid w:val="003462B1"/>
    <w:rsid w:val="00347DD1"/>
    <w:rsid w:val="003559E2"/>
    <w:rsid w:val="00363706"/>
    <w:rsid w:val="003709F1"/>
    <w:rsid w:val="0037251A"/>
    <w:rsid w:val="00374154"/>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0564"/>
    <w:rsid w:val="003E7891"/>
    <w:rsid w:val="003F0079"/>
    <w:rsid w:val="003F0604"/>
    <w:rsid w:val="003F7C80"/>
    <w:rsid w:val="004006E1"/>
    <w:rsid w:val="004033CE"/>
    <w:rsid w:val="004043BE"/>
    <w:rsid w:val="00406189"/>
    <w:rsid w:val="00413F45"/>
    <w:rsid w:val="004152FC"/>
    <w:rsid w:val="004161EC"/>
    <w:rsid w:val="00420E32"/>
    <w:rsid w:val="0042247F"/>
    <w:rsid w:val="00434C2C"/>
    <w:rsid w:val="00435A8B"/>
    <w:rsid w:val="00437AA9"/>
    <w:rsid w:val="00440A59"/>
    <w:rsid w:val="00442E91"/>
    <w:rsid w:val="00447A6D"/>
    <w:rsid w:val="00456814"/>
    <w:rsid w:val="004579F7"/>
    <w:rsid w:val="0046269A"/>
    <w:rsid w:val="00484241"/>
    <w:rsid w:val="00484509"/>
    <w:rsid w:val="00487A9D"/>
    <w:rsid w:val="004900BA"/>
    <w:rsid w:val="00490AD8"/>
    <w:rsid w:val="004915FC"/>
    <w:rsid w:val="00492FE4"/>
    <w:rsid w:val="004955F7"/>
    <w:rsid w:val="00496817"/>
    <w:rsid w:val="004A271A"/>
    <w:rsid w:val="004A479F"/>
    <w:rsid w:val="004A4AC6"/>
    <w:rsid w:val="004B4D0C"/>
    <w:rsid w:val="004C0B40"/>
    <w:rsid w:val="004C1337"/>
    <w:rsid w:val="004C22A1"/>
    <w:rsid w:val="004C7A86"/>
    <w:rsid w:val="004D4F59"/>
    <w:rsid w:val="004E170C"/>
    <w:rsid w:val="004E739A"/>
    <w:rsid w:val="004E7E54"/>
    <w:rsid w:val="004F12B2"/>
    <w:rsid w:val="004F3126"/>
    <w:rsid w:val="004F4293"/>
    <w:rsid w:val="004F4F5C"/>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283"/>
    <w:rsid w:val="00554EEE"/>
    <w:rsid w:val="005568D3"/>
    <w:rsid w:val="005609E5"/>
    <w:rsid w:val="005614B2"/>
    <w:rsid w:val="00563901"/>
    <w:rsid w:val="00570788"/>
    <w:rsid w:val="00572850"/>
    <w:rsid w:val="005737EB"/>
    <w:rsid w:val="005769C2"/>
    <w:rsid w:val="0057713D"/>
    <w:rsid w:val="00577388"/>
    <w:rsid w:val="0057770F"/>
    <w:rsid w:val="00580ED7"/>
    <w:rsid w:val="00583D55"/>
    <w:rsid w:val="00583E85"/>
    <w:rsid w:val="00586CDF"/>
    <w:rsid w:val="00591491"/>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D70E2"/>
    <w:rsid w:val="005E09CB"/>
    <w:rsid w:val="005E14BB"/>
    <w:rsid w:val="005E3363"/>
    <w:rsid w:val="00600602"/>
    <w:rsid w:val="00600942"/>
    <w:rsid w:val="00602058"/>
    <w:rsid w:val="00602FBD"/>
    <w:rsid w:val="00612B13"/>
    <w:rsid w:val="00613AF5"/>
    <w:rsid w:val="00620258"/>
    <w:rsid w:val="006210FB"/>
    <w:rsid w:val="00621DAF"/>
    <w:rsid w:val="006237FF"/>
    <w:rsid w:val="0062381A"/>
    <w:rsid w:val="00633647"/>
    <w:rsid w:val="006361C8"/>
    <w:rsid w:val="006406C0"/>
    <w:rsid w:val="0064344A"/>
    <w:rsid w:val="00643902"/>
    <w:rsid w:val="00645382"/>
    <w:rsid w:val="00645A45"/>
    <w:rsid w:val="006474DE"/>
    <w:rsid w:val="00647A24"/>
    <w:rsid w:val="00657B65"/>
    <w:rsid w:val="00660A04"/>
    <w:rsid w:val="00660E12"/>
    <w:rsid w:val="00666BF7"/>
    <w:rsid w:val="006712AC"/>
    <w:rsid w:val="00673DE9"/>
    <w:rsid w:val="006769B3"/>
    <w:rsid w:val="00680538"/>
    <w:rsid w:val="00684905"/>
    <w:rsid w:val="00686C1D"/>
    <w:rsid w:val="00693D89"/>
    <w:rsid w:val="006953C3"/>
    <w:rsid w:val="00696FC6"/>
    <w:rsid w:val="006A43C6"/>
    <w:rsid w:val="006A7129"/>
    <w:rsid w:val="006B2EC6"/>
    <w:rsid w:val="006B3899"/>
    <w:rsid w:val="006C2AAA"/>
    <w:rsid w:val="006C5B85"/>
    <w:rsid w:val="006E0C1C"/>
    <w:rsid w:val="006E4A9F"/>
    <w:rsid w:val="006E5B89"/>
    <w:rsid w:val="006E635C"/>
    <w:rsid w:val="006F5E5A"/>
    <w:rsid w:val="006F70E9"/>
    <w:rsid w:val="006F76A1"/>
    <w:rsid w:val="00701D50"/>
    <w:rsid w:val="00702A33"/>
    <w:rsid w:val="00703267"/>
    <w:rsid w:val="00705C3E"/>
    <w:rsid w:val="00706334"/>
    <w:rsid w:val="007065AA"/>
    <w:rsid w:val="00707AD5"/>
    <w:rsid w:val="00721727"/>
    <w:rsid w:val="00721841"/>
    <w:rsid w:val="0072336E"/>
    <w:rsid w:val="00733549"/>
    <w:rsid w:val="00742073"/>
    <w:rsid w:val="007429DE"/>
    <w:rsid w:val="00742D33"/>
    <w:rsid w:val="00742F27"/>
    <w:rsid w:val="00744197"/>
    <w:rsid w:val="00747308"/>
    <w:rsid w:val="007473C8"/>
    <w:rsid w:val="0074774E"/>
    <w:rsid w:val="007504A8"/>
    <w:rsid w:val="007529D3"/>
    <w:rsid w:val="00756A64"/>
    <w:rsid w:val="007579B9"/>
    <w:rsid w:val="00763E2A"/>
    <w:rsid w:val="0077606D"/>
    <w:rsid w:val="00790398"/>
    <w:rsid w:val="00791A93"/>
    <w:rsid w:val="00795531"/>
    <w:rsid w:val="007A0B68"/>
    <w:rsid w:val="007A6700"/>
    <w:rsid w:val="007A6CC4"/>
    <w:rsid w:val="007B042F"/>
    <w:rsid w:val="007B0847"/>
    <w:rsid w:val="007B102F"/>
    <w:rsid w:val="007B20A7"/>
    <w:rsid w:val="007C3149"/>
    <w:rsid w:val="007C6FD1"/>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24B"/>
    <w:rsid w:val="00883AC5"/>
    <w:rsid w:val="008952E4"/>
    <w:rsid w:val="00896986"/>
    <w:rsid w:val="0089705C"/>
    <w:rsid w:val="008A4215"/>
    <w:rsid w:val="008A6484"/>
    <w:rsid w:val="008B2E32"/>
    <w:rsid w:val="008B6E74"/>
    <w:rsid w:val="008B75F0"/>
    <w:rsid w:val="008C27A9"/>
    <w:rsid w:val="008C3F20"/>
    <w:rsid w:val="008D2392"/>
    <w:rsid w:val="008D4AC4"/>
    <w:rsid w:val="008E123F"/>
    <w:rsid w:val="008E496B"/>
    <w:rsid w:val="008F613E"/>
    <w:rsid w:val="00901FE2"/>
    <w:rsid w:val="0090560D"/>
    <w:rsid w:val="00914939"/>
    <w:rsid w:val="00921D8D"/>
    <w:rsid w:val="00922001"/>
    <w:rsid w:val="009221F4"/>
    <w:rsid w:val="00923951"/>
    <w:rsid w:val="009322D9"/>
    <w:rsid w:val="00932B7B"/>
    <w:rsid w:val="00937791"/>
    <w:rsid w:val="0094297F"/>
    <w:rsid w:val="009460C5"/>
    <w:rsid w:val="00952B42"/>
    <w:rsid w:val="009609D9"/>
    <w:rsid w:val="00960D63"/>
    <w:rsid w:val="00964D15"/>
    <w:rsid w:val="00964D64"/>
    <w:rsid w:val="009701A3"/>
    <w:rsid w:val="00972937"/>
    <w:rsid w:val="00980188"/>
    <w:rsid w:val="00981F73"/>
    <w:rsid w:val="0098203B"/>
    <w:rsid w:val="009827E5"/>
    <w:rsid w:val="0098738B"/>
    <w:rsid w:val="00991DA1"/>
    <w:rsid w:val="0099201F"/>
    <w:rsid w:val="0099351B"/>
    <w:rsid w:val="009954D1"/>
    <w:rsid w:val="00995A33"/>
    <w:rsid w:val="00995DAF"/>
    <w:rsid w:val="00997128"/>
    <w:rsid w:val="009A3D3C"/>
    <w:rsid w:val="009A483C"/>
    <w:rsid w:val="009A53F2"/>
    <w:rsid w:val="009B2019"/>
    <w:rsid w:val="009B61FD"/>
    <w:rsid w:val="009C1CC7"/>
    <w:rsid w:val="009C2B07"/>
    <w:rsid w:val="009C344C"/>
    <w:rsid w:val="009C6DDC"/>
    <w:rsid w:val="009C7E08"/>
    <w:rsid w:val="009D3C98"/>
    <w:rsid w:val="009E3063"/>
    <w:rsid w:val="009E5DBC"/>
    <w:rsid w:val="009F0164"/>
    <w:rsid w:val="00A00A39"/>
    <w:rsid w:val="00A02014"/>
    <w:rsid w:val="00A0292E"/>
    <w:rsid w:val="00A03A84"/>
    <w:rsid w:val="00A05428"/>
    <w:rsid w:val="00A103D5"/>
    <w:rsid w:val="00A1417A"/>
    <w:rsid w:val="00A16F83"/>
    <w:rsid w:val="00A17D81"/>
    <w:rsid w:val="00A17DBE"/>
    <w:rsid w:val="00A3106D"/>
    <w:rsid w:val="00A310DB"/>
    <w:rsid w:val="00A33FEA"/>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1F5E"/>
    <w:rsid w:val="00AA28EE"/>
    <w:rsid w:val="00AA32DB"/>
    <w:rsid w:val="00AA46B7"/>
    <w:rsid w:val="00AA69AB"/>
    <w:rsid w:val="00AB5F95"/>
    <w:rsid w:val="00AC4EBD"/>
    <w:rsid w:val="00AD21F9"/>
    <w:rsid w:val="00AD45DB"/>
    <w:rsid w:val="00AD7E61"/>
    <w:rsid w:val="00AE11E8"/>
    <w:rsid w:val="00AE159B"/>
    <w:rsid w:val="00AE1EF6"/>
    <w:rsid w:val="00AE308C"/>
    <w:rsid w:val="00AE47B0"/>
    <w:rsid w:val="00AF0BF9"/>
    <w:rsid w:val="00AF4B61"/>
    <w:rsid w:val="00AF50ED"/>
    <w:rsid w:val="00B06B82"/>
    <w:rsid w:val="00B06D08"/>
    <w:rsid w:val="00B1057B"/>
    <w:rsid w:val="00B12B2F"/>
    <w:rsid w:val="00B16193"/>
    <w:rsid w:val="00B214CE"/>
    <w:rsid w:val="00B246B0"/>
    <w:rsid w:val="00B2622E"/>
    <w:rsid w:val="00B27297"/>
    <w:rsid w:val="00B309BB"/>
    <w:rsid w:val="00B35B4D"/>
    <w:rsid w:val="00B36222"/>
    <w:rsid w:val="00B36756"/>
    <w:rsid w:val="00B448EC"/>
    <w:rsid w:val="00B511A6"/>
    <w:rsid w:val="00B51D34"/>
    <w:rsid w:val="00B52CD7"/>
    <w:rsid w:val="00B5666C"/>
    <w:rsid w:val="00B65DAB"/>
    <w:rsid w:val="00B6729B"/>
    <w:rsid w:val="00B706E1"/>
    <w:rsid w:val="00B778EC"/>
    <w:rsid w:val="00B91C6B"/>
    <w:rsid w:val="00B939DB"/>
    <w:rsid w:val="00BA3678"/>
    <w:rsid w:val="00BA4B79"/>
    <w:rsid w:val="00BA59E7"/>
    <w:rsid w:val="00BB2470"/>
    <w:rsid w:val="00BC0963"/>
    <w:rsid w:val="00BC4E33"/>
    <w:rsid w:val="00BC610B"/>
    <w:rsid w:val="00BC6291"/>
    <w:rsid w:val="00BD1E8A"/>
    <w:rsid w:val="00BD55BF"/>
    <w:rsid w:val="00BD5C96"/>
    <w:rsid w:val="00BE0A12"/>
    <w:rsid w:val="00BE2436"/>
    <w:rsid w:val="00BE54E8"/>
    <w:rsid w:val="00BF0953"/>
    <w:rsid w:val="00BF3355"/>
    <w:rsid w:val="00BF615D"/>
    <w:rsid w:val="00BF6A56"/>
    <w:rsid w:val="00BF6B37"/>
    <w:rsid w:val="00C02284"/>
    <w:rsid w:val="00C0312D"/>
    <w:rsid w:val="00C11306"/>
    <w:rsid w:val="00C1449D"/>
    <w:rsid w:val="00C1719C"/>
    <w:rsid w:val="00C1735B"/>
    <w:rsid w:val="00C2507D"/>
    <w:rsid w:val="00C27F2C"/>
    <w:rsid w:val="00C30B16"/>
    <w:rsid w:val="00C43848"/>
    <w:rsid w:val="00C439CF"/>
    <w:rsid w:val="00C478F1"/>
    <w:rsid w:val="00C47B6C"/>
    <w:rsid w:val="00C51644"/>
    <w:rsid w:val="00C5350B"/>
    <w:rsid w:val="00C5412A"/>
    <w:rsid w:val="00C542BA"/>
    <w:rsid w:val="00C65414"/>
    <w:rsid w:val="00C70ED0"/>
    <w:rsid w:val="00C81497"/>
    <w:rsid w:val="00C826F8"/>
    <w:rsid w:val="00C83F99"/>
    <w:rsid w:val="00C909F5"/>
    <w:rsid w:val="00C97BD0"/>
    <w:rsid w:val="00CA36EC"/>
    <w:rsid w:val="00CA4170"/>
    <w:rsid w:val="00CA5A46"/>
    <w:rsid w:val="00CB017D"/>
    <w:rsid w:val="00CB10C6"/>
    <w:rsid w:val="00CB253F"/>
    <w:rsid w:val="00CB2679"/>
    <w:rsid w:val="00CB58A0"/>
    <w:rsid w:val="00CB64ED"/>
    <w:rsid w:val="00CC2EA8"/>
    <w:rsid w:val="00CD367F"/>
    <w:rsid w:val="00CE6FCD"/>
    <w:rsid w:val="00CF445C"/>
    <w:rsid w:val="00CF5964"/>
    <w:rsid w:val="00D00322"/>
    <w:rsid w:val="00D00709"/>
    <w:rsid w:val="00D02613"/>
    <w:rsid w:val="00D05E14"/>
    <w:rsid w:val="00D06E49"/>
    <w:rsid w:val="00D109F7"/>
    <w:rsid w:val="00D13720"/>
    <w:rsid w:val="00D1704A"/>
    <w:rsid w:val="00D2045E"/>
    <w:rsid w:val="00D2106D"/>
    <w:rsid w:val="00D24B4E"/>
    <w:rsid w:val="00D25791"/>
    <w:rsid w:val="00D25A8E"/>
    <w:rsid w:val="00D27B70"/>
    <w:rsid w:val="00D31A89"/>
    <w:rsid w:val="00D3389D"/>
    <w:rsid w:val="00D34ABD"/>
    <w:rsid w:val="00D357C5"/>
    <w:rsid w:val="00D37B3B"/>
    <w:rsid w:val="00D46931"/>
    <w:rsid w:val="00D5727D"/>
    <w:rsid w:val="00D5772E"/>
    <w:rsid w:val="00D57A30"/>
    <w:rsid w:val="00D6528F"/>
    <w:rsid w:val="00D678EE"/>
    <w:rsid w:val="00D70EB6"/>
    <w:rsid w:val="00D74266"/>
    <w:rsid w:val="00D856FE"/>
    <w:rsid w:val="00D87DC6"/>
    <w:rsid w:val="00D92310"/>
    <w:rsid w:val="00D9441E"/>
    <w:rsid w:val="00D97904"/>
    <w:rsid w:val="00D97D44"/>
    <w:rsid w:val="00DA0164"/>
    <w:rsid w:val="00DA0B26"/>
    <w:rsid w:val="00DA1B54"/>
    <w:rsid w:val="00DA32F7"/>
    <w:rsid w:val="00DA41C2"/>
    <w:rsid w:val="00DA42B6"/>
    <w:rsid w:val="00DA5AD4"/>
    <w:rsid w:val="00DA7198"/>
    <w:rsid w:val="00DB61D9"/>
    <w:rsid w:val="00DB6890"/>
    <w:rsid w:val="00DC6B9D"/>
    <w:rsid w:val="00DD0BF5"/>
    <w:rsid w:val="00DD1156"/>
    <w:rsid w:val="00DD486D"/>
    <w:rsid w:val="00DE62AA"/>
    <w:rsid w:val="00DE6443"/>
    <w:rsid w:val="00DE6B57"/>
    <w:rsid w:val="00DF26E1"/>
    <w:rsid w:val="00DF79A9"/>
    <w:rsid w:val="00E01A04"/>
    <w:rsid w:val="00E05EDA"/>
    <w:rsid w:val="00E121F7"/>
    <w:rsid w:val="00E12DF7"/>
    <w:rsid w:val="00E2383B"/>
    <w:rsid w:val="00E30B62"/>
    <w:rsid w:val="00E415EA"/>
    <w:rsid w:val="00E44B2E"/>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10FC"/>
    <w:rsid w:val="00EE4628"/>
    <w:rsid w:val="00F0017F"/>
    <w:rsid w:val="00F103DB"/>
    <w:rsid w:val="00F10BFF"/>
    <w:rsid w:val="00F14D33"/>
    <w:rsid w:val="00F2009D"/>
    <w:rsid w:val="00F2102C"/>
    <w:rsid w:val="00F22C0E"/>
    <w:rsid w:val="00F2530B"/>
    <w:rsid w:val="00F305E2"/>
    <w:rsid w:val="00F4546D"/>
    <w:rsid w:val="00F47C6C"/>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052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60C5"/>
    <w:rPr>
      <w:sz w:val="24"/>
      <w:szCs w:val="24"/>
      <w:lang w:val="en-US" w:eastAsia="en-US"/>
    </w:rPr>
  </w:style>
  <w:style w:type="paragraph" w:styleId="Heading1">
    <w:name w:val="heading 1"/>
    <w:basedOn w:val="Leipteksti1"/>
    <w:next w:val="Leipteksti1"/>
    <w:link w:val="Heading1Char"/>
    <w:uiPriority w:val="9"/>
    <w:qFormat/>
    <w:rsid w:val="003C317F"/>
    <w:pPr>
      <w:keepNext/>
      <w:keepLines/>
      <w:numPr>
        <w:numId w:val="2"/>
      </w:numPr>
      <w:spacing w:before="480" w:after="480"/>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pPr>
  </w:style>
  <w:style w:type="paragraph" w:customStyle="1" w:styleId="Taulukonselite">
    <w:name w:val="Taulukon selite"/>
    <w:basedOn w:val="Leipteksti1"/>
    <w:next w:val="Leipteksti1"/>
    <w:rsid w:val="00FC4C83"/>
    <w:pPr>
      <w:numPr>
        <w:numId w:val="3"/>
      </w:numPr>
      <w:spacing w:before="120"/>
    </w:pPr>
  </w:style>
  <w:style w:type="paragraph" w:styleId="TOC2">
    <w:name w:val="toc 2"/>
    <w:basedOn w:val="Leipteksti1"/>
    <w:next w:val="Leipteksti1"/>
    <w:link w:val="TOC2Char"/>
    <w:uiPriority w:val="39"/>
    <w:unhideWhenUsed/>
    <w:rsid w:val="00FC4C83"/>
    <w:pPr>
      <w:tabs>
        <w:tab w:val="left" w:pos="964"/>
        <w:tab w:val="right" w:pos="8494"/>
      </w:tabs>
      <w:spacing w:after="100"/>
      <w:ind w:left="397"/>
    </w:pPr>
  </w:style>
  <w:style w:type="paragraph" w:customStyle="1" w:styleId="Lhde">
    <w:name w:val="Lähde"/>
    <w:basedOn w:val="Leipteksti1"/>
    <w:next w:val="Leipteksti1"/>
    <w:rsid w:val="00FC4C83"/>
  </w:style>
  <w:style w:type="paragraph" w:styleId="TOC3">
    <w:name w:val="toc 3"/>
    <w:basedOn w:val="Normal"/>
    <w:next w:val="Normal"/>
    <w:link w:val="TOC3Char"/>
    <w:uiPriority w:val="39"/>
    <w:unhideWhenUsed/>
    <w:rsid w:val="00FC4C83"/>
    <w:pPr>
      <w:tabs>
        <w:tab w:val="left" w:pos="1701"/>
        <w:tab w:val="right" w:pos="8494"/>
      </w:tabs>
      <w:spacing w:after="100"/>
      <w:ind w:left="964"/>
    </w:pPr>
    <w:rPr>
      <w:rFonts w:eastAsiaTheme="minorHAnsi" w:cstheme="minorHAnsi"/>
      <w:szCs w:val="22"/>
    </w:rPr>
  </w:style>
  <w:style w:type="paragraph" w:customStyle="1" w:styleId="TableText">
    <w:name w:val="Table Text"/>
    <w:basedOn w:val="Leipteksti1"/>
    <w:next w:val="Leipteksti1"/>
    <w:link w:val="TableTextChar"/>
    <w:qFormat/>
    <w:rsid w:val="00FC4C83"/>
    <w:pPr>
      <w:spacing w:before="100" w:after="100"/>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contextualSpacing/>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pPr>
    <w:rPr>
      <w:rFonts w:eastAsiaTheme="minorHAnsi" w:cstheme="minorHAnsi"/>
      <w:szCs w:val="22"/>
      <w:lang w:val="en-GB"/>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contextualSpacing/>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ind w:left="641" w:hanging="357"/>
    </w:pPr>
    <w:rPr>
      <w:rFonts w:ascii="Arial" w:eastAsiaTheme="minorHAnsi" w:hAnsi="Arial" w:cstheme="minorHAnsi"/>
      <w:szCs w:val="22"/>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ind w:left="851" w:hanging="851"/>
    </w:pPr>
    <w:rPr>
      <w:rFonts w:ascii="Arial" w:eastAsiaTheme="minorHAnsi" w:hAnsi="Arial" w:cstheme="minorHAnsi"/>
      <w:szCs w:val="22"/>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1">
    <w:name w:val="Leipäteksti11"/>
    <w:basedOn w:val="Normal"/>
    <w:rsid w:val="00BD1E8A"/>
    <w:pPr>
      <w:spacing w:after="360"/>
    </w:pPr>
    <w:rPr>
      <w:rFonts w:eastAsiaTheme="minorHAnsi" w:cstheme="minorHAnsi"/>
      <w:sz w:val="22"/>
      <w:szCs w:val="22"/>
      <w:lang w:val="en-GB"/>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pPr>
    <w:rPr>
      <w:rFonts w:eastAsiaTheme="minorHAnsi" w:cstheme="minorHAnsi"/>
      <w:sz w:val="22"/>
      <w:szCs w:val="22"/>
      <w:lang w:val="en-GB"/>
    </w:rPr>
  </w:style>
  <w:style w:type="paragraph" w:customStyle="1" w:styleId="BodyTextNoSpacing">
    <w:name w:val="Body Text No Spacing"/>
    <w:basedOn w:val="BodyText"/>
    <w:next w:val="BodyText"/>
    <w:qFormat/>
    <w:rsid w:val="00ED27F2"/>
    <w:pPr>
      <w:contextualSpacing/>
    </w:pPr>
    <w:rPr>
      <w:lang w:val="en-US"/>
    </w:rPr>
  </w:style>
  <w:style w:type="paragraph" w:styleId="Revision">
    <w:name w:val="Revision"/>
    <w:hidden/>
    <w:uiPriority w:val="99"/>
    <w:semiHidden/>
    <w:rsid w:val="00A33FEA"/>
    <w:rPr>
      <w:rFonts w:asciiTheme="minorHAnsi" w:hAnsiTheme="minorHAnsi"/>
      <w:sz w:val="24"/>
      <w:szCs w:val="24"/>
    </w:rPr>
  </w:style>
  <w:style w:type="paragraph" w:customStyle="1" w:styleId="p1">
    <w:name w:val="p1"/>
    <w:basedOn w:val="Normal"/>
    <w:rsid w:val="00583E85"/>
    <w:pPr>
      <w:spacing w:before="100" w:beforeAutospacing="1" w:after="100" w:afterAutospacing="1"/>
    </w:pPr>
  </w:style>
  <w:style w:type="paragraph" w:styleId="ListParagraph">
    <w:name w:val="List Paragraph"/>
    <w:basedOn w:val="Normal"/>
    <w:uiPriority w:val="34"/>
    <w:rsid w:val="00583E85"/>
    <w:pPr>
      <w:ind w:left="720"/>
      <w:contextualSpacing/>
    </w:pPr>
  </w:style>
  <w:style w:type="character" w:customStyle="1" w:styleId="s1">
    <w:name w:val="s1"/>
    <w:basedOn w:val="DefaultParagraphFont"/>
    <w:rsid w:val="000332BF"/>
  </w:style>
  <w:style w:type="paragraph" w:customStyle="1" w:styleId="p2">
    <w:name w:val="p2"/>
    <w:basedOn w:val="Normal"/>
    <w:rsid w:val="000332BF"/>
    <w:pPr>
      <w:spacing w:before="100" w:beforeAutospacing="1" w:after="100" w:afterAutospacing="1"/>
    </w:pPr>
  </w:style>
  <w:style w:type="paragraph" w:customStyle="1" w:styleId="p3">
    <w:name w:val="p3"/>
    <w:basedOn w:val="Normal"/>
    <w:rsid w:val="007C6FD1"/>
    <w:pPr>
      <w:spacing w:before="100" w:beforeAutospacing="1" w:after="100" w:afterAutospacing="1"/>
    </w:pPr>
  </w:style>
  <w:style w:type="character" w:styleId="FollowedHyperlink">
    <w:name w:val="FollowedHyperlink"/>
    <w:basedOn w:val="DefaultParagraphFont"/>
    <w:semiHidden/>
    <w:unhideWhenUsed/>
    <w:rsid w:val="007C6FD1"/>
    <w:rPr>
      <w:color w:val="800080" w:themeColor="followedHyperlink"/>
      <w:u w:val="single"/>
    </w:rPr>
  </w:style>
  <w:style w:type="character" w:customStyle="1" w:styleId="apple-converted-space">
    <w:name w:val="apple-converted-space"/>
    <w:basedOn w:val="DefaultParagraphFont"/>
    <w:rsid w:val="00D3389D"/>
  </w:style>
  <w:style w:type="paragraph" w:styleId="NormalWeb">
    <w:name w:val="Normal (Web)"/>
    <w:basedOn w:val="Normal"/>
    <w:uiPriority w:val="99"/>
    <w:semiHidden/>
    <w:unhideWhenUsed/>
    <w:rsid w:val="000517D4"/>
    <w:pPr>
      <w:spacing w:before="100" w:beforeAutospacing="1" w:after="100" w:afterAutospacing="1"/>
    </w:pPr>
  </w:style>
  <w:style w:type="character" w:styleId="Strong">
    <w:name w:val="Strong"/>
    <w:basedOn w:val="DefaultParagraphFont"/>
    <w:uiPriority w:val="22"/>
    <w:qFormat/>
    <w:rsid w:val="000517D4"/>
    <w:rPr>
      <w:b/>
      <w:bCs/>
    </w:rPr>
  </w:style>
  <w:style w:type="character" w:customStyle="1" w:styleId="s2">
    <w:name w:val="s2"/>
    <w:basedOn w:val="DefaultParagraphFont"/>
    <w:rsid w:val="008B6E74"/>
  </w:style>
  <w:style w:type="character" w:styleId="PlaceholderText">
    <w:name w:val="Placeholder Text"/>
    <w:basedOn w:val="DefaultParagraphFont"/>
    <w:uiPriority w:val="99"/>
    <w:semiHidden/>
    <w:rsid w:val="001A4CD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744453799">
          <w:marLeft w:val="432"/>
          <w:marRight w:val="432"/>
          <w:marTop w:val="150"/>
          <w:marBottom w:val="150"/>
          <w:divBdr>
            <w:top w:val="none" w:sz="0" w:space="0" w:color="auto"/>
            <w:left w:val="none" w:sz="0" w:space="0" w:color="auto"/>
            <w:bottom w:val="none" w:sz="0" w:space="0" w:color="auto"/>
            <w:right w:val="none" w:sz="0" w:space="0" w:color="auto"/>
          </w:divBdr>
        </w:div>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6807">
      <w:bodyDiv w:val="1"/>
      <w:marLeft w:val="0"/>
      <w:marRight w:val="0"/>
      <w:marTop w:val="0"/>
      <w:marBottom w:val="0"/>
      <w:divBdr>
        <w:top w:val="none" w:sz="0" w:space="0" w:color="auto"/>
        <w:left w:val="none" w:sz="0" w:space="0" w:color="auto"/>
        <w:bottom w:val="none" w:sz="0" w:space="0" w:color="auto"/>
        <w:right w:val="none" w:sz="0" w:space="0" w:color="auto"/>
      </w:divBdr>
    </w:div>
    <w:div w:id="55520011">
      <w:bodyDiv w:val="1"/>
      <w:marLeft w:val="0"/>
      <w:marRight w:val="0"/>
      <w:marTop w:val="0"/>
      <w:marBottom w:val="0"/>
      <w:divBdr>
        <w:top w:val="none" w:sz="0" w:space="0" w:color="auto"/>
        <w:left w:val="none" w:sz="0" w:space="0" w:color="auto"/>
        <w:bottom w:val="none" w:sz="0" w:space="0" w:color="auto"/>
        <w:right w:val="none" w:sz="0" w:space="0" w:color="auto"/>
      </w:divBdr>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323772998">
          <w:marLeft w:val="432"/>
          <w:marRight w:val="432"/>
          <w:marTop w:val="150"/>
          <w:marBottom w:val="150"/>
          <w:divBdr>
            <w:top w:val="none" w:sz="0" w:space="0" w:color="auto"/>
            <w:left w:val="none" w:sz="0" w:space="0" w:color="auto"/>
            <w:bottom w:val="none" w:sz="0" w:space="0" w:color="auto"/>
            <w:right w:val="none" w:sz="0" w:space="0" w:color="auto"/>
          </w:divBdr>
        </w:div>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0786">
      <w:bodyDiv w:val="1"/>
      <w:marLeft w:val="0"/>
      <w:marRight w:val="0"/>
      <w:marTop w:val="0"/>
      <w:marBottom w:val="0"/>
      <w:divBdr>
        <w:top w:val="none" w:sz="0" w:space="0" w:color="auto"/>
        <w:left w:val="none" w:sz="0" w:space="0" w:color="auto"/>
        <w:bottom w:val="none" w:sz="0" w:space="0" w:color="auto"/>
        <w:right w:val="none" w:sz="0" w:space="0" w:color="auto"/>
      </w:divBdr>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2554735">
      <w:bodyDiv w:val="1"/>
      <w:marLeft w:val="0"/>
      <w:marRight w:val="0"/>
      <w:marTop w:val="0"/>
      <w:marBottom w:val="0"/>
      <w:divBdr>
        <w:top w:val="none" w:sz="0" w:space="0" w:color="auto"/>
        <w:left w:val="none" w:sz="0" w:space="0" w:color="auto"/>
        <w:bottom w:val="none" w:sz="0" w:space="0" w:color="auto"/>
        <w:right w:val="none" w:sz="0" w:space="0" w:color="auto"/>
      </w:divBdr>
    </w:div>
    <w:div w:id="75320326">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76053390">
      <w:bodyDiv w:val="1"/>
      <w:marLeft w:val="0"/>
      <w:marRight w:val="0"/>
      <w:marTop w:val="0"/>
      <w:marBottom w:val="0"/>
      <w:divBdr>
        <w:top w:val="none" w:sz="0" w:space="0" w:color="auto"/>
        <w:left w:val="none" w:sz="0" w:space="0" w:color="auto"/>
        <w:bottom w:val="none" w:sz="0" w:space="0" w:color="auto"/>
        <w:right w:val="none" w:sz="0" w:space="0" w:color="auto"/>
      </w:divBdr>
    </w:div>
    <w:div w:id="7952417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18258800">
      <w:bodyDiv w:val="1"/>
      <w:marLeft w:val="0"/>
      <w:marRight w:val="0"/>
      <w:marTop w:val="0"/>
      <w:marBottom w:val="0"/>
      <w:divBdr>
        <w:top w:val="none" w:sz="0" w:space="0" w:color="auto"/>
        <w:left w:val="none" w:sz="0" w:space="0" w:color="auto"/>
        <w:bottom w:val="none" w:sz="0" w:space="0" w:color="auto"/>
        <w:right w:val="none" w:sz="0" w:space="0" w:color="auto"/>
      </w:divBdr>
    </w:div>
    <w:div w:id="131605496">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56388728">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184683190">
      <w:bodyDiv w:val="1"/>
      <w:marLeft w:val="0"/>
      <w:marRight w:val="0"/>
      <w:marTop w:val="0"/>
      <w:marBottom w:val="0"/>
      <w:divBdr>
        <w:top w:val="none" w:sz="0" w:space="0" w:color="auto"/>
        <w:left w:val="none" w:sz="0" w:space="0" w:color="auto"/>
        <w:bottom w:val="none" w:sz="0" w:space="0" w:color="auto"/>
        <w:right w:val="none" w:sz="0" w:space="0" w:color="auto"/>
      </w:divBdr>
    </w:div>
    <w:div w:id="198326242">
      <w:bodyDiv w:val="1"/>
      <w:marLeft w:val="0"/>
      <w:marRight w:val="0"/>
      <w:marTop w:val="0"/>
      <w:marBottom w:val="0"/>
      <w:divBdr>
        <w:top w:val="none" w:sz="0" w:space="0" w:color="auto"/>
        <w:left w:val="none" w:sz="0" w:space="0" w:color="auto"/>
        <w:bottom w:val="none" w:sz="0" w:space="0" w:color="auto"/>
        <w:right w:val="none" w:sz="0" w:space="0" w:color="auto"/>
      </w:divBdr>
      <w:divsChild>
        <w:div w:id="142818853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6143430">
      <w:bodyDiv w:val="1"/>
      <w:marLeft w:val="0"/>
      <w:marRight w:val="0"/>
      <w:marTop w:val="0"/>
      <w:marBottom w:val="0"/>
      <w:divBdr>
        <w:top w:val="none" w:sz="0" w:space="0" w:color="auto"/>
        <w:left w:val="none" w:sz="0" w:space="0" w:color="auto"/>
        <w:bottom w:val="none" w:sz="0" w:space="0" w:color="auto"/>
        <w:right w:val="none" w:sz="0" w:space="0" w:color="auto"/>
      </w:divBdr>
    </w:div>
    <w:div w:id="225457560">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49044596">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0010971">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273249722">
      <w:bodyDiv w:val="1"/>
      <w:marLeft w:val="0"/>
      <w:marRight w:val="0"/>
      <w:marTop w:val="0"/>
      <w:marBottom w:val="0"/>
      <w:divBdr>
        <w:top w:val="none" w:sz="0" w:space="0" w:color="auto"/>
        <w:left w:val="none" w:sz="0" w:space="0" w:color="auto"/>
        <w:bottom w:val="none" w:sz="0" w:space="0" w:color="auto"/>
        <w:right w:val="none" w:sz="0" w:space="0" w:color="auto"/>
      </w:divBdr>
    </w:div>
    <w:div w:id="284387355">
      <w:bodyDiv w:val="1"/>
      <w:marLeft w:val="0"/>
      <w:marRight w:val="0"/>
      <w:marTop w:val="0"/>
      <w:marBottom w:val="0"/>
      <w:divBdr>
        <w:top w:val="none" w:sz="0" w:space="0" w:color="auto"/>
        <w:left w:val="none" w:sz="0" w:space="0" w:color="auto"/>
        <w:bottom w:val="none" w:sz="0" w:space="0" w:color="auto"/>
        <w:right w:val="none" w:sz="0" w:space="0" w:color="auto"/>
      </w:divBdr>
    </w:div>
    <w:div w:id="307830897">
      <w:bodyDiv w:val="1"/>
      <w:marLeft w:val="0"/>
      <w:marRight w:val="0"/>
      <w:marTop w:val="0"/>
      <w:marBottom w:val="0"/>
      <w:divBdr>
        <w:top w:val="none" w:sz="0" w:space="0" w:color="auto"/>
        <w:left w:val="none" w:sz="0" w:space="0" w:color="auto"/>
        <w:bottom w:val="none" w:sz="0" w:space="0" w:color="auto"/>
        <w:right w:val="none" w:sz="0" w:space="0" w:color="auto"/>
      </w:divBdr>
    </w:div>
    <w:div w:id="311492786">
      <w:bodyDiv w:val="1"/>
      <w:marLeft w:val="0"/>
      <w:marRight w:val="0"/>
      <w:marTop w:val="0"/>
      <w:marBottom w:val="0"/>
      <w:divBdr>
        <w:top w:val="none" w:sz="0" w:space="0" w:color="auto"/>
        <w:left w:val="none" w:sz="0" w:space="0" w:color="auto"/>
        <w:bottom w:val="none" w:sz="0" w:space="0" w:color="auto"/>
        <w:right w:val="none" w:sz="0" w:space="0" w:color="auto"/>
      </w:divBdr>
    </w:div>
    <w:div w:id="315034267">
      <w:bodyDiv w:val="1"/>
      <w:marLeft w:val="0"/>
      <w:marRight w:val="0"/>
      <w:marTop w:val="0"/>
      <w:marBottom w:val="0"/>
      <w:divBdr>
        <w:top w:val="none" w:sz="0" w:space="0" w:color="auto"/>
        <w:left w:val="none" w:sz="0" w:space="0" w:color="auto"/>
        <w:bottom w:val="none" w:sz="0" w:space="0" w:color="auto"/>
        <w:right w:val="none" w:sz="0" w:space="0" w:color="auto"/>
      </w:divBdr>
    </w:div>
    <w:div w:id="315576967">
      <w:bodyDiv w:val="1"/>
      <w:marLeft w:val="0"/>
      <w:marRight w:val="0"/>
      <w:marTop w:val="0"/>
      <w:marBottom w:val="0"/>
      <w:divBdr>
        <w:top w:val="none" w:sz="0" w:space="0" w:color="auto"/>
        <w:left w:val="none" w:sz="0" w:space="0" w:color="auto"/>
        <w:bottom w:val="none" w:sz="0" w:space="0" w:color="auto"/>
        <w:right w:val="none" w:sz="0" w:space="0" w:color="auto"/>
      </w:divBdr>
    </w:div>
    <w:div w:id="330179638">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74352017">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00903839">
      <w:bodyDiv w:val="1"/>
      <w:marLeft w:val="0"/>
      <w:marRight w:val="0"/>
      <w:marTop w:val="0"/>
      <w:marBottom w:val="0"/>
      <w:divBdr>
        <w:top w:val="none" w:sz="0" w:space="0" w:color="auto"/>
        <w:left w:val="none" w:sz="0" w:space="0" w:color="auto"/>
        <w:bottom w:val="none" w:sz="0" w:space="0" w:color="auto"/>
        <w:right w:val="none" w:sz="0" w:space="0" w:color="auto"/>
      </w:divBdr>
    </w:div>
    <w:div w:id="406535011">
      <w:bodyDiv w:val="1"/>
      <w:marLeft w:val="0"/>
      <w:marRight w:val="0"/>
      <w:marTop w:val="0"/>
      <w:marBottom w:val="0"/>
      <w:divBdr>
        <w:top w:val="none" w:sz="0" w:space="0" w:color="auto"/>
        <w:left w:val="none" w:sz="0" w:space="0" w:color="auto"/>
        <w:bottom w:val="none" w:sz="0" w:space="0" w:color="auto"/>
        <w:right w:val="none" w:sz="0" w:space="0" w:color="auto"/>
      </w:divBdr>
    </w:div>
    <w:div w:id="406807268">
      <w:bodyDiv w:val="1"/>
      <w:marLeft w:val="0"/>
      <w:marRight w:val="0"/>
      <w:marTop w:val="0"/>
      <w:marBottom w:val="0"/>
      <w:divBdr>
        <w:top w:val="none" w:sz="0" w:space="0" w:color="auto"/>
        <w:left w:val="none" w:sz="0" w:space="0" w:color="auto"/>
        <w:bottom w:val="none" w:sz="0" w:space="0" w:color="auto"/>
        <w:right w:val="none" w:sz="0" w:space="0" w:color="auto"/>
      </w:divBdr>
    </w:div>
    <w:div w:id="411850129">
      <w:bodyDiv w:val="1"/>
      <w:marLeft w:val="0"/>
      <w:marRight w:val="0"/>
      <w:marTop w:val="0"/>
      <w:marBottom w:val="0"/>
      <w:divBdr>
        <w:top w:val="none" w:sz="0" w:space="0" w:color="auto"/>
        <w:left w:val="none" w:sz="0" w:space="0" w:color="auto"/>
        <w:bottom w:val="none" w:sz="0" w:space="0" w:color="auto"/>
        <w:right w:val="none" w:sz="0" w:space="0" w:color="auto"/>
      </w:divBdr>
    </w:div>
    <w:div w:id="417754683">
      <w:bodyDiv w:val="1"/>
      <w:marLeft w:val="0"/>
      <w:marRight w:val="0"/>
      <w:marTop w:val="0"/>
      <w:marBottom w:val="0"/>
      <w:divBdr>
        <w:top w:val="none" w:sz="0" w:space="0" w:color="auto"/>
        <w:left w:val="none" w:sz="0" w:space="0" w:color="auto"/>
        <w:bottom w:val="none" w:sz="0" w:space="0" w:color="auto"/>
        <w:right w:val="none" w:sz="0" w:space="0" w:color="auto"/>
      </w:divBdr>
    </w:div>
    <w:div w:id="421218238">
      <w:bodyDiv w:val="1"/>
      <w:marLeft w:val="0"/>
      <w:marRight w:val="0"/>
      <w:marTop w:val="0"/>
      <w:marBottom w:val="0"/>
      <w:divBdr>
        <w:top w:val="none" w:sz="0" w:space="0" w:color="auto"/>
        <w:left w:val="none" w:sz="0" w:space="0" w:color="auto"/>
        <w:bottom w:val="none" w:sz="0" w:space="0" w:color="auto"/>
        <w:right w:val="none" w:sz="0" w:space="0" w:color="auto"/>
      </w:divBdr>
    </w:div>
    <w:div w:id="431752969">
      <w:bodyDiv w:val="1"/>
      <w:marLeft w:val="0"/>
      <w:marRight w:val="0"/>
      <w:marTop w:val="0"/>
      <w:marBottom w:val="0"/>
      <w:divBdr>
        <w:top w:val="none" w:sz="0" w:space="0" w:color="auto"/>
        <w:left w:val="none" w:sz="0" w:space="0" w:color="auto"/>
        <w:bottom w:val="none" w:sz="0" w:space="0" w:color="auto"/>
        <w:right w:val="none" w:sz="0" w:space="0" w:color="auto"/>
      </w:divBdr>
    </w:div>
    <w:div w:id="441455988">
      <w:bodyDiv w:val="1"/>
      <w:marLeft w:val="0"/>
      <w:marRight w:val="0"/>
      <w:marTop w:val="0"/>
      <w:marBottom w:val="0"/>
      <w:divBdr>
        <w:top w:val="none" w:sz="0" w:space="0" w:color="auto"/>
        <w:left w:val="none" w:sz="0" w:space="0" w:color="auto"/>
        <w:bottom w:val="none" w:sz="0" w:space="0" w:color="auto"/>
        <w:right w:val="none" w:sz="0" w:space="0" w:color="auto"/>
      </w:divBdr>
    </w:div>
    <w:div w:id="445927673">
      <w:bodyDiv w:val="1"/>
      <w:marLeft w:val="0"/>
      <w:marRight w:val="0"/>
      <w:marTop w:val="0"/>
      <w:marBottom w:val="0"/>
      <w:divBdr>
        <w:top w:val="none" w:sz="0" w:space="0" w:color="auto"/>
        <w:left w:val="none" w:sz="0" w:space="0" w:color="auto"/>
        <w:bottom w:val="none" w:sz="0" w:space="0" w:color="auto"/>
        <w:right w:val="none" w:sz="0" w:space="0" w:color="auto"/>
      </w:divBdr>
    </w:div>
    <w:div w:id="488138232">
      <w:bodyDiv w:val="1"/>
      <w:marLeft w:val="0"/>
      <w:marRight w:val="0"/>
      <w:marTop w:val="0"/>
      <w:marBottom w:val="0"/>
      <w:divBdr>
        <w:top w:val="none" w:sz="0" w:space="0" w:color="auto"/>
        <w:left w:val="none" w:sz="0" w:space="0" w:color="auto"/>
        <w:bottom w:val="none" w:sz="0" w:space="0" w:color="auto"/>
        <w:right w:val="none" w:sz="0" w:space="0" w:color="auto"/>
      </w:divBdr>
    </w:div>
    <w:div w:id="490876302">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8086011">
      <w:bodyDiv w:val="1"/>
      <w:marLeft w:val="0"/>
      <w:marRight w:val="0"/>
      <w:marTop w:val="0"/>
      <w:marBottom w:val="0"/>
      <w:divBdr>
        <w:top w:val="none" w:sz="0" w:space="0" w:color="auto"/>
        <w:left w:val="none" w:sz="0" w:space="0" w:color="auto"/>
        <w:bottom w:val="none" w:sz="0" w:space="0" w:color="auto"/>
        <w:right w:val="none" w:sz="0" w:space="0" w:color="auto"/>
      </w:divBdr>
    </w:div>
    <w:div w:id="515388403">
      <w:bodyDiv w:val="1"/>
      <w:marLeft w:val="0"/>
      <w:marRight w:val="0"/>
      <w:marTop w:val="0"/>
      <w:marBottom w:val="0"/>
      <w:divBdr>
        <w:top w:val="none" w:sz="0" w:space="0" w:color="auto"/>
        <w:left w:val="none" w:sz="0" w:space="0" w:color="auto"/>
        <w:bottom w:val="none" w:sz="0" w:space="0" w:color="auto"/>
        <w:right w:val="none" w:sz="0" w:space="0" w:color="auto"/>
      </w:divBdr>
    </w:div>
    <w:div w:id="521088217">
      <w:bodyDiv w:val="1"/>
      <w:marLeft w:val="0"/>
      <w:marRight w:val="0"/>
      <w:marTop w:val="0"/>
      <w:marBottom w:val="0"/>
      <w:divBdr>
        <w:top w:val="none" w:sz="0" w:space="0" w:color="auto"/>
        <w:left w:val="none" w:sz="0" w:space="0" w:color="auto"/>
        <w:bottom w:val="none" w:sz="0" w:space="0" w:color="auto"/>
        <w:right w:val="none" w:sz="0" w:space="0" w:color="auto"/>
      </w:divBdr>
    </w:div>
    <w:div w:id="537397255">
      <w:bodyDiv w:val="1"/>
      <w:marLeft w:val="0"/>
      <w:marRight w:val="0"/>
      <w:marTop w:val="0"/>
      <w:marBottom w:val="0"/>
      <w:divBdr>
        <w:top w:val="none" w:sz="0" w:space="0" w:color="auto"/>
        <w:left w:val="none" w:sz="0" w:space="0" w:color="auto"/>
        <w:bottom w:val="none" w:sz="0" w:space="0" w:color="auto"/>
        <w:right w:val="none" w:sz="0" w:space="0" w:color="auto"/>
      </w:divBdr>
    </w:div>
    <w:div w:id="556862336">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02049512">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17970797">
      <w:bodyDiv w:val="1"/>
      <w:marLeft w:val="0"/>
      <w:marRight w:val="0"/>
      <w:marTop w:val="0"/>
      <w:marBottom w:val="0"/>
      <w:divBdr>
        <w:top w:val="none" w:sz="0" w:space="0" w:color="auto"/>
        <w:left w:val="none" w:sz="0" w:space="0" w:color="auto"/>
        <w:bottom w:val="none" w:sz="0" w:space="0" w:color="auto"/>
        <w:right w:val="none" w:sz="0" w:space="0" w:color="auto"/>
      </w:divBdr>
    </w:div>
    <w:div w:id="71986725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45610865">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791637009">
      <w:bodyDiv w:val="1"/>
      <w:marLeft w:val="0"/>
      <w:marRight w:val="0"/>
      <w:marTop w:val="0"/>
      <w:marBottom w:val="0"/>
      <w:divBdr>
        <w:top w:val="none" w:sz="0" w:space="0" w:color="auto"/>
        <w:left w:val="none" w:sz="0" w:space="0" w:color="auto"/>
        <w:bottom w:val="none" w:sz="0" w:space="0" w:color="auto"/>
        <w:right w:val="none" w:sz="0" w:space="0" w:color="auto"/>
      </w:divBdr>
    </w:div>
    <w:div w:id="797189633">
      <w:bodyDiv w:val="1"/>
      <w:marLeft w:val="0"/>
      <w:marRight w:val="0"/>
      <w:marTop w:val="0"/>
      <w:marBottom w:val="0"/>
      <w:divBdr>
        <w:top w:val="none" w:sz="0" w:space="0" w:color="auto"/>
        <w:left w:val="none" w:sz="0" w:space="0" w:color="auto"/>
        <w:bottom w:val="none" w:sz="0" w:space="0" w:color="auto"/>
        <w:right w:val="none" w:sz="0" w:space="0" w:color="auto"/>
      </w:divBdr>
      <w:divsChild>
        <w:div w:id="663095444">
          <w:blockQuote w:val="1"/>
          <w:marLeft w:val="225"/>
          <w:marRight w:val="0"/>
          <w:marTop w:val="0"/>
          <w:marBottom w:val="0"/>
          <w:divBdr>
            <w:top w:val="none" w:sz="0" w:space="0" w:color="auto"/>
            <w:left w:val="none" w:sz="0" w:space="0" w:color="auto"/>
            <w:bottom w:val="none" w:sz="0" w:space="0" w:color="auto"/>
            <w:right w:val="none" w:sz="0" w:space="0" w:color="auto"/>
          </w:divBdr>
        </w:div>
        <w:div w:id="1160341390">
          <w:blockQuote w:val="1"/>
          <w:marLeft w:val="225"/>
          <w:marRight w:val="0"/>
          <w:marTop w:val="0"/>
          <w:marBottom w:val="0"/>
          <w:divBdr>
            <w:top w:val="none" w:sz="0" w:space="0" w:color="auto"/>
            <w:left w:val="none" w:sz="0" w:space="0" w:color="auto"/>
            <w:bottom w:val="none" w:sz="0" w:space="0" w:color="auto"/>
            <w:right w:val="none" w:sz="0" w:space="0" w:color="auto"/>
          </w:divBdr>
        </w:div>
        <w:div w:id="1196387130">
          <w:blockQuote w:val="1"/>
          <w:marLeft w:val="225"/>
          <w:marRight w:val="0"/>
          <w:marTop w:val="0"/>
          <w:marBottom w:val="0"/>
          <w:divBdr>
            <w:top w:val="none" w:sz="0" w:space="0" w:color="auto"/>
            <w:left w:val="none" w:sz="0" w:space="0" w:color="auto"/>
            <w:bottom w:val="none" w:sz="0" w:space="0" w:color="auto"/>
            <w:right w:val="none" w:sz="0" w:space="0" w:color="auto"/>
          </w:divBdr>
        </w:div>
        <w:div w:id="809859498">
          <w:blockQuote w:val="1"/>
          <w:marLeft w:val="225"/>
          <w:marRight w:val="0"/>
          <w:marTop w:val="0"/>
          <w:marBottom w:val="0"/>
          <w:divBdr>
            <w:top w:val="none" w:sz="0" w:space="0" w:color="auto"/>
            <w:left w:val="none" w:sz="0" w:space="0" w:color="auto"/>
            <w:bottom w:val="none" w:sz="0" w:space="0" w:color="auto"/>
            <w:right w:val="none" w:sz="0" w:space="0" w:color="auto"/>
          </w:divBdr>
        </w:div>
        <w:div w:id="770735110">
          <w:blockQuote w:val="1"/>
          <w:marLeft w:val="225"/>
          <w:marRight w:val="0"/>
          <w:marTop w:val="0"/>
          <w:marBottom w:val="0"/>
          <w:divBdr>
            <w:top w:val="none" w:sz="0" w:space="0" w:color="auto"/>
            <w:left w:val="none" w:sz="0" w:space="0" w:color="auto"/>
            <w:bottom w:val="none" w:sz="0" w:space="0" w:color="auto"/>
            <w:right w:val="none" w:sz="0" w:space="0" w:color="auto"/>
          </w:divBdr>
        </w:div>
        <w:div w:id="54502421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535044843">
          <w:marLeft w:val="432"/>
          <w:marRight w:val="432"/>
          <w:marTop w:val="150"/>
          <w:marBottom w:val="150"/>
          <w:divBdr>
            <w:top w:val="none" w:sz="0" w:space="0" w:color="auto"/>
            <w:left w:val="none" w:sz="0" w:space="0" w:color="auto"/>
            <w:bottom w:val="none" w:sz="0" w:space="0" w:color="auto"/>
            <w:right w:val="none" w:sz="0" w:space="0" w:color="auto"/>
          </w:divBdr>
        </w:div>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42354128">
      <w:bodyDiv w:val="1"/>
      <w:marLeft w:val="0"/>
      <w:marRight w:val="0"/>
      <w:marTop w:val="0"/>
      <w:marBottom w:val="0"/>
      <w:divBdr>
        <w:top w:val="none" w:sz="0" w:space="0" w:color="auto"/>
        <w:left w:val="none" w:sz="0" w:space="0" w:color="auto"/>
        <w:bottom w:val="none" w:sz="0" w:space="0" w:color="auto"/>
        <w:right w:val="none" w:sz="0" w:space="0" w:color="auto"/>
      </w:divBdr>
    </w:div>
    <w:div w:id="854223912">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116419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38609446">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98698112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15425847">
      <w:bodyDiv w:val="1"/>
      <w:marLeft w:val="0"/>
      <w:marRight w:val="0"/>
      <w:marTop w:val="0"/>
      <w:marBottom w:val="0"/>
      <w:divBdr>
        <w:top w:val="none" w:sz="0" w:space="0" w:color="auto"/>
        <w:left w:val="none" w:sz="0" w:space="0" w:color="auto"/>
        <w:bottom w:val="none" w:sz="0" w:space="0" w:color="auto"/>
        <w:right w:val="none" w:sz="0" w:space="0" w:color="auto"/>
      </w:divBdr>
    </w:div>
    <w:div w:id="1026784985">
      <w:bodyDiv w:val="1"/>
      <w:marLeft w:val="0"/>
      <w:marRight w:val="0"/>
      <w:marTop w:val="0"/>
      <w:marBottom w:val="0"/>
      <w:divBdr>
        <w:top w:val="none" w:sz="0" w:space="0" w:color="auto"/>
        <w:left w:val="none" w:sz="0" w:space="0" w:color="auto"/>
        <w:bottom w:val="none" w:sz="0" w:space="0" w:color="auto"/>
        <w:right w:val="none" w:sz="0" w:space="0" w:color="auto"/>
      </w:divBdr>
    </w:div>
    <w:div w:id="103535257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8425995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05923656">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16289391">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1095320">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64394667">
      <w:bodyDiv w:val="1"/>
      <w:marLeft w:val="0"/>
      <w:marRight w:val="0"/>
      <w:marTop w:val="0"/>
      <w:marBottom w:val="0"/>
      <w:divBdr>
        <w:top w:val="none" w:sz="0" w:space="0" w:color="auto"/>
        <w:left w:val="none" w:sz="0" w:space="0" w:color="auto"/>
        <w:bottom w:val="none" w:sz="0" w:space="0" w:color="auto"/>
        <w:right w:val="none" w:sz="0" w:space="0" w:color="auto"/>
      </w:divBdr>
    </w:div>
    <w:div w:id="1172257051">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04951276">
      <w:bodyDiv w:val="1"/>
      <w:marLeft w:val="0"/>
      <w:marRight w:val="0"/>
      <w:marTop w:val="0"/>
      <w:marBottom w:val="0"/>
      <w:divBdr>
        <w:top w:val="none" w:sz="0" w:space="0" w:color="auto"/>
        <w:left w:val="none" w:sz="0" w:space="0" w:color="auto"/>
        <w:bottom w:val="none" w:sz="0" w:space="0" w:color="auto"/>
        <w:right w:val="none" w:sz="0" w:space="0" w:color="auto"/>
      </w:divBdr>
    </w:div>
    <w:div w:id="1205756181">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56480014">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6132782">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83683621">
      <w:bodyDiv w:val="1"/>
      <w:marLeft w:val="0"/>
      <w:marRight w:val="0"/>
      <w:marTop w:val="0"/>
      <w:marBottom w:val="0"/>
      <w:divBdr>
        <w:top w:val="none" w:sz="0" w:space="0" w:color="auto"/>
        <w:left w:val="none" w:sz="0" w:space="0" w:color="auto"/>
        <w:bottom w:val="none" w:sz="0" w:space="0" w:color="auto"/>
        <w:right w:val="none" w:sz="0" w:space="0" w:color="auto"/>
      </w:divBdr>
    </w:div>
    <w:div w:id="1294479786">
      <w:bodyDiv w:val="1"/>
      <w:marLeft w:val="0"/>
      <w:marRight w:val="0"/>
      <w:marTop w:val="0"/>
      <w:marBottom w:val="0"/>
      <w:divBdr>
        <w:top w:val="none" w:sz="0" w:space="0" w:color="auto"/>
        <w:left w:val="none" w:sz="0" w:space="0" w:color="auto"/>
        <w:bottom w:val="none" w:sz="0" w:space="0" w:color="auto"/>
        <w:right w:val="none" w:sz="0" w:space="0" w:color="auto"/>
      </w:divBdr>
    </w:div>
    <w:div w:id="1297178167">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46128926">
      <w:bodyDiv w:val="1"/>
      <w:marLeft w:val="0"/>
      <w:marRight w:val="0"/>
      <w:marTop w:val="0"/>
      <w:marBottom w:val="0"/>
      <w:divBdr>
        <w:top w:val="none" w:sz="0" w:space="0" w:color="auto"/>
        <w:left w:val="none" w:sz="0" w:space="0" w:color="auto"/>
        <w:bottom w:val="none" w:sz="0" w:space="0" w:color="auto"/>
        <w:right w:val="none" w:sz="0" w:space="0" w:color="auto"/>
      </w:divBdr>
    </w:div>
    <w:div w:id="1346132369">
      <w:bodyDiv w:val="1"/>
      <w:marLeft w:val="0"/>
      <w:marRight w:val="0"/>
      <w:marTop w:val="0"/>
      <w:marBottom w:val="0"/>
      <w:divBdr>
        <w:top w:val="none" w:sz="0" w:space="0" w:color="auto"/>
        <w:left w:val="none" w:sz="0" w:space="0" w:color="auto"/>
        <w:bottom w:val="none" w:sz="0" w:space="0" w:color="auto"/>
        <w:right w:val="none" w:sz="0" w:space="0" w:color="auto"/>
      </w:divBdr>
    </w:div>
    <w:div w:id="1349526415">
      <w:bodyDiv w:val="1"/>
      <w:marLeft w:val="0"/>
      <w:marRight w:val="0"/>
      <w:marTop w:val="0"/>
      <w:marBottom w:val="0"/>
      <w:divBdr>
        <w:top w:val="none" w:sz="0" w:space="0" w:color="auto"/>
        <w:left w:val="none" w:sz="0" w:space="0" w:color="auto"/>
        <w:bottom w:val="none" w:sz="0" w:space="0" w:color="auto"/>
        <w:right w:val="none" w:sz="0" w:space="0" w:color="auto"/>
      </w:divBdr>
    </w:div>
    <w:div w:id="1372151279">
      <w:bodyDiv w:val="1"/>
      <w:marLeft w:val="0"/>
      <w:marRight w:val="0"/>
      <w:marTop w:val="0"/>
      <w:marBottom w:val="0"/>
      <w:divBdr>
        <w:top w:val="none" w:sz="0" w:space="0" w:color="auto"/>
        <w:left w:val="none" w:sz="0" w:space="0" w:color="auto"/>
        <w:bottom w:val="none" w:sz="0" w:space="0" w:color="auto"/>
        <w:right w:val="none" w:sz="0" w:space="0" w:color="auto"/>
      </w:divBdr>
    </w:div>
    <w:div w:id="1372656282">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12267830">
      <w:bodyDiv w:val="1"/>
      <w:marLeft w:val="0"/>
      <w:marRight w:val="0"/>
      <w:marTop w:val="0"/>
      <w:marBottom w:val="0"/>
      <w:divBdr>
        <w:top w:val="none" w:sz="0" w:space="0" w:color="auto"/>
        <w:left w:val="none" w:sz="0" w:space="0" w:color="auto"/>
        <w:bottom w:val="none" w:sz="0" w:space="0" w:color="auto"/>
        <w:right w:val="none" w:sz="0" w:space="0" w:color="auto"/>
      </w:divBdr>
      <w:divsChild>
        <w:div w:id="116995002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2773299">
      <w:bodyDiv w:val="1"/>
      <w:marLeft w:val="0"/>
      <w:marRight w:val="0"/>
      <w:marTop w:val="0"/>
      <w:marBottom w:val="0"/>
      <w:divBdr>
        <w:top w:val="none" w:sz="0" w:space="0" w:color="auto"/>
        <w:left w:val="none" w:sz="0" w:space="0" w:color="auto"/>
        <w:bottom w:val="none" w:sz="0" w:space="0" w:color="auto"/>
        <w:right w:val="none" w:sz="0" w:space="0" w:color="auto"/>
      </w:divBdr>
    </w:div>
    <w:div w:id="1420759024">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44182032">
      <w:bodyDiv w:val="1"/>
      <w:marLeft w:val="0"/>
      <w:marRight w:val="0"/>
      <w:marTop w:val="0"/>
      <w:marBottom w:val="0"/>
      <w:divBdr>
        <w:top w:val="none" w:sz="0" w:space="0" w:color="auto"/>
        <w:left w:val="none" w:sz="0" w:space="0" w:color="auto"/>
        <w:bottom w:val="none" w:sz="0" w:space="0" w:color="auto"/>
        <w:right w:val="none" w:sz="0" w:space="0" w:color="auto"/>
      </w:divBdr>
    </w:div>
    <w:div w:id="1458330265">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3834253">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04051780">
      <w:bodyDiv w:val="1"/>
      <w:marLeft w:val="0"/>
      <w:marRight w:val="0"/>
      <w:marTop w:val="0"/>
      <w:marBottom w:val="0"/>
      <w:divBdr>
        <w:top w:val="none" w:sz="0" w:space="0" w:color="auto"/>
        <w:left w:val="none" w:sz="0" w:space="0" w:color="auto"/>
        <w:bottom w:val="none" w:sz="0" w:space="0" w:color="auto"/>
        <w:right w:val="none" w:sz="0" w:space="0" w:color="auto"/>
      </w:divBdr>
      <w:divsChild>
        <w:div w:id="74495706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0291884">
      <w:bodyDiv w:val="1"/>
      <w:marLeft w:val="0"/>
      <w:marRight w:val="0"/>
      <w:marTop w:val="0"/>
      <w:marBottom w:val="0"/>
      <w:divBdr>
        <w:top w:val="none" w:sz="0" w:space="0" w:color="auto"/>
        <w:left w:val="none" w:sz="0" w:space="0" w:color="auto"/>
        <w:bottom w:val="none" w:sz="0" w:space="0" w:color="auto"/>
        <w:right w:val="none" w:sz="0" w:space="0" w:color="auto"/>
      </w:divBdr>
    </w:div>
    <w:div w:id="1510408485">
      <w:bodyDiv w:val="1"/>
      <w:marLeft w:val="0"/>
      <w:marRight w:val="0"/>
      <w:marTop w:val="0"/>
      <w:marBottom w:val="0"/>
      <w:divBdr>
        <w:top w:val="none" w:sz="0" w:space="0" w:color="auto"/>
        <w:left w:val="none" w:sz="0" w:space="0" w:color="auto"/>
        <w:bottom w:val="none" w:sz="0" w:space="0" w:color="auto"/>
        <w:right w:val="none" w:sz="0" w:space="0" w:color="auto"/>
      </w:divBdr>
    </w:div>
    <w:div w:id="1521965324">
      <w:bodyDiv w:val="1"/>
      <w:marLeft w:val="0"/>
      <w:marRight w:val="0"/>
      <w:marTop w:val="0"/>
      <w:marBottom w:val="0"/>
      <w:divBdr>
        <w:top w:val="none" w:sz="0" w:space="0" w:color="auto"/>
        <w:left w:val="none" w:sz="0" w:space="0" w:color="auto"/>
        <w:bottom w:val="none" w:sz="0" w:space="0" w:color="auto"/>
        <w:right w:val="none" w:sz="0" w:space="0" w:color="auto"/>
      </w:divBdr>
      <w:divsChild>
        <w:div w:id="89026687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54611330">
      <w:bodyDiv w:val="1"/>
      <w:marLeft w:val="0"/>
      <w:marRight w:val="0"/>
      <w:marTop w:val="0"/>
      <w:marBottom w:val="0"/>
      <w:divBdr>
        <w:top w:val="none" w:sz="0" w:space="0" w:color="auto"/>
        <w:left w:val="none" w:sz="0" w:space="0" w:color="auto"/>
        <w:bottom w:val="none" w:sz="0" w:space="0" w:color="auto"/>
        <w:right w:val="none" w:sz="0" w:space="0" w:color="auto"/>
      </w:divBdr>
      <w:divsChild>
        <w:div w:id="7698617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68372892">
      <w:bodyDiv w:val="1"/>
      <w:marLeft w:val="0"/>
      <w:marRight w:val="0"/>
      <w:marTop w:val="0"/>
      <w:marBottom w:val="0"/>
      <w:divBdr>
        <w:top w:val="none" w:sz="0" w:space="0" w:color="auto"/>
        <w:left w:val="none" w:sz="0" w:space="0" w:color="auto"/>
        <w:bottom w:val="none" w:sz="0" w:space="0" w:color="auto"/>
        <w:right w:val="none" w:sz="0" w:space="0" w:color="auto"/>
      </w:divBdr>
    </w:div>
    <w:div w:id="1577401299">
      <w:bodyDiv w:val="1"/>
      <w:marLeft w:val="0"/>
      <w:marRight w:val="0"/>
      <w:marTop w:val="0"/>
      <w:marBottom w:val="0"/>
      <w:divBdr>
        <w:top w:val="none" w:sz="0" w:space="0" w:color="auto"/>
        <w:left w:val="none" w:sz="0" w:space="0" w:color="auto"/>
        <w:bottom w:val="none" w:sz="0" w:space="0" w:color="auto"/>
        <w:right w:val="none" w:sz="0" w:space="0" w:color="auto"/>
      </w:divBdr>
    </w:div>
    <w:div w:id="1578054143">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1718839">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16012923">
      <w:bodyDiv w:val="1"/>
      <w:marLeft w:val="0"/>
      <w:marRight w:val="0"/>
      <w:marTop w:val="0"/>
      <w:marBottom w:val="0"/>
      <w:divBdr>
        <w:top w:val="none" w:sz="0" w:space="0" w:color="auto"/>
        <w:left w:val="none" w:sz="0" w:space="0" w:color="auto"/>
        <w:bottom w:val="none" w:sz="0" w:space="0" w:color="auto"/>
        <w:right w:val="none" w:sz="0" w:space="0" w:color="auto"/>
      </w:divBdr>
    </w:div>
    <w:div w:id="1630284780">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691495375">
      <w:bodyDiv w:val="1"/>
      <w:marLeft w:val="0"/>
      <w:marRight w:val="0"/>
      <w:marTop w:val="0"/>
      <w:marBottom w:val="0"/>
      <w:divBdr>
        <w:top w:val="none" w:sz="0" w:space="0" w:color="auto"/>
        <w:left w:val="none" w:sz="0" w:space="0" w:color="auto"/>
        <w:bottom w:val="none" w:sz="0" w:space="0" w:color="auto"/>
        <w:right w:val="none" w:sz="0" w:space="0" w:color="auto"/>
      </w:divBdr>
      <w:divsChild>
        <w:div w:id="5585142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27297119">
      <w:bodyDiv w:val="1"/>
      <w:marLeft w:val="0"/>
      <w:marRight w:val="0"/>
      <w:marTop w:val="0"/>
      <w:marBottom w:val="0"/>
      <w:divBdr>
        <w:top w:val="none" w:sz="0" w:space="0" w:color="auto"/>
        <w:left w:val="none" w:sz="0" w:space="0" w:color="auto"/>
        <w:bottom w:val="none" w:sz="0" w:space="0" w:color="auto"/>
        <w:right w:val="none" w:sz="0" w:space="0" w:color="auto"/>
      </w:divBdr>
    </w:div>
    <w:div w:id="1735006585">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687945441">
          <w:marLeft w:val="432"/>
          <w:marRight w:val="432"/>
          <w:marTop w:val="150"/>
          <w:marBottom w:val="150"/>
          <w:divBdr>
            <w:top w:val="none" w:sz="0" w:space="0" w:color="auto"/>
            <w:left w:val="none" w:sz="0" w:space="0" w:color="auto"/>
            <w:bottom w:val="none" w:sz="0" w:space="0" w:color="auto"/>
            <w:right w:val="none" w:sz="0" w:space="0" w:color="auto"/>
          </w:divBdr>
        </w:div>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794863454">
      <w:bodyDiv w:val="1"/>
      <w:marLeft w:val="0"/>
      <w:marRight w:val="0"/>
      <w:marTop w:val="0"/>
      <w:marBottom w:val="0"/>
      <w:divBdr>
        <w:top w:val="none" w:sz="0" w:space="0" w:color="auto"/>
        <w:left w:val="none" w:sz="0" w:space="0" w:color="auto"/>
        <w:bottom w:val="none" w:sz="0" w:space="0" w:color="auto"/>
        <w:right w:val="none" w:sz="0" w:space="0" w:color="auto"/>
      </w:divBdr>
    </w:div>
    <w:div w:id="1827361995">
      <w:bodyDiv w:val="1"/>
      <w:marLeft w:val="0"/>
      <w:marRight w:val="0"/>
      <w:marTop w:val="0"/>
      <w:marBottom w:val="0"/>
      <w:divBdr>
        <w:top w:val="none" w:sz="0" w:space="0" w:color="auto"/>
        <w:left w:val="none" w:sz="0" w:space="0" w:color="auto"/>
        <w:bottom w:val="none" w:sz="0" w:space="0" w:color="auto"/>
        <w:right w:val="none" w:sz="0" w:space="0" w:color="auto"/>
      </w:divBdr>
    </w:div>
    <w:div w:id="1844978026">
      <w:bodyDiv w:val="1"/>
      <w:marLeft w:val="0"/>
      <w:marRight w:val="0"/>
      <w:marTop w:val="0"/>
      <w:marBottom w:val="0"/>
      <w:divBdr>
        <w:top w:val="none" w:sz="0" w:space="0" w:color="auto"/>
        <w:left w:val="none" w:sz="0" w:space="0" w:color="auto"/>
        <w:bottom w:val="none" w:sz="0" w:space="0" w:color="auto"/>
        <w:right w:val="none" w:sz="0" w:space="0" w:color="auto"/>
      </w:divBdr>
    </w:div>
    <w:div w:id="1847405491">
      <w:bodyDiv w:val="1"/>
      <w:marLeft w:val="0"/>
      <w:marRight w:val="0"/>
      <w:marTop w:val="0"/>
      <w:marBottom w:val="0"/>
      <w:divBdr>
        <w:top w:val="none" w:sz="0" w:space="0" w:color="auto"/>
        <w:left w:val="none" w:sz="0" w:space="0" w:color="auto"/>
        <w:bottom w:val="none" w:sz="0" w:space="0" w:color="auto"/>
        <w:right w:val="none" w:sz="0" w:space="0" w:color="auto"/>
      </w:divBdr>
    </w:div>
    <w:div w:id="1849980577">
      <w:bodyDiv w:val="1"/>
      <w:marLeft w:val="0"/>
      <w:marRight w:val="0"/>
      <w:marTop w:val="0"/>
      <w:marBottom w:val="0"/>
      <w:divBdr>
        <w:top w:val="none" w:sz="0" w:space="0" w:color="auto"/>
        <w:left w:val="none" w:sz="0" w:space="0" w:color="auto"/>
        <w:bottom w:val="none" w:sz="0" w:space="0" w:color="auto"/>
        <w:right w:val="none" w:sz="0" w:space="0" w:color="auto"/>
      </w:divBdr>
    </w:div>
    <w:div w:id="1859347494">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66019858">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07105415">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1973705451">
      <w:bodyDiv w:val="1"/>
      <w:marLeft w:val="0"/>
      <w:marRight w:val="0"/>
      <w:marTop w:val="0"/>
      <w:marBottom w:val="0"/>
      <w:divBdr>
        <w:top w:val="none" w:sz="0" w:space="0" w:color="auto"/>
        <w:left w:val="none" w:sz="0" w:space="0" w:color="auto"/>
        <w:bottom w:val="none" w:sz="0" w:space="0" w:color="auto"/>
        <w:right w:val="none" w:sz="0" w:space="0" w:color="auto"/>
      </w:divBdr>
      <w:divsChild>
        <w:div w:id="8895381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85894640">
      <w:bodyDiv w:val="1"/>
      <w:marLeft w:val="0"/>
      <w:marRight w:val="0"/>
      <w:marTop w:val="0"/>
      <w:marBottom w:val="0"/>
      <w:divBdr>
        <w:top w:val="none" w:sz="0" w:space="0" w:color="auto"/>
        <w:left w:val="none" w:sz="0" w:space="0" w:color="auto"/>
        <w:bottom w:val="none" w:sz="0" w:space="0" w:color="auto"/>
        <w:right w:val="none" w:sz="0" w:space="0" w:color="auto"/>
      </w:divBdr>
    </w:div>
    <w:div w:id="2010131343">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30913344">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090805848">
      <w:bodyDiv w:val="1"/>
      <w:marLeft w:val="0"/>
      <w:marRight w:val="0"/>
      <w:marTop w:val="0"/>
      <w:marBottom w:val="0"/>
      <w:divBdr>
        <w:top w:val="none" w:sz="0" w:space="0" w:color="auto"/>
        <w:left w:val="none" w:sz="0" w:space="0" w:color="auto"/>
        <w:bottom w:val="none" w:sz="0" w:space="0" w:color="auto"/>
        <w:right w:val="none" w:sz="0" w:space="0" w:color="auto"/>
      </w:divBdr>
    </w:div>
    <w:div w:id="2095588577">
      <w:bodyDiv w:val="1"/>
      <w:marLeft w:val="0"/>
      <w:marRight w:val="0"/>
      <w:marTop w:val="0"/>
      <w:marBottom w:val="0"/>
      <w:divBdr>
        <w:top w:val="none" w:sz="0" w:space="0" w:color="auto"/>
        <w:left w:val="none" w:sz="0" w:space="0" w:color="auto"/>
        <w:bottom w:val="none" w:sz="0" w:space="0" w:color="auto"/>
        <w:right w:val="none" w:sz="0" w:space="0" w:color="auto"/>
      </w:divBdr>
    </w:div>
    <w:div w:id="2108960703">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 w:id="2129739371">
      <w:bodyDiv w:val="1"/>
      <w:marLeft w:val="0"/>
      <w:marRight w:val="0"/>
      <w:marTop w:val="0"/>
      <w:marBottom w:val="0"/>
      <w:divBdr>
        <w:top w:val="none" w:sz="0" w:space="0" w:color="auto"/>
        <w:left w:val="none" w:sz="0" w:space="0" w:color="auto"/>
        <w:bottom w:val="none" w:sz="0" w:space="0" w:color="auto"/>
        <w:right w:val="none" w:sz="0" w:space="0" w:color="auto"/>
      </w:divBdr>
    </w:div>
    <w:div w:id="2130317032">
      <w:bodyDiv w:val="1"/>
      <w:marLeft w:val="0"/>
      <w:marRight w:val="0"/>
      <w:marTop w:val="0"/>
      <w:marBottom w:val="0"/>
      <w:divBdr>
        <w:top w:val="none" w:sz="0" w:space="0" w:color="auto"/>
        <w:left w:val="none" w:sz="0" w:space="0" w:color="auto"/>
        <w:bottom w:val="none" w:sz="0" w:space="0" w:color="auto"/>
        <w:right w:val="none" w:sz="0" w:space="0" w:color="auto"/>
      </w:divBdr>
    </w:div>
    <w:div w:id="2136482872">
      <w:bodyDiv w:val="1"/>
      <w:marLeft w:val="0"/>
      <w:marRight w:val="0"/>
      <w:marTop w:val="0"/>
      <w:marBottom w:val="0"/>
      <w:divBdr>
        <w:top w:val="none" w:sz="0" w:space="0" w:color="auto"/>
        <w:left w:val="none" w:sz="0" w:space="0" w:color="auto"/>
        <w:bottom w:val="none" w:sz="0" w:space="0" w:color="auto"/>
        <w:right w:val="none" w:sz="0" w:space="0" w:color="auto"/>
      </w:divBdr>
    </w:div>
    <w:div w:id="2138136933">
      <w:bodyDiv w:val="1"/>
      <w:marLeft w:val="0"/>
      <w:marRight w:val="0"/>
      <w:marTop w:val="0"/>
      <w:marBottom w:val="0"/>
      <w:divBdr>
        <w:top w:val="none" w:sz="0" w:space="0" w:color="auto"/>
        <w:left w:val="none" w:sz="0" w:space="0" w:color="auto"/>
        <w:bottom w:val="none" w:sz="0" w:space="0" w:color="auto"/>
        <w:right w:val="none" w:sz="0" w:space="0" w:color="auto"/>
      </w:divBdr>
    </w:div>
    <w:div w:id="214526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hyperlink" Target="https://doi.org/10.1007/s00799-015-0156-0" TargetMode="External"/><Relationship Id="rId21" Type="http://schemas.openxmlformats.org/officeDocument/2006/relationships/image" Target="media/image3.png"/><Relationship Id="rId34" Type="http://schemas.openxmlformats.org/officeDocument/2006/relationships/hyperlink" Target="https://blog.youtube/news-and-events/how-youtubes-recommendations-work/"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dl.acm.org/doi/10.1145/2959100.2959190" TargetMode="External"/><Relationship Id="rId37" Type="http://schemas.openxmlformats.org/officeDocument/2006/relationships/hyperlink" Target="https://nlp.stanford.edu/IR-book/" TargetMode="External"/><Relationship Id="rId40" Type="http://schemas.openxmlformats.org/officeDocument/2006/relationships/hyperlink" Target="https://arxiv.org/abs/1810.04805" TargetMode="External"/><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s://doi.org/10.1109/MC.2009.263" TargetMode="External"/><Relationship Id="rId10" Type="http://schemas.openxmlformats.org/officeDocument/2006/relationships/endnotes" Target="endnotes.xml"/><Relationship Id="rId19" Type="http://schemas.openxmlformats.org/officeDocument/2006/relationships/hyperlink" Target="https://newsdata.io" TargetMode="External"/><Relationship Id="rId31" Type="http://schemas.openxmlformats.org/officeDocument/2006/relationships/hyperlink" Target="https://doi.org/10.1145/2843948" TargetMode="External"/><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doi.org/10.1109/MIC.2003.1167344" TargetMode="External"/><Relationship Id="rId35" Type="http://schemas.openxmlformats.org/officeDocument/2006/relationships/hyperlink" Target="https://doi.org/10.1145/361219.361220" TargetMode="External"/><Relationship Id="rId43" Type="http://schemas.openxmlformats.org/officeDocument/2006/relationships/image" Target="media/image1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hyperlink" Target="https://doi.org/10.1007/978-1-4614-4361-2" TargetMode="External"/><Relationship Id="rId38" Type="http://schemas.openxmlformats.org/officeDocument/2006/relationships/hyperlink" Target="https://www.microsoft.com/en-us/research/publication/from-ranknet-to-lambdarank-to-lambdamart-an-overview/" TargetMode="External"/><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hyperlink" Target="https://newsdata.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4.xml><?xml version="1.0" encoding="utf-8"?>
<ds:datastoreItem xmlns:ds="http://schemas.openxmlformats.org/officeDocument/2006/customXml" ds:itemID="{F57648BD-83E5-3E47-A4A2-5295A9A62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6643</Words>
  <Characters>37867</Characters>
  <Application>Microsoft Office Word</Application>
  <DocSecurity>0</DocSecurity>
  <Lines>315</Lines>
  <Paragraphs>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2025-04-27T12:17:00Z</dcterms:created>
  <dcterms:modified xsi:type="dcterms:W3CDTF">2025-07-31T08:02:00Z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